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6DE" w:rsidRPr="00703838" w:rsidRDefault="002650DE" w:rsidP="005D46DE">
      <w:pPr>
        <w:jc w:val="center"/>
        <w:rPr>
          <w:rFonts w:ascii="Arial" w:hAnsi="Arial" w:cs="Arial"/>
          <w:b/>
          <w:sz w:val="20"/>
          <w:szCs w:val="20"/>
        </w:rPr>
      </w:pPr>
      <w:r>
        <w:rPr>
          <w:rFonts w:ascii="Arial" w:hAnsi="Arial" w:cs="Arial"/>
          <w:b/>
          <w:sz w:val="20"/>
          <w:szCs w:val="20"/>
        </w:rPr>
        <w:t xml:space="preserve"> </w:t>
      </w:r>
      <w:r w:rsidR="005D46DE" w:rsidRPr="00703838">
        <w:rPr>
          <w:rFonts w:ascii="Arial" w:hAnsi="Arial" w:cs="Arial"/>
          <w:b/>
          <w:sz w:val="20"/>
          <w:szCs w:val="20"/>
        </w:rPr>
        <w:t>Minutes of the Regular</w:t>
      </w:r>
    </w:p>
    <w:p w:rsidR="005D46DE" w:rsidRPr="00703838" w:rsidRDefault="005D46DE" w:rsidP="005D46DE">
      <w:pPr>
        <w:jc w:val="center"/>
        <w:rPr>
          <w:rFonts w:ascii="Arial" w:hAnsi="Arial" w:cs="Arial"/>
          <w:b/>
          <w:sz w:val="20"/>
          <w:szCs w:val="20"/>
        </w:rPr>
      </w:pPr>
      <w:r>
        <w:rPr>
          <w:rFonts w:ascii="Arial" w:hAnsi="Arial" w:cs="Arial"/>
          <w:b/>
          <w:sz w:val="20"/>
          <w:szCs w:val="20"/>
        </w:rPr>
        <w:t>Meeting of the 2016</w:t>
      </w:r>
      <w:r w:rsidRPr="00703838">
        <w:rPr>
          <w:rFonts w:ascii="Arial" w:hAnsi="Arial" w:cs="Arial"/>
          <w:b/>
          <w:sz w:val="20"/>
          <w:szCs w:val="20"/>
        </w:rPr>
        <w:t xml:space="preserve"> Council of the</w:t>
      </w:r>
    </w:p>
    <w:p w:rsidR="005D46DE" w:rsidRPr="00703838" w:rsidRDefault="005D46DE" w:rsidP="005D46DE">
      <w:pPr>
        <w:jc w:val="center"/>
        <w:rPr>
          <w:rFonts w:ascii="Arial" w:hAnsi="Arial" w:cs="Arial"/>
          <w:b/>
          <w:sz w:val="20"/>
          <w:szCs w:val="20"/>
        </w:rPr>
      </w:pPr>
      <w:r w:rsidRPr="00703838">
        <w:rPr>
          <w:rFonts w:ascii="Arial" w:hAnsi="Arial" w:cs="Arial"/>
          <w:b/>
          <w:sz w:val="20"/>
          <w:szCs w:val="20"/>
        </w:rPr>
        <w:t>City of Linden, held Tuesday</w:t>
      </w:r>
    </w:p>
    <w:p w:rsidR="005D46DE" w:rsidRPr="00703838" w:rsidRDefault="00E758EF" w:rsidP="005D46DE">
      <w:pPr>
        <w:jc w:val="center"/>
        <w:rPr>
          <w:rFonts w:ascii="Arial" w:hAnsi="Arial" w:cs="Arial"/>
          <w:sz w:val="20"/>
          <w:szCs w:val="20"/>
        </w:rPr>
      </w:pPr>
      <w:r>
        <w:rPr>
          <w:rFonts w:ascii="Arial" w:hAnsi="Arial" w:cs="Arial"/>
          <w:b/>
          <w:sz w:val="20"/>
          <w:szCs w:val="20"/>
        </w:rPr>
        <w:t>March 15</w:t>
      </w:r>
      <w:r w:rsidR="005D46DE">
        <w:rPr>
          <w:rFonts w:ascii="Arial" w:hAnsi="Arial" w:cs="Arial"/>
          <w:b/>
          <w:sz w:val="20"/>
          <w:szCs w:val="20"/>
        </w:rPr>
        <w:t>, 2016</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Pr>
          <w:rFonts w:ascii="Arial" w:hAnsi="Arial" w:cs="Arial"/>
          <w:sz w:val="20"/>
          <w:szCs w:val="20"/>
        </w:rPr>
        <w:t>The regular meeting of the 2016</w:t>
      </w:r>
      <w:r w:rsidRPr="00703838">
        <w:rPr>
          <w:rFonts w:ascii="Arial" w:hAnsi="Arial" w:cs="Arial"/>
          <w:sz w:val="20"/>
          <w:szCs w:val="20"/>
        </w:rPr>
        <w:t xml:space="preserve"> Council of the City of Linden, was held in the Council Chambers in the </w:t>
      </w:r>
      <w:r>
        <w:rPr>
          <w:rFonts w:ascii="Arial" w:hAnsi="Arial" w:cs="Arial"/>
          <w:sz w:val="20"/>
          <w:szCs w:val="20"/>
        </w:rPr>
        <w:t xml:space="preserve">City Hall on Tuesday, </w:t>
      </w:r>
      <w:r w:rsidR="00E758EF">
        <w:rPr>
          <w:rFonts w:ascii="Arial" w:hAnsi="Arial" w:cs="Arial"/>
          <w:sz w:val="20"/>
          <w:szCs w:val="20"/>
        </w:rPr>
        <w:t>March 15</w:t>
      </w:r>
      <w:r>
        <w:rPr>
          <w:rFonts w:ascii="Arial" w:hAnsi="Arial" w:cs="Arial"/>
          <w:sz w:val="20"/>
          <w:szCs w:val="20"/>
        </w:rPr>
        <w:t>, 2016</w:t>
      </w:r>
      <w:r w:rsidRPr="00703838">
        <w:rPr>
          <w:rFonts w:ascii="Arial" w:hAnsi="Arial" w:cs="Arial"/>
          <w:sz w:val="20"/>
          <w:szCs w:val="20"/>
        </w:rPr>
        <w:t xml:space="preserve"> at</w:t>
      </w:r>
      <w:r w:rsidR="008A2D01">
        <w:rPr>
          <w:rFonts w:ascii="Arial" w:hAnsi="Arial" w:cs="Arial"/>
          <w:sz w:val="20"/>
          <w:szCs w:val="20"/>
        </w:rPr>
        <w:t xml:space="preserve"> 7:33</w:t>
      </w:r>
      <w:r w:rsidRPr="00703838">
        <w:rPr>
          <w:rFonts w:ascii="Arial" w:hAnsi="Arial" w:cs="Arial"/>
          <w:sz w:val="20"/>
          <w:szCs w:val="20"/>
        </w:rPr>
        <w:t xml:space="preserve"> pm., prevailing time.</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sidRPr="00703838">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5D46DE" w:rsidRPr="00703838" w:rsidRDefault="00E238A8" w:rsidP="00E238A8">
      <w:pPr>
        <w:tabs>
          <w:tab w:val="left" w:pos="5460"/>
        </w:tabs>
        <w:rPr>
          <w:rFonts w:ascii="Arial" w:hAnsi="Arial" w:cs="Arial"/>
          <w:sz w:val="20"/>
          <w:szCs w:val="20"/>
        </w:rPr>
      </w:pPr>
      <w:r>
        <w:rPr>
          <w:rFonts w:ascii="Arial" w:hAnsi="Arial" w:cs="Arial"/>
          <w:sz w:val="20"/>
          <w:szCs w:val="20"/>
        </w:rPr>
        <w:tab/>
      </w:r>
    </w:p>
    <w:p w:rsidR="005D46DE" w:rsidRPr="00703838" w:rsidRDefault="005D46DE" w:rsidP="005D46DE">
      <w:pPr>
        <w:rPr>
          <w:rFonts w:ascii="Arial" w:hAnsi="Arial" w:cs="Arial"/>
          <w:sz w:val="20"/>
          <w:szCs w:val="20"/>
        </w:rPr>
      </w:pPr>
      <w:r w:rsidRPr="00703838">
        <w:rPr>
          <w:rFonts w:ascii="Arial" w:hAnsi="Arial" w:cs="Arial"/>
          <w:sz w:val="20"/>
          <w:szCs w:val="20"/>
        </w:rPr>
        <w:t xml:space="preserve">The Clerk rendered the opening prayer, after which the members of the Governing Body and the persons in attendance saluted the flag. </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sidRPr="00703838">
        <w:rPr>
          <w:rFonts w:ascii="Arial" w:hAnsi="Arial" w:cs="Arial"/>
          <w:sz w:val="20"/>
          <w:szCs w:val="20"/>
        </w:rPr>
        <w:t xml:space="preserve">Council President Jorge Alvarez informed those present of the proper procedures for exiting the room in the event of an emergency. </w:t>
      </w:r>
    </w:p>
    <w:p w:rsidR="005D46DE" w:rsidRPr="00703838" w:rsidRDefault="005D46DE" w:rsidP="005D46DE">
      <w:pPr>
        <w:rPr>
          <w:rFonts w:ascii="Arial" w:hAnsi="Arial" w:cs="Arial"/>
          <w:sz w:val="20"/>
          <w:szCs w:val="20"/>
        </w:rPr>
      </w:pPr>
    </w:p>
    <w:p w:rsidR="005D46DE" w:rsidRDefault="005D46DE" w:rsidP="005D46DE">
      <w:pPr>
        <w:rPr>
          <w:rFonts w:ascii="Arial" w:hAnsi="Arial" w:cs="Arial"/>
          <w:sz w:val="20"/>
          <w:szCs w:val="20"/>
        </w:rPr>
      </w:pPr>
      <w:r w:rsidRPr="00703838">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sidRPr="00703838">
        <w:rPr>
          <w:rFonts w:ascii="Arial" w:hAnsi="Arial" w:cs="Arial"/>
          <w:sz w:val="20"/>
          <w:szCs w:val="20"/>
        </w:rPr>
        <w:t xml:space="preserve">Council President Alvarez asked all to place their cell phones on vibrate, and if they must take a call to please leave the room to do so. </w:t>
      </w:r>
    </w:p>
    <w:p w:rsidR="005D46DE" w:rsidRPr="00703838" w:rsidRDefault="005D46DE" w:rsidP="005D46DE">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5D46DE" w:rsidRPr="00703838" w:rsidRDefault="005D46DE" w:rsidP="005D46DE">
      <w:pPr>
        <w:rPr>
          <w:rFonts w:ascii="Arial" w:hAnsi="Arial" w:cs="Arial"/>
          <w:bCs/>
          <w:sz w:val="20"/>
          <w:szCs w:val="20"/>
        </w:rPr>
      </w:pPr>
      <w:r w:rsidRPr="00703838">
        <w:rPr>
          <w:rFonts w:ascii="Arial" w:hAnsi="Arial" w:cs="Arial"/>
          <w:bCs/>
          <w:sz w:val="20"/>
          <w:szCs w:val="20"/>
        </w:rPr>
        <w:t>A roll call showed the following members were present:</w:t>
      </w:r>
    </w:p>
    <w:p w:rsidR="00182822" w:rsidRDefault="00182822" w:rsidP="00D7472D">
      <w:pPr>
        <w:jc w:val="center"/>
      </w:pPr>
    </w:p>
    <w:p w:rsidR="00D7472D" w:rsidRPr="00D7472D" w:rsidRDefault="00D7472D" w:rsidP="00D7472D">
      <w:pPr>
        <w:jc w:val="center"/>
        <w:rPr>
          <w:rFonts w:ascii="Arial" w:hAnsi="Arial" w:cs="Arial"/>
          <w:b/>
          <w:sz w:val="20"/>
          <w:szCs w:val="20"/>
          <w:u w:val="single"/>
        </w:rPr>
      </w:pPr>
      <w:r w:rsidRPr="00D7472D">
        <w:rPr>
          <w:rFonts w:ascii="Arial" w:hAnsi="Arial" w:cs="Arial"/>
          <w:b/>
          <w:sz w:val="20"/>
          <w:szCs w:val="20"/>
          <w:u w:val="single"/>
        </w:rPr>
        <w:t>ROLL CALL</w:t>
      </w:r>
    </w:p>
    <w:p w:rsidR="005D46DE" w:rsidRDefault="005D46DE"/>
    <w:p w:rsidR="005D46DE" w:rsidRPr="00703838" w:rsidRDefault="005D46DE" w:rsidP="005D46DE">
      <w:pPr>
        <w:rPr>
          <w:rFonts w:ascii="Arial" w:hAnsi="Arial" w:cs="Arial"/>
          <w:sz w:val="20"/>
          <w:szCs w:val="20"/>
        </w:rPr>
      </w:pPr>
      <w:r>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Donald Beyer</w:t>
      </w:r>
    </w:p>
    <w:p w:rsidR="005D46DE" w:rsidRPr="00703838" w:rsidRDefault="005D46DE" w:rsidP="005D46DE">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Peter Brown</w:t>
      </w:r>
    </w:p>
    <w:p w:rsidR="005D46DE" w:rsidRPr="00703838" w:rsidRDefault="005D46DE" w:rsidP="005D46DE">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Monty Brooks </w:t>
      </w:r>
    </w:p>
    <w:p w:rsidR="005D46DE" w:rsidRPr="00703838" w:rsidRDefault="005D46DE" w:rsidP="005D46DE">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Robert Sadowski</w:t>
      </w:r>
    </w:p>
    <w:p w:rsidR="005D46DE" w:rsidRPr="00703838" w:rsidRDefault="005D46DE" w:rsidP="005D46DE">
      <w:pPr>
        <w:rPr>
          <w:rFonts w:ascii="Arial" w:hAnsi="Arial" w:cs="Arial"/>
          <w:sz w:val="20"/>
          <w:szCs w:val="20"/>
        </w:rPr>
      </w:pPr>
      <w:r w:rsidRPr="00703838">
        <w:rPr>
          <w:rFonts w:ascii="Arial" w:hAnsi="Arial" w:cs="Arial"/>
          <w:sz w:val="20"/>
          <w:szCs w:val="20"/>
        </w:rPr>
        <w:t xml:space="preserve">Councilman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Pr>
          <w:rFonts w:ascii="Arial" w:hAnsi="Arial" w:cs="Arial"/>
          <w:sz w:val="20"/>
          <w:szCs w:val="20"/>
        </w:rPr>
        <w:t>Ralph Strano</w:t>
      </w:r>
    </w:p>
    <w:p w:rsidR="005D46DE" w:rsidRPr="00703838" w:rsidRDefault="005D46DE" w:rsidP="005D46DE">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Michele Yamakaitis </w:t>
      </w:r>
    </w:p>
    <w:p w:rsidR="005D46DE" w:rsidRPr="00703838" w:rsidRDefault="005D46DE" w:rsidP="005D46DE">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Armando Medina</w:t>
      </w:r>
    </w:p>
    <w:p w:rsidR="005D46DE" w:rsidRPr="00703838" w:rsidRDefault="005D46DE" w:rsidP="005D46DE">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Gretchen Hickey</w:t>
      </w:r>
    </w:p>
    <w:p w:rsidR="005D46DE" w:rsidRPr="00703838" w:rsidRDefault="005D46DE" w:rsidP="005D46DE">
      <w:pPr>
        <w:rPr>
          <w:rFonts w:ascii="Arial" w:hAnsi="Arial" w:cs="Arial"/>
          <w:sz w:val="20"/>
          <w:szCs w:val="20"/>
        </w:rPr>
      </w:pPr>
      <w:r w:rsidRPr="00703838">
        <w:rPr>
          <w:rFonts w:ascii="Arial" w:hAnsi="Arial" w:cs="Arial"/>
          <w:sz w:val="20"/>
          <w:szCs w:val="20"/>
        </w:rPr>
        <w:t>Council President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Jorge Alvarez </w:t>
      </w:r>
    </w:p>
    <w:p w:rsidR="005D46DE" w:rsidRPr="00703838" w:rsidRDefault="005D46DE" w:rsidP="005D46DE">
      <w:pPr>
        <w:rPr>
          <w:rFonts w:ascii="Arial" w:hAnsi="Arial" w:cs="Arial"/>
          <w:sz w:val="20"/>
          <w:szCs w:val="20"/>
        </w:rPr>
      </w:pPr>
    </w:p>
    <w:p w:rsidR="00DA2802" w:rsidRDefault="00AB5624" w:rsidP="005D46DE">
      <w:pPr>
        <w:rPr>
          <w:rFonts w:ascii="Arial" w:hAnsi="Arial" w:cs="Arial"/>
          <w:sz w:val="20"/>
          <w:szCs w:val="20"/>
        </w:rPr>
      </w:pPr>
      <w:r>
        <w:rPr>
          <w:rFonts w:ascii="Arial" w:hAnsi="Arial" w:cs="Arial"/>
          <w:sz w:val="20"/>
          <w:szCs w:val="20"/>
        </w:rPr>
        <w:t>Councilwoman Lisa Ormon was absent from the meeting.</w:t>
      </w:r>
      <w:r w:rsidR="002D7DED">
        <w:rPr>
          <w:rFonts w:ascii="Arial" w:hAnsi="Arial" w:cs="Arial"/>
          <w:sz w:val="20"/>
          <w:szCs w:val="20"/>
        </w:rPr>
        <w:t xml:space="preserve"> Mayor Armstead was excused. </w:t>
      </w:r>
    </w:p>
    <w:p w:rsidR="00AB5624" w:rsidRPr="00703838" w:rsidRDefault="00AB5624" w:rsidP="005D46DE">
      <w:pPr>
        <w:rPr>
          <w:rFonts w:ascii="Arial" w:hAnsi="Arial" w:cs="Arial"/>
          <w:sz w:val="20"/>
          <w:szCs w:val="20"/>
        </w:rPr>
      </w:pPr>
    </w:p>
    <w:p w:rsidR="005D46DE" w:rsidRPr="00703838" w:rsidRDefault="005D46DE" w:rsidP="005D46DE">
      <w:pPr>
        <w:jc w:val="center"/>
        <w:rPr>
          <w:rFonts w:ascii="Arial" w:hAnsi="Arial" w:cs="Arial"/>
          <w:b/>
          <w:sz w:val="20"/>
          <w:szCs w:val="20"/>
          <w:u w:val="single"/>
        </w:rPr>
      </w:pPr>
      <w:r w:rsidRPr="00703838">
        <w:rPr>
          <w:rFonts w:ascii="Arial" w:hAnsi="Arial" w:cs="Arial"/>
          <w:b/>
          <w:sz w:val="20"/>
          <w:szCs w:val="20"/>
          <w:u w:val="single"/>
        </w:rPr>
        <w:t>APPROVAL OF MINUTES</w:t>
      </w:r>
    </w:p>
    <w:p w:rsidR="00276384" w:rsidRDefault="00276384">
      <w:pPr>
        <w:rPr>
          <w:rFonts w:ascii="Arial" w:hAnsi="Arial" w:cs="Arial"/>
          <w:b/>
          <w:sz w:val="20"/>
          <w:szCs w:val="20"/>
          <w:u w:val="single"/>
        </w:rPr>
      </w:pPr>
    </w:p>
    <w:p w:rsidR="00276384" w:rsidRDefault="00276384">
      <w:pPr>
        <w:rPr>
          <w:rFonts w:ascii="Arial" w:hAnsi="Arial" w:cs="Arial"/>
          <w:b/>
          <w:sz w:val="20"/>
          <w:szCs w:val="20"/>
          <w:u w:val="single"/>
        </w:rPr>
      </w:pPr>
    </w:p>
    <w:p w:rsidR="00276384" w:rsidRDefault="00276384">
      <w:pPr>
        <w:rPr>
          <w:rFonts w:ascii="Arial" w:hAnsi="Arial" w:cs="Arial"/>
          <w:sz w:val="20"/>
          <w:szCs w:val="20"/>
        </w:rPr>
      </w:pPr>
      <w:r>
        <w:rPr>
          <w:rFonts w:ascii="Arial" w:hAnsi="Arial" w:cs="Arial"/>
          <w:sz w:val="20"/>
          <w:szCs w:val="20"/>
        </w:rPr>
        <w:t>Mr</w:t>
      </w:r>
      <w:r w:rsidR="00AB5624">
        <w:rPr>
          <w:rFonts w:ascii="Arial" w:hAnsi="Arial" w:cs="Arial"/>
          <w:sz w:val="20"/>
          <w:szCs w:val="20"/>
        </w:rPr>
        <w:t>s. Yamakaitis</w:t>
      </w:r>
      <w:r>
        <w:rPr>
          <w:rFonts w:ascii="Arial" w:hAnsi="Arial" w:cs="Arial"/>
          <w:sz w:val="20"/>
          <w:szCs w:val="20"/>
        </w:rPr>
        <w:t xml:space="preserve"> moved for approval of the Regular Meeting Minutes of</w:t>
      </w:r>
      <w:r w:rsidR="00AB5624">
        <w:rPr>
          <w:rFonts w:ascii="Arial" w:hAnsi="Arial" w:cs="Arial"/>
          <w:sz w:val="20"/>
          <w:szCs w:val="20"/>
        </w:rPr>
        <w:t xml:space="preserve"> February 16, 2016, 2016</w:t>
      </w:r>
      <w:r>
        <w:rPr>
          <w:rFonts w:ascii="Arial" w:hAnsi="Arial" w:cs="Arial"/>
          <w:sz w:val="20"/>
          <w:szCs w:val="20"/>
        </w:rPr>
        <w:t xml:space="preserve">. The motion </w:t>
      </w:r>
      <w:r w:rsidR="00AB5624">
        <w:rPr>
          <w:rFonts w:ascii="Arial" w:hAnsi="Arial" w:cs="Arial"/>
          <w:sz w:val="20"/>
          <w:szCs w:val="20"/>
        </w:rPr>
        <w:t xml:space="preserve">was seconded by Mr. Strano </w:t>
      </w:r>
      <w:r>
        <w:rPr>
          <w:rFonts w:ascii="Arial" w:hAnsi="Arial" w:cs="Arial"/>
          <w:sz w:val="20"/>
          <w:szCs w:val="20"/>
        </w:rPr>
        <w:t xml:space="preserve">and was </w:t>
      </w:r>
      <w:r w:rsidR="00AB5624">
        <w:rPr>
          <w:rFonts w:ascii="Arial" w:hAnsi="Arial" w:cs="Arial"/>
          <w:sz w:val="20"/>
          <w:szCs w:val="20"/>
        </w:rPr>
        <w:t xml:space="preserve">unanimously </w:t>
      </w:r>
      <w:r>
        <w:rPr>
          <w:rFonts w:ascii="Arial" w:hAnsi="Arial" w:cs="Arial"/>
          <w:sz w:val="20"/>
          <w:szCs w:val="20"/>
        </w:rPr>
        <w:t xml:space="preserve">ordered approved </w:t>
      </w:r>
      <w:r w:rsidR="00AB5624">
        <w:rPr>
          <w:rFonts w:ascii="Arial" w:hAnsi="Arial" w:cs="Arial"/>
          <w:sz w:val="20"/>
          <w:szCs w:val="20"/>
        </w:rPr>
        <w:t xml:space="preserve">on a roll call vote. </w:t>
      </w:r>
    </w:p>
    <w:p w:rsidR="00AB5624" w:rsidRDefault="00AB5624" w:rsidP="00276384">
      <w:pPr>
        <w:spacing w:line="256" w:lineRule="auto"/>
        <w:jc w:val="center"/>
        <w:rPr>
          <w:rFonts w:ascii="Arial" w:eastAsiaTheme="minorHAnsi" w:hAnsi="Arial" w:cs="Arial"/>
          <w:b/>
          <w:sz w:val="20"/>
          <w:szCs w:val="20"/>
          <w:u w:val="single"/>
        </w:rPr>
      </w:pPr>
    </w:p>
    <w:p w:rsidR="00276384" w:rsidRPr="00276384" w:rsidRDefault="00276384" w:rsidP="00276384">
      <w:pPr>
        <w:spacing w:line="256" w:lineRule="auto"/>
        <w:jc w:val="center"/>
        <w:rPr>
          <w:rFonts w:ascii="Arial" w:eastAsiaTheme="minorHAnsi" w:hAnsi="Arial" w:cs="Arial"/>
          <w:b/>
          <w:sz w:val="20"/>
          <w:szCs w:val="20"/>
          <w:u w:val="single"/>
        </w:rPr>
      </w:pPr>
      <w:r w:rsidRPr="00276384">
        <w:rPr>
          <w:rFonts w:ascii="Arial" w:eastAsiaTheme="minorHAnsi" w:hAnsi="Arial" w:cs="Arial"/>
          <w:b/>
          <w:sz w:val="20"/>
          <w:szCs w:val="20"/>
          <w:u w:val="single"/>
        </w:rPr>
        <w:t>PRESENTATIONS</w:t>
      </w:r>
    </w:p>
    <w:p w:rsidR="00BB7568" w:rsidRPr="00BB7568" w:rsidRDefault="00BB7568" w:rsidP="00BB7568">
      <w:pPr>
        <w:spacing w:line="256" w:lineRule="auto"/>
        <w:rPr>
          <w:rFonts w:ascii="Arial" w:eastAsiaTheme="minorHAnsi" w:hAnsi="Arial" w:cs="Arial"/>
          <w:b/>
          <w:u w:val="single"/>
        </w:rPr>
      </w:pPr>
    </w:p>
    <w:p w:rsidR="00BB7568" w:rsidRPr="00BB7568" w:rsidRDefault="00BB7568" w:rsidP="00BB7568">
      <w:pPr>
        <w:spacing w:line="256" w:lineRule="auto"/>
        <w:jc w:val="center"/>
        <w:rPr>
          <w:rFonts w:ascii="Arial" w:eastAsiaTheme="minorHAnsi" w:hAnsi="Arial" w:cs="Arial"/>
          <w:b/>
          <w:sz w:val="20"/>
          <w:szCs w:val="20"/>
        </w:rPr>
      </w:pPr>
      <w:r w:rsidRPr="00BB7568">
        <w:rPr>
          <w:rFonts w:ascii="Arial" w:eastAsiaTheme="minorHAnsi" w:hAnsi="Arial" w:cs="Arial"/>
          <w:b/>
          <w:sz w:val="20"/>
          <w:szCs w:val="20"/>
        </w:rPr>
        <w:t>Women’s History Month</w:t>
      </w:r>
    </w:p>
    <w:p w:rsidR="00BB7568" w:rsidRPr="00BB7568" w:rsidRDefault="00BB7568" w:rsidP="00BB7568">
      <w:pPr>
        <w:spacing w:line="256" w:lineRule="auto"/>
        <w:jc w:val="center"/>
        <w:rPr>
          <w:rFonts w:ascii="Arial" w:eastAsiaTheme="minorHAnsi" w:hAnsi="Arial" w:cs="Arial"/>
          <w:b/>
          <w:sz w:val="20"/>
          <w:szCs w:val="20"/>
        </w:rPr>
      </w:pPr>
      <w:proofErr w:type="spellStart"/>
      <w:r w:rsidRPr="00BB7568">
        <w:rPr>
          <w:rFonts w:ascii="Arial" w:eastAsiaTheme="minorHAnsi" w:hAnsi="Arial" w:cs="Arial"/>
          <w:b/>
          <w:sz w:val="20"/>
          <w:szCs w:val="20"/>
        </w:rPr>
        <w:t>Raquele</w:t>
      </w:r>
      <w:proofErr w:type="spellEnd"/>
      <w:r w:rsidRPr="00BB7568">
        <w:rPr>
          <w:rFonts w:ascii="Arial" w:eastAsiaTheme="minorHAnsi" w:hAnsi="Arial" w:cs="Arial"/>
          <w:b/>
          <w:sz w:val="20"/>
          <w:szCs w:val="20"/>
        </w:rPr>
        <w:t xml:space="preserve"> Strickland </w:t>
      </w:r>
    </w:p>
    <w:p w:rsidR="00BB7568" w:rsidRDefault="00BB7568" w:rsidP="00BB7568">
      <w:pPr>
        <w:spacing w:line="256" w:lineRule="auto"/>
        <w:jc w:val="center"/>
        <w:rPr>
          <w:rFonts w:ascii="Arial" w:eastAsiaTheme="minorHAnsi" w:hAnsi="Arial" w:cs="Arial"/>
          <w:b/>
          <w:sz w:val="20"/>
          <w:szCs w:val="20"/>
        </w:rPr>
      </w:pPr>
      <w:r w:rsidRPr="00BB7568">
        <w:rPr>
          <w:rFonts w:ascii="Arial" w:eastAsiaTheme="minorHAnsi" w:hAnsi="Arial" w:cs="Arial"/>
          <w:b/>
          <w:sz w:val="20"/>
          <w:szCs w:val="20"/>
        </w:rPr>
        <w:t xml:space="preserve">Mary </w:t>
      </w:r>
      <w:proofErr w:type="spellStart"/>
      <w:r w:rsidRPr="00BB7568">
        <w:rPr>
          <w:rFonts w:ascii="Arial" w:eastAsiaTheme="minorHAnsi" w:hAnsi="Arial" w:cs="Arial"/>
          <w:b/>
          <w:sz w:val="20"/>
          <w:szCs w:val="20"/>
        </w:rPr>
        <w:t>Kostiushko</w:t>
      </w:r>
      <w:proofErr w:type="spellEnd"/>
      <w:r w:rsidRPr="00BB7568">
        <w:rPr>
          <w:rFonts w:ascii="Arial" w:eastAsiaTheme="minorHAnsi" w:hAnsi="Arial" w:cs="Arial"/>
          <w:b/>
          <w:sz w:val="20"/>
          <w:szCs w:val="20"/>
        </w:rPr>
        <w:t xml:space="preserve"> </w:t>
      </w:r>
    </w:p>
    <w:p w:rsidR="00954D69" w:rsidRDefault="00954D69" w:rsidP="00BB7568">
      <w:pPr>
        <w:spacing w:line="256" w:lineRule="auto"/>
        <w:jc w:val="center"/>
        <w:rPr>
          <w:rFonts w:ascii="Arial" w:eastAsiaTheme="minorHAnsi" w:hAnsi="Arial" w:cs="Arial"/>
          <w:b/>
          <w:sz w:val="20"/>
          <w:szCs w:val="20"/>
        </w:rPr>
      </w:pPr>
    </w:p>
    <w:p w:rsidR="00954D69" w:rsidRPr="00954D69" w:rsidRDefault="00954D69" w:rsidP="00954D69">
      <w:pPr>
        <w:spacing w:line="256" w:lineRule="auto"/>
        <w:rPr>
          <w:rFonts w:ascii="Arial" w:eastAsiaTheme="minorHAnsi" w:hAnsi="Arial" w:cs="Arial"/>
          <w:sz w:val="20"/>
          <w:szCs w:val="20"/>
        </w:rPr>
      </w:pPr>
      <w:r>
        <w:rPr>
          <w:rFonts w:ascii="Arial" w:eastAsiaTheme="minorHAnsi" w:hAnsi="Arial" w:cs="Arial"/>
          <w:sz w:val="20"/>
          <w:szCs w:val="20"/>
        </w:rPr>
        <w:t xml:space="preserve">President Alvarez called upon Councilwoman Cosby-Hurling, Yamakaitis and Hickey to come forward to make a presentation. </w:t>
      </w:r>
      <w:r w:rsidR="009A5C56">
        <w:rPr>
          <w:rFonts w:ascii="Arial" w:eastAsiaTheme="minorHAnsi" w:hAnsi="Arial" w:cs="Arial"/>
          <w:sz w:val="20"/>
          <w:szCs w:val="20"/>
        </w:rPr>
        <w:t xml:space="preserve">He explained the purpose of the presentation. Mrs. </w:t>
      </w:r>
      <w:proofErr w:type="spellStart"/>
      <w:r w:rsidR="009A5C56">
        <w:rPr>
          <w:rFonts w:ascii="Arial" w:eastAsiaTheme="minorHAnsi" w:hAnsi="Arial" w:cs="Arial"/>
          <w:sz w:val="20"/>
          <w:szCs w:val="20"/>
        </w:rPr>
        <w:t>Kostiushko</w:t>
      </w:r>
      <w:proofErr w:type="spellEnd"/>
      <w:r w:rsidR="009A5C56">
        <w:rPr>
          <w:rFonts w:ascii="Arial" w:eastAsiaTheme="minorHAnsi" w:hAnsi="Arial" w:cs="Arial"/>
          <w:sz w:val="20"/>
          <w:szCs w:val="20"/>
        </w:rPr>
        <w:t xml:space="preserve"> was not present, but her daughter was present to receive the presentation on her behalf. Mrs. Yamakaitis read the resolution and presented it. Mrs. Cosby-Hurling noted that Ms. Strickland could not be present this evening and the presentation would be held to next month. </w:t>
      </w:r>
    </w:p>
    <w:p w:rsidR="00BB7568" w:rsidRPr="00BB7568" w:rsidRDefault="00BB7568" w:rsidP="00BB7568">
      <w:pPr>
        <w:spacing w:line="256" w:lineRule="auto"/>
        <w:jc w:val="center"/>
        <w:rPr>
          <w:rFonts w:ascii="Arial" w:eastAsiaTheme="minorHAnsi" w:hAnsi="Arial" w:cs="Arial"/>
          <w:b/>
          <w:sz w:val="20"/>
          <w:szCs w:val="20"/>
        </w:rPr>
      </w:pPr>
    </w:p>
    <w:p w:rsidR="00BB7568" w:rsidRPr="00BB7568" w:rsidRDefault="00BB7568" w:rsidP="00BB7568">
      <w:pPr>
        <w:spacing w:line="256" w:lineRule="auto"/>
        <w:jc w:val="center"/>
        <w:rPr>
          <w:rFonts w:ascii="Arial" w:eastAsiaTheme="minorHAnsi" w:hAnsi="Arial" w:cs="Arial"/>
          <w:b/>
          <w:sz w:val="20"/>
          <w:szCs w:val="20"/>
        </w:rPr>
      </w:pPr>
      <w:r w:rsidRPr="00BB7568">
        <w:rPr>
          <w:rFonts w:ascii="Arial" w:eastAsiaTheme="minorHAnsi" w:hAnsi="Arial" w:cs="Arial"/>
          <w:b/>
          <w:sz w:val="20"/>
          <w:szCs w:val="20"/>
        </w:rPr>
        <w:t>2016 Unity Award for Achievement</w:t>
      </w:r>
    </w:p>
    <w:p w:rsidR="00BB7568" w:rsidRPr="00BB7568" w:rsidRDefault="00BB7568" w:rsidP="00BB7568">
      <w:pPr>
        <w:spacing w:line="256" w:lineRule="auto"/>
        <w:jc w:val="center"/>
        <w:rPr>
          <w:rFonts w:ascii="Arial" w:eastAsiaTheme="minorHAnsi" w:hAnsi="Arial" w:cs="Arial"/>
          <w:b/>
          <w:sz w:val="20"/>
          <w:szCs w:val="20"/>
        </w:rPr>
      </w:pPr>
      <w:r w:rsidRPr="00BB7568">
        <w:rPr>
          <w:rFonts w:ascii="Arial" w:eastAsiaTheme="minorHAnsi" w:hAnsi="Arial" w:cs="Arial"/>
          <w:b/>
          <w:sz w:val="20"/>
          <w:szCs w:val="20"/>
        </w:rPr>
        <w:t xml:space="preserve">Joann </w:t>
      </w:r>
      <w:proofErr w:type="spellStart"/>
      <w:r w:rsidRPr="00BB7568">
        <w:rPr>
          <w:rFonts w:ascii="Arial" w:eastAsiaTheme="minorHAnsi" w:hAnsi="Arial" w:cs="Arial"/>
          <w:b/>
          <w:sz w:val="20"/>
          <w:szCs w:val="20"/>
        </w:rPr>
        <w:t>Fruciano</w:t>
      </w:r>
      <w:proofErr w:type="spellEnd"/>
    </w:p>
    <w:p w:rsidR="00BB7568" w:rsidRDefault="00BB7568" w:rsidP="00BB7568">
      <w:pPr>
        <w:spacing w:line="256" w:lineRule="auto"/>
        <w:jc w:val="center"/>
        <w:rPr>
          <w:rFonts w:ascii="Arial" w:eastAsiaTheme="minorHAnsi" w:hAnsi="Arial" w:cs="Arial"/>
          <w:b/>
          <w:sz w:val="20"/>
          <w:szCs w:val="20"/>
        </w:rPr>
      </w:pPr>
      <w:r w:rsidRPr="00BB7568">
        <w:rPr>
          <w:rFonts w:ascii="Arial" w:eastAsiaTheme="minorHAnsi" w:hAnsi="Arial" w:cs="Arial"/>
          <w:b/>
          <w:sz w:val="20"/>
          <w:szCs w:val="20"/>
        </w:rPr>
        <w:t>Lori Gonzalez</w:t>
      </w:r>
    </w:p>
    <w:p w:rsidR="002D7DED" w:rsidRDefault="002D7DED" w:rsidP="00BB7568">
      <w:pPr>
        <w:spacing w:line="256" w:lineRule="auto"/>
        <w:jc w:val="center"/>
        <w:rPr>
          <w:rFonts w:ascii="Arial" w:eastAsiaTheme="minorHAnsi" w:hAnsi="Arial" w:cs="Arial"/>
          <w:b/>
          <w:sz w:val="20"/>
          <w:szCs w:val="20"/>
        </w:rPr>
      </w:pPr>
    </w:p>
    <w:p w:rsidR="002D7DED" w:rsidRPr="002D7DED" w:rsidRDefault="002D7DED" w:rsidP="002D7DED">
      <w:pPr>
        <w:spacing w:line="256" w:lineRule="auto"/>
        <w:rPr>
          <w:rFonts w:ascii="Arial" w:eastAsiaTheme="minorHAnsi" w:hAnsi="Arial" w:cs="Arial"/>
          <w:sz w:val="20"/>
          <w:szCs w:val="20"/>
        </w:rPr>
      </w:pPr>
      <w:r>
        <w:rPr>
          <w:rFonts w:ascii="Arial" w:eastAsiaTheme="minorHAnsi" w:hAnsi="Arial" w:cs="Arial"/>
          <w:sz w:val="20"/>
          <w:szCs w:val="20"/>
        </w:rPr>
        <w:t xml:space="preserve">Mrs. Yamakaitis came forward to make the 2016 Unity Award for Achievement for Mayor Armstead. She thanked the two individuals for all that they do for the children of Linden. Mrs. Yamakaitis spoke about children with autism and read the Mayor’s proclamation honoring the two individuals and all they do for children with autism. </w:t>
      </w:r>
      <w:r w:rsidR="00F063F9">
        <w:rPr>
          <w:rFonts w:ascii="Arial" w:eastAsiaTheme="minorHAnsi" w:hAnsi="Arial" w:cs="Arial"/>
          <w:sz w:val="20"/>
          <w:szCs w:val="20"/>
        </w:rPr>
        <w:t xml:space="preserve">The individuals thanked all for the acknowledgment. </w:t>
      </w:r>
    </w:p>
    <w:p w:rsidR="00175DAC" w:rsidRDefault="00175DAC" w:rsidP="00276384">
      <w:pPr>
        <w:rPr>
          <w:rFonts w:ascii="Arial" w:eastAsiaTheme="minorHAnsi" w:hAnsi="Arial" w:cs="Arial"/>
          <w:sz w:val="20"/>
          <w:szCs w:val="20"/>
        </w:rPr>
      </w:pPr>
    </w:p>
    <w:p w:rsidR="00175DAC" w:rsidRPr="00175DAC" w:rsidRDefault="00175DAC" w:rsidP="00276384">
      <w:pPr>
        <w:rPr>
          <w:rFonts w:ascii="Arial" w:eastAsiaTheme="minorHAnsi" w:hAnsi="Arial" w:cs="Arial"/>
          <w:sz w:val="20"/>
          <w:szCs w:val="20"/>
        </w:rPr>
      </w:pPr>
    </w:p>
    <w:p w:rsidR="00BB7568" w:rsidRPr="00BB7568" w:rsidRDefault="00BB7568" w:rsidP="00BB7568">
      <w:pPr>
        <w:spacing w:line="256" w:lineRule="auto"/>
        <w:ind w:left="2880" w:hanging="1440"/>
        <w:jc w:val="both"/>
        <w:rPr>
          <w:rFonts w:ascii="Arial" w:eastAsiaTheme="minorHAnsi" w:hAnsi="Arial" w:cs="Arial"/>
          <w:b/>
          <w:sz w:val="20"/>
          <w:szCs w:val="20"/>
          <w:u w:val="single"/>
        </w:rPr>
      </w:pPr>
      <w:r w:rsidRPr="00BB7568">
        <w:rPr>
          <w:rFonts w:ascii="Arial" w:eastAsiaTheme="minorHAnsi" w:hAnsi="Arial" w:cs="Arial"/>
          <w:b/>
          <w:sz w:val="20"/>
          <w:szCs w:val="20"/>
          <w:u w:val="single"/>
        </w:rPr>
        <w:t>ORDINANCE TABLED AT THE MEETING OF FEBRUARY 16, 2016</w:t>
      </w:r>
    </w:p>
    <w:p w:rsidR="00BB7568" w:rsidRDefault="00BB7568" w:rsidP="00BB7568">
      <w:pPr>
        <w:spacing w:line="256" w:lineRule="auto"/>
        <w:ind w:left="1440" w:hanging="1440"/>
        <w:rPr>
          <w:rFonts w:ascii="Arial" w:eastAsiaTheme="minorHAnsi" w:hAnsi="Arial" w:cs="Arial"/>
          <w:b/>
          <w:sz w:val="20"/>
          <w:szCs w:val="20"/>
        </w:rPr>
      </w:pPr>
    </w:p>
    <w:p w:rsidR="00BB7568" w:rsidRPr="00703838" w:rsidRDefault="00BB7568" w:rsidP="00BB7568">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BB7568" w:rsidRPr="00BB7568" w:rsidRDefault="00BB7568" w:rsidP="00BB7568">
      <w:pPr>
        <w:spacing w:line="256" w:lineRule="auto"/>
        <w:ind w:left="1440" w:hanging="1440"/>
        <w:rPr>
          <w:rFonts w:ascii="Arial" w:eastAsiaTheme="minorHAnsi" w:hAnsi="Arial" w:cs="Arial"/>
          <w:b/>
          <w:sz w:val="20"/>
          <w:szCs w:val="20"/>
        </w:rPr>
      </w:pPr>
      <w:r w:rsidRPr="00703838">
        <w:rPr>
          <w:rFonts w:ascii="Arial" w:hAnsi="Arial" w:cs="Arial"/>
          <w:sz w:val="20"/>
          <w:szCs w:val="20"/>
        </w:rPr>
        <w:t>further consideration respecting an ordinance entitled:</w:t>
      </w:r>
    </w:p>
    <w:p w:rsidR="00BB7568" w:rsidRDefault="00BB7568" w:rsidP="00BB7568">
      <w:pPr>
        <w:spacing w:line="256" w:lineRule="auto"/>
        <w:ind w:left="1440" w:hanging="1440"/>
        <w:rPr>
          <w:rFonts w:ascii="Arial" w:eastAsiaTheme="minorHAnsi" w:hAnsi="Arial" w:cs="Arial"/>
          <w:b/>
          <w:sz w:val="20"/>
          <w:szCs w:val="20"/>
        </w:rPr>
      </w:pPr>
    </w:p>
    <w:p w:rsidR="00BB7568" w:rsidRPr="00BB7568" w:rsidRDefault="00BB7568" w:rsidP="00BB7568">
      <w:pPr>
        <w:spacing w:line="256" w:lineRule="auto"/>
        <w:ind w:left="1440" w:hanging="1440"/>
        <w:rPr>
          <w:rFonts w:ascii="Arial" w:eastAsiaTheme="minorHAnsi" w:hAnsi="Arial" w:cs="Arial"/>
          <w:b/>
          <w:sz w:val="20"/>
          <w:szCs w:val="20"/>
        </w:rPr>
      </w:pPr>
      <w:r w:rsidRPr="00BB7568">
        <w:rPr>
          <w:rFonts w:ascii="Arial" w:eastAsiaTheme="minorHAnsi" w:hAnsi="Arial" w:cs="Arial"/>
          <w:b/>
          <w:sz w:val="20"/>
          <w:szCs w:val="20"/>
        </w:rPr>
        <w:t>#60-3</w:t>
      </w:r>
      <w:r w:rsidRPr="00BB7568">
        <w:rPr>
          <w:rFonts w:ascii="Arial" w:eastAsiaTheme="minorHAnsi" w:hAnsi="Arial" w:cs="Arial"/>
          <w:b/>
          <w:sz w:val="20"/>
          <w:szCs w:val="20"/>
        </w:rPr>
        <w:tab/>
        <w:t xml:space="preserve">AN ORDINANCE TO AMEND AND SUPPLEMENT CHAPTER XXXI, ZONING, OF AN ORDINANCE ENTITLED AN ORDINANCE ADOPTING AND ENACTING THE REVISED GENERAL ORDINANCES OF THE CITY OF LINDEN, 1999. </w:t>
      </w:r>
    </w:p>
    <w:p w:rsidR="00BB7568" w:rsidRPr="00BB7568" w:rsidRDefault="00BB7568" w:rsidP="00BB7568">
      <w:pPr>
        <w:ind w:left="2160"/>
        <w:contextualSpacing/>
        <w:rPr>
          <w:rFonts w:ascii="Arial" w:eastAsia="Calibri" w:hAnsi="Arial" w:cs="Arial"/>
          <w:b/>
          <w:sz w:val="20"/>
          <w:szCs w:val="20"/>
        </w:rPr>
      </w:pPr>
      <w:r w:rsidRPr="00BB7568">
        <w:rPr>
          <w:rFonts w:ascii="Arial" w:eastAsia="Calibri" w:hAnsi="Arial" w:cs="Arial"/>
          <w:b/>
          <w:sz w:val="20"/>
          <w:szCs w:val="20"/>
        </w:rPr>
        <w:t>Delete Section 31-25.5, General Regulations and add new section 31-25.5 (Signs)</w:t>
      </w:r>
    </w:p>
    <w:p w:rsidR="00C92426" w:rsidRPr="00BB7568" w:rsidRDefault="00C92426" w:rsidP="00C92426">
      <w:pPr>
        <w:pStyle w:val="ListParagraph"/>
        <w:jc w:val="center"/>
        <w:rPr>
          <w:rFonts w:ascii="Arial" w:hAnsi="Arial" w:cs="Arial"/>
          <w:b/>
          <w:sz w:val="20"/>
          <w:szCs w:val="20"/>
          <w:u w:val="single"/>
        </w:rPr>
      </w:pPr>
    </w:p>
    <w:p w:rsidR="00BB7568" w:rsidRPr="00703838" w:rsidRDefault="00BB7568" w:rsidP="00BB75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B7568" w:rsidRPr="00703838" w:rsidRDefault="00BB7568" w:rsidP="00BB75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7568" w:rsidRPr="00703838" w:rsidRDefault="00BB7568" w:rsidP="00BB75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B7568" w:rsidRPr="00703838" w:rsidRDefault="00BB7568" w:rsidP="00BB75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7568" w:rsidRPr="00703838" w:rsidRDefault="00BB7568" w:rsidP="00BB75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w:t>
      </w:r>
      <w:r>
        <w:rPr>
          <w:rFonts w:ascii="Arial" w:hAnsi="Arial" w:cs="Arial"/>
          <w:sz w:val="20"/>
          <w:szCs w:val="20"/>
        </w:rPr>
        <w:t xml:space="preserve">Mr. Brown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 Beyer</w:t>
      </w:r>
      <w:r w:rsidRPr="00703838">
        <w:rPr>
          <w:rFonts w:ascii="Arial" w:hAnsi="Arial" w:cs="Arial"/>
          <w:sz w:val="20"/>
          <w:szCs w:val="20"/>
        </w:rPr>
        <w:t xml:space="preserve"> and on a roll call vote the foregoing ordinance was </w:t>
      </w:r>
      <w:r>
        <w:rPr>
          <w:rFonts w:ascii="Arial" w:hAnsi="Arial" w:cs="Arial"/>
          <w:sz w:val="20"/>
          <w:szCs w:val="20"/>
        </w:rPr>
        <w:t xml:space="preserve">ordered approved with all in favor with the exception of Mrs. Cosby-Hurling who voted no. </w:t>
      </w:r>
    </w:p>
    <w:p w:rsidR="00C92426" w:rsidRPr="00BB7568" w:rsidRDefault="00C92426" w:rsidP="00BB7568">
      <w:pPr>
        <w:pStyle w:val="ListParagraph"/>
        <w:rPr>
          <w:rFonts w:ascii="Arial" w:hAnsi="Arial" w:cs="Arial"/>
          <w:b/>
          <w:sz w:val="20"/>
          <w:szCs w:val="20"/>
          <w:u w:val="single"/>
        </w:rPr>
      </w:pPr>
    </w:p>
    <w:p w:rsidR="00BB7568" w:rsidRDefault="00BB7568" w:rsidP="00C50699">
      <w:pPr>
        <w:rPr>
          <w:rFonts w:ascii="Arial" w:hAnsi="Arial" w:cs="Arial"/>
          <w:b/>
          <w:sz w:val="20"/>
          <w:szCs w:val="20"/>
          <w:u w:val="single"/>
        </w:rPr>
      </w:pPr>
    </w:p>
    <w:p w:rsidR="00C50699" w:rsidRPr="00276384" w:rsidRDefault="00C50699" w:rsidP="00C50699">
      <w:pPr>
        <w:spacing w:line="256" w:lineRule="auto"/>
        <w:ind w:left="2880" w:firstLine="720"/>
        <w:rPr>
          <w:rFonts w:asciiTheme="minorHAnsi" w:eastAsiaTheme="minorHAnsi" w:hAnsiTheme="minorHAnsi" w:cstheme="minorBidi"/>
          <w:b/>
          <w:u w:val="single"/>
        </w:rPr>
      </w:pPr>
      <w:r w:rsidRPr="00276384">
        <w:rPr>
          <w:rFonts w:asciiTheme="minorHAnsi" w:eastAsiaTheme="minorHAnsi" w:hAnsiTheme="minorHAnsi" w:cstheme="minorBidi"/>
          <w:b/>
          <w:u w:val="single"/>
        </w:rPr>
        <w:t>ORDINANCE – HEARING</w:t>
      </w:r>
    </w:p>
    <w:p w:rsidR="00C50699" w:rsidRDefault="00C50699" w:rsidP="00C50699">
      <w:pPr>
        <w:spacing w:line="259" w:lineRule="auto"/>
        <w:ind w:left="1440" w:hanging="1440"/>
        <w:rPr>
          <w:rFonts w:ascii="Arial" w:hAnsi="Arial" w:cs="Arial"/>
          <w:sz w:val="20"/>
          <w:szCs w:val="20"/>
        </w:rPr>
      </w:pPr>
    </w:p>
    <w:p w:rsidR="00C50699" w:rsidRPr="00703838" w:rsidRDefault="00C50699" w:rsidP="00C50699">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C50699" w:rsidRDefault="00C50699" w:rsidP="00C50699">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w:t>
      </w:r>
      <w:r>
        <w:rPr>
          <w:rFonts w:ascii="Arial" w:hAnsi="Arial" w:cs="Arial"/>
          <w:sz w:val="20"/>
          <w:szCs w:val="20"/>
        </w:rPr>
        <w:t>especting an ordinance entitled:</w:t>
      </w:r>
    </w:p>
    <w:p w:rsidR="00C50699" w:rsidRDefault="00C50699" w:rsidP="00C50699">
      <w:pPr>
        <w:rPr>
          <w:rFonts w:ascii="Arial" w:hAnsi="Arial" w:cs="Arial"/>
          <w:sz w:val="20"/>
          <w:szCs w:val="20"/>
        </w:rPr>
      </w:pPr>
    </w:p>
    <w:p w:rsidR="00C50699" w:rsidRPr="00C50699" w:rsidRDefault="00C50699" w:rsidP="00C50699">
      <w:pPr>
        <w:ind w:left="720" w:hanging="810"/>
        <w:contextualSpacing/>
        <w:rPr>
          <w:rFonts w:ascii="Arial" w:eastAsia="Calibri" w:hAnsi="Arial" w:cs="Arial"/>
          <w:b/>
          <w:sz w:val="20"/>
          <w:szCs w:val="20"/>
        </w:rPr>
      </w:pPr>
      <w:r w:rsidRPr="00C50699">
        <w:rPr>
          <w:rFonts w:ascii="Arial" w:eastAsia="Calibri" w:hAnsi="Arial" w:cs="Arial"/>
          <w:b/>
          <w:sz w:val="20"/>
          <w:szCs w:val="20"/>
        </w:rPr>
        <w:t>#60-6</w:t>
      </w:r>
      <w:r w:rsidRPr="00C50699">
        <w:rPr>
          <w:rFonts w:ascii="Arial" w:eastAsia="Calibri" w:hAnsi="Arial" w:cs="Arial"/>
          <w:sz w:val="22"/>
          <w:szCs w:val="22"/>
        </w:rPr>
        <w:tab/>
      </w:r>
      <w:r w:rsidRPr="00C50699">
        <w:rPr>
          <w:rFonts w:ascii="Arial" w:eastAsia="Calibri" w:hAnsi="Arial" w:cs="Arial"/>
          <w:b/>
          <w:sz w:val="20"/>
          <w:szCs w:val="20"/>
        </w:rPr>
        <w:t>Bond ordinance authorizing the resurfacing of various streets in and for the city of Linden and appropriating $2,640,000.00 therefore and authorizing the issuance of $2,508,000.00 in bonds or notes to finance part of the cost thereof.</w:t>
      </w:r>
    </w:p>
    <w:p w:rsidR="00C50699" w:rsidRDefault="00C50699" w:rsidP="00C50699">
      <w:pPr>
        <w:rPr>
          <w:rFonts w:ascii="Arial" w:hAnsi="Arial" w:cs="Arial"/>
          <w:sz w:val="20"/>
          <w:szCs w:val="20"/>
        </w:rPr>
      </w:pPr>
    </w:p>
    <w:p w:rsidR="00C50699" w:rsidRPr="00703838" w:rsidRDefault="00C50699" w:rsidP="00C50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C50699" w:rsidRPr="00703838" w:rsidRDefault="00C50699" w:rsidP="00C50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50699" w:rsidRPr="00703838" w:rsidRDefault="00C50699" w:rsidP="00C50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C50699" w:rsidRPr="00703838" w:rsidRDefault="00C50699" w:rsidP="00C50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50699" w:rsidRPr="00703838" w:rsidRDefault="00C50699" w:rsidP="00C50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w:t>
      </w:r>
      <w:r>
        <w:rPr>
          <w:rFonts w:ascii="Arial" w:hAnsi="Arial" w:cs="Arial"/>
          <w:sz w:val="20"/>
          <w:szCs w:val="20"/>
        </w:rPr>
        <w:t xml:space="preserve">Mr. Sadowski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 Brown</w:t>
      </w:r>
      <w:r w:rsidRPr="00703838">
        <w:rPr>
          <w:rFonts w:ascii="Arial" w:hAnsi="Arial" w:cs="Arial"/>
          <w:sz w:val="20"/>
          <w:szCs w:val="20"/>
        </w:rPr>
        <w:t xml:space="preserve"> and on a roll call vote the foregoing ordinance was </w:t>
      </w:r>
      <w:r>
        <w:rPr>
          <w:rFonts w:ascii="Arial" w:hAnsi="Arial" w:cs="Arial"/>
          <w:sz w:val="20"/>
          <w:szCs w:val="20"/>
        </w:rPr>
        <w:t xml:space="preserve">unanimously ordered approved. </w:t>
      </w:r>
    </w:p>
    <w:p w:rsidR="00C50699" w:rsidRDefault="00C50699" w:rsidP="00C50699">
      <w:pPr>
        <w:rPr>
          <w:rFonts w:ascii="Arial" w:hAnsi="Arial" w:cs="Arial"/>
          <w:sz w:val="20"/>
          <w:szCs w:val="20"/>
        </w:rPr>
      </w:pPr>
    </w:p>
    <w:p w:rsidR="0091169D" w:rsidRPr="00703838" w:rsidRDefault="0091169D" w:rsidP="0091169D">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91169D" w:rsidRDefault="0091169D" w:rsidP="0091169D">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w:t>
      </w:r>
      <w:r>
        <w:rPr>
          <w:rFonts w:ascii="Arial" w:hAnsi="Arial" w:cs="Arial"/>
          <w:sz w:val="20"/>
          <w:szCs w:val="20"/>
        </w:rPr>
        <w:t>especting an ordinance entitled:</w:t>
      </w:r>
    </w:p>
    <w:p w:rsidR="0091169D" w:rsidRDefault="0091169D" w:rsidP="00C50699">
      <w:pPr>
        <w:rPr>
          <w:rFonts w:ascii="Arial" w:hAnsi="Arial" w:cs="Arial"/>
          <w:sz w:val="20"/>
          <w:szCs w:val="20"/>
        </w:rPr>
      </w:pPr>
    </w:p>
    <w:p w:rsidR="0091169D" w:rsidRPr="0091169D" w:rsidRDefault="0091169D" w:rsidP="0091169D">
      <w:pPr>
        <w:ind w:left="720" w:hanging="810"/>
        <w:contextualSpacing/>
        <w:rPr>
          <w:rFonts w:ascii="Arial" w:eastAsia="Calibri" w:hAnsi="Arial" w:cs="Arial"/>
          <w:b/>
          <w:sz w:val="20"/>
          <w:szCs w:val="20"/>
        </w:rPr>
      </w:pPr>
      <w:r w:rsidRPr="0091169D">
        <w:rPr>
          <w:rFonts w:ascii="Arial" w:eastAsia="Calibri" w:hAnsi="Arial" w:cs="Arial"/>
          <w:b/>
          <w:sz w:val="20"/>
          <w:szCs w:val="20"/>
        </w:rPr>
        <w:t>#60-7</w:t>
      </w:r>
      <w:r w:rsidRPr="0091169D">
        <w:rPr>
          <w:rFonts w:ascii="Arial" w:eastAsia="Calibri" w:hAnsi="Arial" w:cs="Arial"/>
          <w:b/>
          <w:sz w:val="20"/>
          <w:szCs w:val="20"/>
        </w:rPr>
        <w:tab/>
        <w:t xml:space="preserve">An ordinance to amend and supplement Chapter VII, traffic, Section 7-10, </w:t>
      </w:r>
      <w:proofErr w:type="gramStart"/>
      <w:r w:rsidRPr="0091169D">
        <w:rPr>
          <w:rFonts w:ascii="Arial" w:eastAsia="Calibri" w:hAnsi="Arial" w:cs="Arial"/>
          <w:b/>
          <w:sz w:val="20"/>
          <w:szCs w:val="20"/>
        </w:rPr>
        <w:t>Parking</w:t>
      </w:r>
      <w:proofErr w:type="gramEnd"/>
      <w:r w:rsidRPr="0091169D">
        <w:rPr>
          <w:rFonts w:ascii="Arial" w:eastAsia="Calibri" w:hAnsi="Arial" w:cs="Arial"/>
          <w:b/>
          <w:sz w:val="20"/>
          <w:szCs w:val="20"/>
        </w:rPr>
        <w:t xml:space="preserve"> prohibited at all times on certain streets shall be and the same is hereby amended as follows:</w:t>
      </w:r>
    </w:p>
    <w:p w:rsidR="0091169D" w:rsidRPr="0091169D" w:rsidRDefault="0091169D" w:rsidP="0091169D">
      <w:pPr>
        <w:ind w:left="720" w:hanging="300"/>
        <w:contextualSpacing/>
        <w:rPr>
          <w:rFonts w:ascii="Arial" w:eastAsia="Calibri" w:hAnsi="Arial" w:cs="Arial"/>
          <w:b/>
          <w:sz w:val="20"/>
          <w:szCs w:val="20"/>
        </w:rPr>
      </w:pPr>
      <w:r w:rsidRPr="0091169D">
        <w:rPr>
          <w:rFonts w:ascii="Arial" w:eastAsia="Calibri" w:hAnsi="Arial" w:cs="Arial"/>
          <w:b/>
          <w:sz w:val="20"/>
          <w:szCs w:val="20"/>
        </w:rPr>
        <w:tab/>
      </w:r>
      <w:r w:rsidRPr="0091169D">
        <w:rPr>
          <w:rFonts w:ascii="Arial" w:eastAsia="Calibri" w:hAnsi="Arial" w:cs="Arial"/>
          <w:b/>
          <w:sz w:val="20"/>
          <w:szCs w:val="20"/>
        </w:rPr>
        <w:tab/>
        <w:t>DELETE</w:t>
      </w:r>
      <w:r w:rsidRPr="0091169D">
        <w:rPr>
          <w:rFonts w:ascii="Arial" w:eastAsia="Calibri" w:hAnsi="Arial" w:cs="Arial"/>
          <w:b/>
          <w:sz w:val="20"/>
          <w:szCs w:val="20"/>
        </w:rPr>
        <w:tab/>
      </w:r>
      <w:r w:rsidRPr="0091169D">
        <w:rPr>
          <w:rFonts w:ascii="Arial" w:eastAsia="Calibri" w:hAnsi="Arial" w:cs="Arial"/>
          <w:b/>
          <w:sz w:val="20"/>
          <w:szCs w:val="20"/>
        </w:rPr>
        <w:tab/>
        <w:t>Side</w:t>
      </w:r>
      <w:r w:rsidRPr="0091169D">
        <w:rPr>
          <w:rFonts w:ascii="Arial" w:eastAsia="Calibri" w:hAnsi="Arial" w:cs="Arial"/>
          <w:b/>
          <w:sz w:val="20"/>
          <w:szCs w:val="20"/>
        </w:rPr>
        <w:tab/>
      </w:r>
      <w:r w:rsidRPr="0091169D">
        <w:rPr>
          <w:rFonts w:ascii="Arial" w:eastAsia="Calibri" w:hAnsi="Arial" w:cs="Arial"/>
          <w:b/>
          <w:sz w:val="20"/>
          <w:szCs w:val="20"/>
        </w:rPr>
        <w:tab/>
      </w:r>
      <w:r w:rsidRPr="0091169D">
        <w:rPr>
          <w:rFonts w:ascii="Arial" w:eastAsia="Calibri" w:hAnsi="Arial" w:cs="Arial"/>
          <w:b/>
          <w:sz w:val="20"/>
          <w:szCs w:val="20"/>
        </w:rPr>
        <w:tab/>
        <w:t xml:space="preserve">Location </w:t>
      </w:r>
    </w:p>
    <w:p w:rsidR="0091169D" w:rsidRPr="0091169D" w:rsidRDefault="0091169D" w:rsidP="0091169D">
      <w:pPr>
        <w:ind w:left="720" w:hanging="300"/>
        <w:contextualSpacing/>
        <w:rPr>
          <w:rFonts w:ascii="Arial" w:eastAsia="Calibri" w:hAnsi="Arial" w:cs="Arial"/>
          <w:b/>
          <w:sz w:val="20"/>
          <w:szCs w:val="20"/>
        </w:rPr>
      </w:pPr>
      <w:r w:rsidRPr="0091169D">
        <w:rPr>
          <w:rFonts w:ascii="Arial" w:eastAsia="Calibri" w:hAnsi="Arial" w:cs="Arial"/>
          <w:b/>
          <w:sz w:val="20"/>
          <w:szCs w:val="20"/>
        </w:rPr>
        <w:t xml:space="preserve">                 Linden Ave. </w:t>
      </w:r>
      <w:r w:rsidRPr="0091169D">
        <w:rPr>
          <w:rFonts w:ascii="Arial" w:eastAsia="Calibri" w:hAnsi="Arial" w:cs="Arial"/>
          <w:b/>
          <w:sz w:val="20"/>
          <w:szCs w:val="20"/>
        </w:rPr>
        <w:tab/>
      </w:r>
      <w:r w:rsidRPr="0091169D">
        <w:rPr>
          <w:rFonts w:ascii="Arial" w:eastAsia="Calibri" w:hAnsi="Arial" w:cs="Arial"/>
          <w:b/>
          <w:sz w:val="20"/>
          <w:szCs w:val="20"/>
        </w:rPr>
        <w:tab/>
        <w:t>East</w:t>
      </w:r>
      <w:r w:rsidRPr="0091169D">
        <w:rPr>
          <w:rFonts w:ascii="Arial" w:eastAsia="Calibri" w:hAnsi="Arial" w:cs="Arial"/>
          <w:b/>
          <w:sz w:val="20"/>
          <w:szCs w:val="20"/>
        </w:rPr>
        <w:tab/>
      </w:r>
      <w:r w:rsidRPr="0091169D">
        <w:rPr>
          <w:rFonts w:ascii="Arial" w:eastAsia="Calibri" w:hAnsi="Arial" w:cs="Arial"/>
          <w:b/>
          <w:sz w:val="20"/>
          <w:szCs w:val="20"/>
        </w:rPr>
        <w:tab/>
      </w:r>
      <w:proofErr w:type="gramStart"/>
      <w:r w:rsidRPr="0091169D">
        <w:rPr>
          <w:rFonts w:ascii="Arial" w:eastAsia="Calibri" w:hAnsi="Arial" w:cs="Arial"/>
          <w:b/>
          <w:sz w:val="20"/>
          <w:szCs w:val="20"/>
        </w:rPr>
        <w:t>Between</w:t>
      </w:r>
      <w:proofErr w:type="gramEnd"/>
      <w:r w:rsidRPr="0091169D">
        <w:rPr>
          <w:rFonts w:ascii="Arial" w:eastAsia="Calibri" w:hAnsi="Arial" w:cs="Arial"/>
          <w:b/>
          <w:sz w:val="20"/>
          <w:szCs w:val="20"/>
        </w:rPr>
        <w:t xml:space="preserve"> Carteret St and Park Ave.</w:t>
      </w:r>
    </w:p>
    <w:p w:rsidR="0091169D" w:rsidRPr="0091169D" w:rsidRDefault="0091169D" w:rsidP="0091169D">
      <w:pPr>
        <w:ind w:left="720" w:hanging="300"/>
        <w:contextualSpacing/>
        <w:rPr>
          <w:rFonts w:ascii="Arial" w:eastAsia="Calibri" w:hAnsi="Arial" w:cs="Arial"/>
          <w:b/>
          <w:sz w:val="20"/>
          <w:szCs w:val="20"/>
        </w:rPr>
      </w:pPr>
    </w:p>
    <w:p w:rsidR="0091169D" w:rsidRPr="0091169D" w:rsidRDefault="0091169D" w:rsidP="0091169D">
      <w:pPr>
        <w:ind w:left="720" w:hanging="300"/>
        <w:contextualSpacing/>
        <w:rPr>
          <w:rFonts w:ascii="Arial" w:eastAsia="Calibri" w:hAnsi="Arial" w:cs="Arial"/>
          <w:b/>
          <w:sz w:val="20"/>
          <w:szCs w:val="20"/>
        </w:rPr>
      </w:pPr>
      <w:r w:rsidRPr="0091169D">
        <w:rPr>
          <w:rFonts w:ascii="Arial" w:eastAsia="Calibri" w:hAnsi="Arial" w:cs="Arial"/>
          <w:b/>
          <w:sz w:val="20"/>
          <w:szCs w:val="20"/>
        </w:rPr>
        <w:tab/>
      </w:r>
      <w:r w:rsidRPr="0091169D">
        <w:rPr>
          <w:rFonts w:ascii="Arial" w:eastAsia="Calibri" w:hAnsi="Arial" w:cs="Arial"/>
          <w:b/>
          <w:sz w:val="20"/>
          <w:szCs w:val="20"/>
        </w:rPr>
        <w:tab/>
        <w:t>ADD:</w:t>
      </w:r>
    </w:p>
    <w:p w:rsidR="0091169D" w:rsidRPr="0091169D" w:rsidRDefault="0091169D" w:rsidP="0091169D">
      <w:pPr>
        <w:ind w:left="720" w:hanging="300"/>
        <w:contextualSpacing/>
        <w:rPr>
          <w:rFonts w:ascii="Arial" w:eastAsia="Calibri" w:hAnsi="Arial" w:cs="Arial"/>
          <w:b/>
          <w:sz w:val="20"/>
          <w:szCs w:val="20"/>
        </w:rPr>
      </w:pPr>
      <w:r w:rsidRPr="0091169D">
        <w:rPr>
          <w:rFonts w:ascii="Arial" w:eastAsia="Calibri" w:hAnsi="Arial" w:cs="Arial"/>
          <w:b/>
          <w:sz w:val="20"/>
          <w:szCs w:val="20"/>
        </w:rPr>
        <w:tab/>
      </w:r>
      <w:r w:rsidRPr="0091169D">
        <w:rPr>
          <w:rFonts w:ascii="Arial" w:eastAsia="Calibri" w:hAnsi="Arial" w:cs="Arial"/>
          <w:b/>
          <w:sz w:val="20"/>
          <w:szCs w:val="20"/>
        </w:rPr>
        <w:tab/>
        <w:t>East Linden Ave.</w:t>
      </w:r>
      <w:r w:rsidRPr="0091169D">
        <w:rPr>
          <w:rFonts w:ascii="Arial" w:eastAsia="Calibri" w:hAnsi="Arial" w:cs="Arial"/>
          <w:b/>
          <w:sz w:val="20"/>
          <w:szCs w:val="20"/>
        </w:rPr>
        <w:tab/>
        <w:t>South</w:t>
      </w:r>
      <w:r w:rsidRPr="0091169D">
        <w:rPr>
          <w:rFonts w:ascii="Arial" w:eastAsia="Calibri" w:hAnsi="Arial" w:cs="Arial"/>
          <w:b/>
          <w:sz w:val="20"/>
          <w:szCs w:val="20"/>
        </w:rPr>
        <w:tab/>
      </w:r>
      <w:r w:rsidRPr="0091169D">
        <w:rPr>
          <w:rFonts w:ascii="Arial" w:eastAsia="Calibri" w:hAnsi="Arial" w:cs="Arial"/>
          <w:b/>
          <w:sz w:val="20"/>
          <w:szCs w:val="20"/>
        </w:rPr>
        <w:tab/>
        <w:t xml:space="preserve">Beginning at a point 400 feet east of  </w:t>
      </w:r>
    </w:p>
    <w:p w:rsidR="0091169D" w:rsidRPr="00703838" w:rsidRDefault="0091169D" w:rsidP="0091169D">
      <w:pPr>
        <w:rPr>
          <w:rFonts w:ascii="Arial" w:hAnsi="Arial" w:cs="Arial"/>
          <w:sz w:val="20"/>
          <w:szCs w:val="20"/>
        </w:rPr>
      </w:pPr>
      <w:r w:rsidRPr="0091169D">
        <w:rPr>
          <w:rFonts w:ascii="Arial" w:eastAsiaTheme="minorHAnsi" w:hAnsi="Arial" w:cs="Arial"/>
          <w:b/>
          <w:sz w:val="20"/>
          <w:szCs w:val="20"/>
        </w:rPr>
        <w:t xml:space="preserve">                                                                              </w:t>
      </w:r>
      <w:r>
        <w:rPr>
          <w:rFonts w:ascii="Arial" w:eastAsiaTheme="minorHAnsi" w:hAnsi="Arial" w:cs="Arial"/>
          <w:b/>
          <w:sz w:val="20"/>
          <w:szCs w:val="20"/>
        </w:rPr>
        <w:tab/>
      </w:r>
      <w:r w:rsidRPr="0091169D">
        <w:rPr>
          <w:rFonts w:ascii="Arial" w:eastAsiaTheme="minorHAnsi" w:hAnsi="Arial" w:cs="Arial"/>
          <w:b/>
          <w:sz w:val="20"/>
          <w:szCs w:val="20"/>
        </w:rPr>
        <w:t>Carteret St and continuing to Park Ave.</w:t>
      </w:r>
    </w:p>
    <w:p w:rsidR="00BB7568" w:rsidRDefault="00BB7568" w:rsidP="00C92426">
      <w:pPr>
        <w:ind w:left="720" w:hanging="720"/>
        <w:jc w:val="center"/>
        <w:rPr>
          <w:rFonts w:ascii="Arial" w:hAnsi="Arial" w:cs="Arial"/>
          <w:b/>
          <w:sz w:val="20"/>
          <w:szCs w:val="20"/>
          <w:u w:val="single"/>
        </w:rPr>
      </w:pPr>
    </w:p>
    <w:p w:rsidR="0091169D" w:rsidRPr="00703838" w:rsidRDefault="0091169D" w:rsidP="00911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1169D" w:rsidRPr="00703838" w:rsidRDefault="0091169D" w:rsidP="00911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1169D" w:rsidRPr="00703838" w:rsidRDefault="0091169D" w:rsidP="00911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1169D" w:rsidRPr="00703838" w:rsidRDefault="0091169D" w:rsidP="00911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1169D" w:rsidRPr="00703838" w:rsidRDefault="0091169D" w:rsidP="00911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w:t>
      </w:r>
      <w:r>
        <w:rPr>
          <w:rFonts w:ascii="Arial" w:hAnsi="Arial" w:cs="Arial"/>
          <w:sz w:val="20"/>
          <w:szCs w:val="20"/>
        </w:rPr>
        <w:t xml:space="preserve">Mrs. Yamakaitis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 Strano</w:t>
      </w:r>
      <w:r w:rsidRPr="00703838">
        <w:rPr>
          <w:rFonts w:ascii="Arial" w:hAnsi="Arial" w:cs="Arial"/>
          <w:sz w:val="20"/>
          <w:szCs w:val="20"/>
        </w:rPr>
        <w:t xml:space="preserve"> and on a roll call vote the foregoing ordinance was</w:t>
      </w:r>
      <w:r w:rsidR="00602AA5">
        <w:rPr>
          <w:rFonts w:ascii="Arial" w:hAnsi="Arial" w:cs="Arial"/>
          <w:sz w:val="20"/>
          <w:szCs w:val="20"/>
        </w:rPr>
        <w:t xml:space="preserve"> ordered approved with all voting in favor with the exception of Mrs. Cosby-Hurling who voted no. </w:t>
      </w:r>
    </w:p>
    <w:p w:rsidR="0091169D" w:rsidRDefault="0091169D" w:rsidP="0091169D">
      <w:pPr>
        <w:rPr>
          <w:rFonts w:ascii="Arial" w:hAnsi="Arial" w:cs="Arial"/>
          <w:sz w:val="20"/>
          <w:szCs w:val="20"/>
        </w:rPr>
      </w:pPr>
    </w:p>
    <w:p w:rsidR="0091169D" w:rsidRPr="00703838" w:rsidRDefault="0091169D" w:rsidP="0091169D">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91169D" w:rsidRDefault="0091169D" w:rsidP="0091169D">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w:t>
      </w:r>
      <w:r>
        <w:rPr>
          <w:rFonts w:ascii="Arial" w:hAnsi="Arial" w:cs="Arial"/>
          <w:sz w:val="20"/>
          <w:szCs w:val="20"/>
        </w:rPr>
        <w:t>especting an ordinance entitled:</w:t>
      </w:r>
    </w:p>
    <w:p w:rsidR="00BB7568" w:rsidRDefault="00BB7568" w:rsidP="00C92426">
      <w:pPr>
        <w:ind w:left="720" w:hanging="720"/>
        <w:jc w:val="center"/>
        <w:rPr>
          <w:rFonts w:ascii="Arial" w:hAnsi="Arial" w:cs="Arial"/>
          <w:b/>
          <w:sz w:val="20"/>
          <w:szCs w:val="20"/>
          <w:u w:val="single"/>
        </w:rPr>
      </w:pPr>
    </w:p>
    <w:p w:rsidR="0079781D" w:rsidRPr="0079781D" w:rsidRDefault="0079781D" w:rsidP="0079781D">
      <w:pPr>
        <w:ind w:left="720" w:hanging="720"/>
        <w:contextualSpacing/>
        <w:rPr>
          <w:rFonts w:ascii="Arial" w:eastAsia="Calibri" w:hAnsi="Arial" w:cs="Arial"/>
          <w:sz w:val="20"/>
          <w:szCs w:val="20"/>
        </w:rPr>
      </w:pPr>
      <w:r w:rsidRPr="0079781D">
        <w:rPr>
          <w:rFonts w:ascii="Arial" w:eastAsia="Calibri" w:hAnsi="Arial" w:cs="Arial"/>
          <w:b/>
          <w:sz w:val="20"/>
          <w:szCs w:val="20"/>
        </w:rPr>
        <w:t>#60-8</w:t>
      </w:r>
      <w:r w:rsidRPr="0079781D">
        <w:rPr>
          <w:rFonts w:ascii="Arial" w:eastAsia="Calibri" w:hAnsi="Arial" w:cs="Arial"/>
          <w:sz w:val="20"/>
          <w:szCs w:val="20"/>
        </w:rPr>
        <w:t xml:space="preserve"> </w:t>
      </w:r>
      <w:r w:rsidRPr="0079781D">
        <w:rPr>
          <w:rFonts w:ascii="Arial" w:eastAsia="Calibri" w:hAnsi="Arial" w:cs="Arial"/>
          <w:sz w:val="20"/>
          <w:szCs w:val="20"/>
        </w:rPr>
        <w:tab/>
        <w:t>An ordinance to amend and supplement Chapter VII, Section 7-12, Parking Time Limited, shall be and the same is hereby amended as follows:</w:t>
      </w:r>
    </w:p>
    <w:p w:rsidR="0079781D" w:rsidRPr="0079781D" w:rsidRDefault="0079781D" w:rsidP="0079781D">
      <w:pPr>
        <w:ind w:firstLine="720"/>
        <w:rPr>
          <w:rFonts w:ascii="Arial" w:eastAsiaTheme="minorHAnsi" w:hAnsi="Arial" w:cs="Arial"/>
          <w:b/>
          <w:sz w:val="20"/>
          <w:szCs w:val="20"/>
        </w:rPr>
      </w:pPr>
      <w:r w:rsidRPr="0079781D">
        <w:rPr>
          <w:rFonts w:ascii="Arial" w:eastAsiaTheme="minorHAnsi" w:hAnsi="Arial" w:cs="Arial"/>
          <w:b/>
          <w:sz w:val="20"/>
          <w:szCs w:val="20"/>
        </w:rPr>
        <w:t>DELETE:</w:t>
      </w:r>
    </w:p>
    <w:p w:rsidR="0079781D" w:rsidRPr="0079781D" w:rsidRDefault="0079781D" w:rsidP="0079781D">
      <w:pPr>
        <w:rPr>
          <w:rFonts w:ascii="Arial" w:eastAsiaTheme="minorHAnsi" w:hAnsi="Arial" w:cs="Arial"/>
          <w:sz w:val="20"/>
          <w:szCs w:val="20"/>
        </w:rPr>
      </w:pPr>
      <w:r w:rsidRPr="0079781D">
        <w:rPr>
          <w:rFonts w:ascii="Arial" w:eastAsiaTheme="minorHAnsi" w:hAnsi="Arial" w:cs="Arial"/>
          <w:i/>
          <w:sz w:val="20"/>
          <w:szCs w:val="20"/>
          <w:u w:val="single"/>
        </w:rPr>
        <w:t>Street</w:t>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rPr>
        <w:tab/>
        <w:t xml:space="preserve">    </w:t>
      </w:r>
      <w:r w:rsidRPr="0079781D">
        <w:rPr>
          <w:rFonts w:ascii="Arial" w:eastAsiaTheme="minorHAnsi" w:hAnsi="Arial" w:cs="Arial"/>
          <w:i/>
          <w:sz w:val="20"/>
          <w:szCs w:val="20"/>
          <w:u w:val="single"/>
        </w:rPr>
        <w:t>Side</w:t>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u w:val="single"/>
        </w:rPr>
        <w:t>Hours</w:t>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u w:val="single"/>
        </w:rPr>
        <w:t>Days</w:t>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u w:val="single"/>
        </w:rPr>
        <w:t>Location</w:t>
      </w:r>
    </w:p>
    <w:p w:rsidR="0079781D" w:rsidRPr="0079781D" w:rsidRDefault="0079781D" w:rsidP="0079781D">
      <w:pPr>
        <w:rPr>
          <w:rFonts w:ascii="Arial" w:eastAsiaTheme="minorHAnsi" w:hAnsi="Arial" w:cs="Arial"/>
          <w:sz w:val="20"/>
          <w:szCs w:val="20"/>
        </w:rPr>
      </w:pPr>
    </w:p>
    <w:p w:rsidR="0079781D" w:rsidRPr="0079781D" w:rsidRDefault="0079781D" w:rsidP="0079781D">
      <w:pPr>
        <w:rPr>
          <w:rFonts w:ascii="Arial" w:eastAsiaTheme="minorHAnsi" w:hAnsi="Arial" w:cs="Arial"/>
          <w:sz w:val="20"/>
          <w:szCs w:val="20"/>
        </w:rPr>
      </w:pPr>
      <w:r w:rsidRPr="0079781D">
        <w:rPr>
          <w:rFonts w:ascii="Arial" w:eastAsiaTheme="minorHAnsi" w:hAnsi="Arial" w:cs="Arial"/>
          <w:sz w:val="20"/>
          <w:szCs w:val="20"/>
        </w:rPr>
        <w:t xml:space="preserve">East Linden Avenue </w:t>
      </w:r>
      <w:r w:rsidRPr="0079781D">
        <w:rPr>
          <w:rFonts w:ascii="Arial" w:eastAsiaTheme="minorHAnsi" w:hAnsi="Arial" w:cs="Arial"/>
          <w:sz w:val="20"/>
          <w:szCs w:val="20"/>
        </w:rPr>
        <w:tab/>
        <w:t xml:space="preserve">   Both</w:t>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t>6:00 am to 5:00 pm</w:t>
      </w:r>
      <w:r w:rsidRPr="0079781D">
        <w:rPr>
          <w:rFonts w:ascii="Arial" w:eastAsiaTheme="minorHAnsi" w:hAnsi="Arial" w:cs="Arial"/>
          <w:sz w:val="20"/>
          <w:szCs w:val="20"/>
        </w:rPr>
        <w:tab/>
        <w:t>Mon-Fri</w:t>
      </w:r>
      <w:r w:rsidRPr="0079781D">
        <w:rPr>
          <w:rFonts w:ascii="Arial" w:eastAsiaTheme="minorHAnsi" w:hAnsi="Arial" w:cs="Arial"/>
          <w:sz w:val="20"/>
          <w:szCs w:val="20"/>
        </w:rPr>
        <w:tab/>
      </w:r>
      <w:r w:rsidRPr="0079781D">
        <w:rPr>
          <w:rFonts w:ascii="Arial" w:eastAsiaTheme="minorHAnsi" w:hAnsi="Arial" w:cs="Arial"/>
          <w:sz w:val="20"/>
          <w:szCs w:val="20"/>
        </w:rPr>
        <w:tab/>
      </w:r>
      <w:proofErr w:type="gramStart"/>
      <w:r w:rsidRPr="0079781D">
        <w:rPr>
          <w:rFonts w:ascii="Arial" w:eastAsiaTheme="minorHAnsi" w:hAnsi="Arial" w:cs="Arial"/>
          <w:sz w:val="20"/>
          <w:szCs w:val="20"/>
        </w:rPr>
        <w:t>From</w:t>
      </w:r>
      <w:proofErr w:type="gramEnd"/>
      <w:r w:rsidRPr="0079781D">
        <w:rPr>
          <w:rFonts w:ascii="Arial" w:eastAsiaTheme="minorHAnsi" w:hAnsi="Arial" w:cs="Arial"/>
          <w:sz w:val="20"/>
          <w:szCs w:val="20"/>
        </w:rPr>
        <w:t xml:space="preserve"> S. Wood </w:t>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t xml:space="preserve">Avenue to the </w:t>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t xml:space="preserve">300 block of </w:t>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t xml:space="preserve">E. Linden </w:t>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t>Avenue</w:t>
      </w:r>
    </w:p>
    <w:p w:rsidR="0079781D" w:rsidRPr="0079781D" w:rsidRDefault="0079781D" w:rsidP="0079781D">
      <w:pPr>
        <w:ind w:firstLine="720"/>
        <w:rPr>
          <w:rFonts w:ascii="Arial" w:eastAsiaTheme="minorHAnsi" w:hAnsi="Arial" w:cs="Arial"/>
          <w:i/>
          <w:sz w:val="20"/>
          <w:szCs w:val="20"/>
          <w:u w:val="single"/>
        </w:rPr>
      </w:pPr>
      <w:r w:rsidRPr="0079781D">
        <w:rPr>
          <w:rFonts w:ascii="Arial" w:eastAsiaTheme="minorHAnsi" w:hAnsi="Arial" w:cs="Arial"/>
          <w:b/>
          <w:bCs/>
          <w:sz w:val="20"/>
          <w:szCs w:val="20"/>
        </w:rPr>
        <w:t>ADD:</w:t>
      </w:r>
    </w:p>
    <w:p w:rsidR="0079781D" w:rsidRPr="0079781D" w:rsidRDefault="0079781D" w:rsidP="0079781D">
      <w:pPr>
        <w:rPr>
          <w:rFonts w:ascii="Arial" w:eastAsiaTheme="minorHAnsi" w:hAnsi="Arial" w:cs="Arial"/>
          <w:sz w:val="20"/>
          <w:szCs w:val="20"/>
        </w:rPr>
      </w:pPr>
      <w:r w:rsidRPr="0079781D">
        <w:rPr>
          <w:rFonts w:ascii="Arial" w:eastAsiaTheme="minorHAnsi" w:hAnsi="Arial" w:cs="Arial"/>
          <w:i/>
          <w:sz w:val="20"/>
          <w:szCs w:val="20"/>
          <w:u w:val="single"/>
        </w:rPr>
        <w:t>Street</w:t>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u w:val="single"/>
        </w:rPr>
        <w:t>Side</w:t>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u w:val="single"/>
        </w:rPr>
        <w:t>Hours</w:t>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u w:val="single"/>
        </w:rPr>
        <w:t>Days</w:t>
      </w:r>
      <w:r w:rsidRPr="0079781D">
        <w:rPr>
          <w:rFonts w:ascii="Arial" w:eastAsiaTheme="minorHAnsi" w:hAnsi="Arial" w:cs="Arial"/>
          <w:i/>
          <w:sz w:val="20"/>
          <w:szCs w:val="20"/>
        </w:rPr>
        <w:tab/>
      </w:r>
      <w:r w:rsidRPr="0079781D">
        <w:rPr>
          <w:rFonts w:ascii="Arial" w:eastAsiaTheme="minorHAnsi" w:hAnsi="Arial" w:cs="Arial"/>
          <w:i/>
          <w:sz w:val="20"/>
          <w:szCs w:val="20"/>
        </w:rPr>
        <w:tab/>
      </w:r>
      <w:r w:rsidRPr="0079781D">
        <w:rPr>
          <w:rFonts w:ascii="Arial" w:eastAsiaTheme="minorHAnsi" w:hAnsi="Arial" w:cs="Arial"/>
          <w:i/>
          <w:sz w:val="20"/>
          <w:szCs w:val="20"/>
          <w:u w:val="single"/>
        </w:rPr>
        <w:t>Location</w:t>
      </w:r>
    </w:p>
    <w:p w:rsidR="0079781D" w:rsidRPr="0079781D" w:rsidRDefault="0079781D" w:rsidP="0079781D">
      <w:pPr>
        <w:tabs>
          <w:tab w:val="left" w:pos="2160"/>
          <w:tab w:val="left" w:pos="3870"/>
        </w:tabs>
        <w:ind w:left="-540" w:right="-540"/>
        <w:rPr>
          <w:rFonts w:ascii="Arial" w:eastAsiaTheme="minorHAnsi" w:hAnsi="Arial" w:cs="Arial"/>
          <w:sz w:val="20"/>
          <w:szCs w:val="20"/>
        </w:rPr>
      </w:pPr>
    </w:p>
    <w:p w:rsidR="0079781D" w:rsidRPr="0079781D" w:rsidRDefault="0079781D" w:rsidP="0079781D">
      <w:pPr>
        <w:rPr>
          <w:rFonts w:ascii="Arial" w:eastAsiaTheme="minorHAnsi" w:hAnsi="Arial" w:cs="Arial"/>
          <w:sz w:val="20"/>
          <w:szCs w:val="20"/>
        </w:rPr>
      </w:pPr>
      <w:r w:rsidRPr="0079781D">
        <w:rPr>
          <w:rFonts w:ascii="Arial" w:eastAsiaTheme="minorHAnsi" w:hAnsi="Arial" w:cs="Arial"/>
          <w:sz w:val="20"/>
          <w:szCs w:val="20"/>
        </w:rPr>
        <w:t xml:space="preserve">East Linden Avenue </w:t>
      </w:r>
      <w:r w:rsidRPr="0079781D">
        <w:rPr>
          <w:rFonts w:ascii="Arial" w:eastAsiaTheme="minorHAnsi" w:hAnsi="Arial" w:cs="Arial"/>
          <w:sz w:val="20"/>
          <w:szCs w:val="20"/>
        </w:rPr>
        <w:tab/>
        <w:t xml:space="preserve">   Both</w:t>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t>6:00 am to 5:00 pm</w:t>
      </w:r>
      <w:r w:rsidRPr="0079781D">
        <w:rPr>
          <w:rFonts w:ascii="Arial" w:eastAsiaTheme="minorHAnsi" w:hAnsi="Arial" w:cs="Arial"/>
          <w:sz w:val="20"/>
          <w:szCs w:val="20"/>
        </w:rPr>
        <w:tab/>
        <w:t>Mon-Fri</w:t>
      </w:r>
      <w:r w:rsidRPr="0079781D">
        <w:rPr>
          <w:rFonts w:ascii="Arial" w:eastAsiaTheme="minorHAnsi" w:hAnsi="Arial" w:cs="Arial"/>
          <w:sz w:val="20"/>
          <w:szCs w:val="20"/>
        </w:rPr>
        <w:tab/>
      </w:r>
      <w:r w:rsidRPr="0079781D">
        <w:rPr>
          <w:rFonts w:ascii="Arial" w:eastAsiaTheme="minorHAnsi" w:hAnsi="Arial" w:cs="Arial"/>
          <w:sz w:val="20"/>
          <w:szCs w:val="20"/>
        </w:rPr>
        <w:tab/>
      </w:r>
      <w:proofErr w:type="gramStart"/>
      <w:r w:rsidRPr="0079781D">
        <w:rPr>
          <w:rFonts w:ascii="Arial" w:eastAsiaTheme="minorHAnsi" w:hAnsi="Arial" w:cs="Arial"/>
          <w:sz w:val="20"/>
          <w:szCs w:val="20"/>
        </w:rPr>
        <w:t>From</w:t>
      </w:r>
      <w:proofErr w:type="gramEnd"/>
      <w:r w:rsidRPr="0079781D">
        <w:rPr>
          <w:rFonts w:ascii="Arial" w:eastAsiaTheme="minorHAnsi" w:hAnsi="Arial" w:cs="Arial"/>
          <w:sz w:val="20"/>
          <w:szCs w:val="20"/>
        </w:rPr>
        <w:t xml:space="preserve"> S. Wood </w:t>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t>Avenue to a</w:t>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t xml:space="preserve">point 400 feet </w:t>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t xml:space="preserve">east of Carteret  </w:t>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r>
      <w:r w:rsidRPr="0079781D">
        <w:rPr>
          <w:rFonts w:ascii="Arial" w:eastAsiaTheme="minorHAnsi" w:hAnsi="Arial" w:cs="Arial"/>
          <w:sz w:val="20"/>
          <w:szCs w:val="20"/>
        </w:rPr>
        <w:tab/>
        <w:t>Street</w:t>
      </w:r>
    </w:p>
    <w:p w:rsidR="00BB7568" w:rsidRDefault="00BB7568" w:rsidP="0079781D">
      <w:pPr>
        <w:ind w:left="720" w:hanging="720"/>
        <w:rPr>
          <w:rFonts w:ascii="Arial" w:hAnsi="Arial" w:cs="Arial"/>
          <w:b/>
          <w:sz w:val="20"/>
          <w:szCs w:val="20"/>
          <w:u w:val="single"/>
        </w:rPr>
      </w:pPr>
    </w:p>
    <w:p w:rsidR="0079781D" w:rsidRPr="00703838" w:rsidRDefault="0079781D" w:rsidP="007978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9781D" w:rsidRPr="00703838" w:rsidRDefault="0079781D" w:rsidP="007978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9781D" w:rsidRPr="00703838" w:rsidRDefault="0079781D" w:rsidP="007978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9781D" w:rsidRPr="00703838" w:rsidRDefault="0079781D" w:rsidP="007978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9781D" w:rsidRPr="00703838" w:rsidRDefault="0079781D" w:rsidP="007978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w:t>
      </w:r>
      <w:r>
        <w:rPr>
          <w:rFonts w:ascii="Arial" w:hAnsi="Arial" w:cs="Arial"/>
          <w:sz w:val="20"/>
          <w:szCs w:val="20"/>
        </w:rPr>
        <w:t xml:space="preserve">Mr. Sadowski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 Strano</w:t>
      </w:r>
      <w:r w:rsidRPr="00703838">
        <w:rPr>
          <w:rFonts w:ascii="Arial" w:hAnsi="Arial" w:cs="Arial"/>
          <w:sz w:val="20"/>
          <w:szCs w:val="20"/>
        </w:rPr>
        <w:t xml:space="preserve"> and on a roll call vote the foregoing ordinance was</w:t>
      </w:r>
      <w:r>
        <w:rPr>
          <w:rFonts w:ascii="Arial" w:hAnsi="Arial" w:cs="Arial"/>
          <w:sz w:val="20"/>
          <w:szCs w:val="20"/>
        </w:rPr>
        <w:t xml:space="preserve"> unanimously ordered approved. </w:t>
      </w:r>
    </w:p>
    <w:p w:rsidR="0079781D" w:rsidRDefault="0079781D" w:rsidP="0079781D">
      <w:pPr>
        <w:rPr>
          <w:rFonts w:ascii="Arial" w:hAnsi="Arial" w:cs="Arial"/>
          <w:sz w:val="20"/>
          <w:szCs w:val="20"/>
        </w:rPr>
      </w:pPr>
    </w:p>
    <w:p w:rsidR="0079781D" w:rsidRPr="00703838" w:rsidRDefault="0079781D" w:rsidP="0079781D">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79781D" w:rsidRDefault="0079781D" w:rsidP="0079781D">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w:t>
      </w:r>
      <w:r>
        <w:rPr>
          <w:rFonts w:ascii="Arial" w:hAnsi="Arial" w:cs="Arial"/>
          <w:sz w:val="20"/>
          <w:szCs w:val="20"/>
        </w:rPr>
        <w:t>especting an ordinance entitled:</w:t>
      </w:r>
    </w:p>
    <w:p w:rsidR="0079781D" w:rsidRPr="00FB55EC" w:rsidRDefault="0079781D" w:rsidP="0079781D">
      <w:pPr>
        <w:ind w:left="720" w:hanging="720"/>
        <w:rPr>
          <w:rFonts w:ascii="Arial" w:hAnsi="Arial" w:cs="Arial"/>
          <w:b/>
          <w:sz w:val="20"/>
          <w:szCs w:val="20"/>
          <w:u w:val="single"/>
        </w:rPr>
      </w:pPr>
    </w:p>
    <w:p w:rsidR="00FB55EC" w:rsidRPr="00FB55EC" w:rsidRDefault="00FB55EC" w:rsidP="00FB55EC">
      <w:pPr>
        <w:spacing w:line="256" w:lineRule="auto"/>
        <w:ind w:left="720" w:hanging="720"/>
        <w:rPr>
          <w:rFonts w:ascii="Arial" w:eastAsiaTheme="minorHAnsi" w:hAnsi="Arial" w:cs="Arial"/>
          <w:sz w:val="20"/>
          <w:szCs w:val="20"/>
        </w:rPr>
      </w:pPr>
      <w:r w:rsidRPr="00FB55EC">
        <w:rPr>
          <w:rFonts w:ascii="Arial" w:eastAsiaTheme="minorHAnsi" w:hAnsi="Arial" w:cs="Arial"/>
          <w:b/>
          <w:sz w:val="20"/>
          <w:szCs w:val="20"/>
        </w:rPr>
        <w:t>#60-9</w:t>
      </w:r>
      <w:r w:rsidRPr="00FB55EC">
        <w:rPr>
          <w:rFonts w:ascii="Arial" w:eastAsiaTheme="minorHAnsi" w:hAnsi="Arial" w:cs="Arial"/>
          <w:sz w:val="20"/>
          <w:szCs w:val="20"/>
        </w:rPr>
        <w:tab/>
        <w:t>An ordinance to amend and supplement Chapter VII, Traffic, Section 7-26 Loading Zone, shall be and the same is hereby amended as follows:</w:t>
      </w:r>
    </w:p>
    <w:p w:rsidR="00FB55EC" w:rsidRDefault="00FB55EC" w:rsidP="00FB55EC">
      <w:pPr>
        <w:spacing w:line="360" w:lineRule="auto"/>
        <w:rPr>
          <w:rFonts w:ascii="Arial" w:eastAsiaTheme="minorHAnsi" w:hAnsi="Arial" w:cs="Arial"/>
          <w:sz w:val="20"/>
          <w:szCs w:val="20"/>
        </w:rPr>
      </w:pPr>
    </w:p>
    <w:p w:rsidR="00FB55EC" w:rsidRPr="00FB55EC" w:rsidRDefault="00FB55EC" w:rsidP="00FB55EC">
      <w:pPr>
        <w:spacing w:line="360" w:lineRule="auto"/>
        <w:rPr>
          <w:rFonts w:ascii="Arial" w:eastAsiaTheme="minorHAnsi" w:hAnsi="Arial" w:cs="Arial"/>
          <w:sz w:val="20"/>
          <w:szCs w:val="20"/>
        </w:rPr>
      </w:pPr>
      <w:r w:rsidRPr="00FB55EC">
        <w:rPr>
          <w:rFonts w:ascii="Arial" w:eastAsiaTheme="minorHAnsi" w:hAnsi="Arial" w:cs="Arial"/>
          <w:b/>
          <w:bCs/>
          <w:sz w:val="20"/>
          <w:szCs w:val="20"/>
        </w:rPr>
        <w:t xml:space="preserve">AMEND SECTION 7-26.1  </w:t>
      </w:r>
      <w:r w:rsidRPr="00FB55EC">
        <w:rPr>
          <w:rFonts w:ascii="Arial" w:eastAsiaTheme="minorHAnsi" w:hAnsi="Arial" w:cs="Arial"/>
          <w:sz w:val="20"/>
          <w:szCs w:val="20"/>
        </w:rPr>
        <w:t xml:space="preserve">  </w:t>
      </w:r>
    </w:p>
    <w:p w:rsidR="00FB55EC" w:rsidRPr="00FB55EC" w:rsidRDefault="00FB55EC" w:rsidP="00FB55EC">
      <w:pPr>
        <w:spacing w:line="256" w:lineRule="auto"/>
        <w:ind w:firstLine="720"/>
        <w:rPr>
          <w:rFonts w:ascii="Arial" w:eastAsiaTheme="minorHAnsi" w:hAnsi="Arial" w:cs="Arial"/>
          <w:sz w:val="20"/>
          <w:szCs w:val="20"/>
          <w:u w:val="single"/>
        </w:rPr>
      </w:pPr>
      <w:r w:rsidRPr="00FB55EC">
        <w:rPr>
          <w:rFonts w:ascii="Arial" w:eastAsiaTheme="minorHAnsi" w:hAnsi="Arial" w:cs="Arial"/>
          <w:sz w:val="20"/>
          <w:szCs w:val="20"/>
          <w:u w:val="single"/>
        </w:rPr>
        <w:t>Name of Street</w:t>
      </w:r>
      <w:r w:rsidRPr="00FB55EC">
        <w:rPr>
          <w:rFonts w:ascii="Arial" w:eastAsiaTheme="minorHAnsi" w:hAnsi="Arial" w:cs="Arial"/>
          <w:sz w:val="20"/>
          <w:szCs w:val="20"/>
        </w:rPr>
        <w:tab/>
      </w:r>
      <w:r w:rsidRPr="00FB55EC">
        <w:rPr>
          <w:rFonts w:ascii="Arial" w:eastAsiaTheme="minorHAnsi" w:hAnsi="Arial" w:cs="Arial"/>
          <w:sz w:val="20"/>
          <w:szCs w:val="20"/>
          <w:u w:val="single"/>
        </w:rPr>
        <w:t xml:space="preserve">Time </w:t>
      </w:r>
      <w:r w:rsidRPr="00FB55EC">
        <w:rPr>
          <w:rFonts w:ascii="Arial" w:eastAsiaTheme="minorHAnsi" w:hAnsi="Arial" w:cs="Arial"/>
          <w:sz w:val="20"/>
          <w:szCs w:val="20"/>
        </w:rPr>
        <w:tab/>
      </w:r>
      <w:r w:rsidRPr="00FB55EC">
        <w:rPr>
          <w:rFonts w:ascii="Arial" w:eastAsiaTheme="minorHAnsi" w:hAnsi="Arial" w:cs="Arial"/>
          <w:sz w:val="20"/>
          <w:szCs w:val="20"/>
        </w:rPr>
        <w:tab/>
      </w:r>
      <w:r w:rsidRPr="00FB55EC">
        <w:rPr>
          <w:rFonts w:ascii="Arial" w:eastAsiaTheme="minorHAnsi" w:hAnsi="Arial" w:cs="Arial"/>
          <w:sz w:val="20"/>
          <w:szCs w:val="20"/>
        </w:rPr>
        <w:tab/>
      </w:r>
      <w:r w:rsidRPr="00FB55EC">
        <w:rPr>
          <w:rFonts w:ascii="Arial" w:eastAsiaTheme="minorHAnsi" w:hAnsi="Arial" w:cs="Arial"/>
          <w:sz w:val="20"/>
          <w:szCs w:val="20"/>
          <w:u w:val="single"/>
        </w:rPr>
        <w:t>Side</w:t>
      </w:r>
      <w:r w:rsidRPr="00FB55EC">
        <w:rPr>
          <w:rFonts w:ascii="Arial" w:eastAsiaTheme="minorHAnsi" w:hAnsi="Arial" w:cs="Arial"/>
          <w:sz w:val="20"/>
          <w:szCs w:val="20"/>
        </w:rPr>
        <w:tab/>
      </w:r>
      <w:r w:rsidRPr="00FB55EC">
        <w:rPr>
          <w:rFonts w:ascii="Arial" w:eastAsiaTheme="minorHAnsi" w:hAnsi="Arial" w:cs="Arial"/>
          <w:sz w:val="20"/>
          <w:szCs w:val="20"/>
        </w:rPr>
        <w:tab/>
      </w:r>
      <w:r w:rsidRPr="00FB55EC">
        <w:rPr>
          <w:rFonts w:ascii="Arial" w:eastAsiaTheme="minorHAnsi" w:hAnsi="Arial" w:cs="Arial"/>
          <w:sz w:val="20"/>
          <w:szCs w:val="20"/>
          <w:u w:val="single"/>
        </w:rPr>
        <w:t xml:space="preserve">Location </w:t>
      </w:r>
    </w:p>
    <w:p w:rsidR="00FB55EC" w:rsidRPr="00FB55EC" w:rsidRDefault="00FB55EC" w:rsidP="00FB55EC">
      <w:pPr>
        <w:tabs>
          <w:tab w:val="left" w:pos="-1440"/>
        </w:tabs>
        <w:spacing w:line="256" w:lineRule="auto"/>
        <w:ind w:left="2160" w:hanging="1440"/>
        <w:rPr>
          <w:rFonts w:ascii="Arial" w:eastAsiaTheme="minorHAnsi" w:hAnsi="Arial" w:cs="Arial"/>
          <w:sz w:val="20"/>
          <w:szCs w:val="20"/>
        </w:rPr>
      </w:pPr>
      <w:r w:rsidRPr="00FB55EC">
        <w:rPr>
          <w:rFonts w:ascii="Arial" w:eastAsiaTheme="minorHAnsi" w:hAnsi="Arial" w:cs="Arial"/>
          <w:sz w:val="20"/>
          <w:szCs w:val="20"/>
        </w:rPr>
        <w:t>Spruce</w:t>
      </w:r>
      <w:r>
        <w:rPr>
          <w:rFonts w:ascii="Arial" w:eastAsiaTheme="minorHAnsi" w:hAnsi="Arial" w:cs="Arial"/>
          <w:sz w:val="20"/>
          <w:szCs w:val="20"/>
        </w:rPr>
        <w:t xml:space="preserve"> Street</w:t>
      </w:r>
      <w:r>
        <w:rPr>
          <w:rFonts w:ascii="Arial" w:eastAsiaTheme="minorHAnsi" w:hAnsi="Arial" w:cs="Arial"/>
          <w:sz w:val="20"/>
          <w:szCs w:val="20"/>
        </w:rPr>
        <w:tab/>
        <w:t xml:space="preserve">Monday-Friday  </w:t>
      </w:r>
      <w:r>
        <w:rPr>
          <w:rFonts w:ascii="Arial" w:eastAsiaTheme="minorHAnsi" w:hAnsi="Arial" w:cs="Arial"/>
          <w:sz w:val="20"/>
          <w:szCs w:val="20"/>
        </w:rPr>
        <w:tab/>
      </w:r>
      <w:r w:rsidRPr="00FB55EC">
        <w:rPr>
          <w:rFonts w:ascii="Arial" w:eastAsiaTheme="minorHAnsi" w:hAnsi="Arial" w:cs="Arial"/>
          <w:sz w:val="20"/>
          <w:szCs w:val="20"/>
        </w:rPr>
        <w:t xml:space="preserve">West </w:t>
      </w:r>
      <w:r w:rsidRPr="00FB55EC">
        <w:rPr>
          <w:rFonts w:ascii="Arial" w:eastAsiaTheme="minorHAnsi" w:hAnsi="Arial" w:cs="Arial"/>
          <w:sz w:val="20"/>
          <w:szCs w:val="20"/>
        </w:rPr>
        <w:tab/>
      </w:r>
      <w:r w:rsidRPr="00FB55EC">
        <w:rPr>
          <w:rFonts w:ascii="Arial" w:eastAsiaTheme="minorHAnsi" w:hAnsi="Arial" w:cs="Arial"/>
          <w:sz w:val="20"/>
          <w:szCs w:val="20"/>
        </w:rPr>
        <w:tab/>
        <w:t xml:space="preserve">Beginning at a point 96 feet north of </w:t>
      </w:r>
    </w:p>
    <w:p w:rsidR="00FB55EC" w:rsidRPr="00FB55EC" w:rsidRDefault="00FB55EC" w:rsidP="00FB55EC">
      <w:pPr>
        <w:tabs>
          <w:tab w:val="left" w:pos="-1440"/>
        </w:tabs>
        <w:spacing w:line="256" w:lineRule="auto"/>
        <w:ind w:left="2160" w:hanging="2160"/>
        <w:rPr>
          <w:rFonts w:ascii="Arial" w:eastAsiaTheme="minorHAnsi" w:hAnsi="Arial" w:cs="Arial"/>
          <w:sz w:val="20"/>
          <w:szCs w:val="20"/>
        </w:rPr>
      </w:pPr>
      <w:r w:rsidRPr="00FB55EC">
        <w:rPr>
          <w:rFonts w:ascii="Arial" w:eastAsiaTheme="minorHAnsi" w:hAnsi="Arial" w:cs="Arial"/>
          <w:sz w:val="20"/>
          <w:szCs w:val="20"/>
        </w:rPr>
        <w:tab/>
        <w:t xml:space="preserve">7:00 a.m. to 9:00 </w:t>
      </w:r>
      <w:proofErr w:type="spellStart"/>
      <w:r w:rsidRPr="00FB55EC">
        <w:rPr>
          <w:rFonts w:ascii="Arial" w:eastAsiaTheme="minorHAnsi" w:hAnsi="Arial" w:cs="Arial"/>
          <w:sz w:val="20"/>
          <w:szCs w:val="20"/>
        </w:rPr>
        <w:t>a.m</w:t>
      </w:r>
      <w:proofErr w:type="spellEnd"/>
      <w:r w:rsidRPr="00FB55EC">
        <w:rPr>
          <w:rFonts w:ascii="Arial" w:eastAsiaTheme="minorHAnsi" w:hAnsi="Arial" w:cs="Arial"/>
          <w:sz w:val="20"/>
          <w:szCs w:val="20"/>
        </w:rPr>
        <w:t xml:space="preserve">      </w:t>
      </w:r>
      <w:r>
        <w:rPr>
          <w:rFonts w:ascii="Arial" w:eastAsiaTheme="minorHAnsi" w:hAnsi="Arial" w:cs="Arial"/>
          <w:sz w:val="20"/>
          <w:szCs w:val="20"/>
        </w:rPr>
        <w:t xml:space="preserve">                       </w:t>
      </w:r>
      <w:r w:rsidRPr="00FB55EC">
        <w:rPr>
          <w:rFonts w:ascii="Arial" w:eastAsiaTheme="minorHAnsi" w:hAnsi="Arial" w:cs="Arial"/>
          <w:sz w:val="20"/>
          <w:szCs w:val="20"/>
        </w:rPr>
        <w:t xml:space="preserve">the northerly curb-line of W. Blancke St. and </w:t>
      </w:r>
    </w:p>
    <w:p w:rsidR="00FB55EC" w:rsidRPr="00FB55EC" w:rsidRDefault="00FB55EC" w:rsidP="00FB55EC">
      <w:pPr>
        <w:tabs>
          <w:tab w:val="left" w:pos="-1440"/>
        </w:tabs>
        <w:spacing w:line="256" w:lineRule="auto"/>
        <w:ind w:left="2160" w:hanging="2160"/>
        <w:rPr>
          <w:rFonts w:ascii="Arial" w:eastAsiaTheme="minorHAnsi" w:hAnsi="Arial" w:cs="Arial"/>
          <w:sz w:val="20"/>
          <w:szCs w:val="20"/>
        </w:rPr>
      </w:pPr>
      <w:r w:rsidRPr="00FB55EC">
        <w:rPr>
          <w:rFonts w:ascii="Arial" w:eastAsiaTheme="minorHAnsi" w:hAnsi="Arial" w:cs="Arial"/>
          <w:sz w:val="20"/>
          <w:szCs w:val="20"/>
        </w:rPr>
        <w:tab/>
        <w:t>2:30 p.m. to 4:00 p.m.</w:t>
      </w:r>
      <w:r w:rsidRPr="00FB55EC">
        <w:rPr>
          <w:rFonts w:ascii="Arial" w:eastAsiaTheme="minorHAnsi" w:hAnsi="Arial" w:cs="Arial"/>
          <w:sz w:val="20"/>
          <w:szCs w:val="20"/>
        </w:rPr>
        <w:tab/>
      </w:r>
      <w:r w:rsidRPr="00FB55EC">
        <w:rPr>
          <w:rFonts w:ascii="Arial" w:eastAsiaTheme="minorHAnsi" w:hAnsi="Arial" w:cs="Arial"/>
          <w:sz w:val="20"/>
          <w:szCs w:val="20"/>
        </w:rPr>
        <w:tab/>
      </w:r>
      <w:r w:rsidRPr="00FB55EC">
        <w:rPr>
          <w:rFonts w:ascii="Arial" w:eastAsiaTheme="minorHAnsi" w:hAnsi="Arial" w:cs="Arial"/>
          <w:sz w:val="20"/>
          <w:szCs w:val="20"/>
        </w:rPr>
        <w:tab/>
      </w:r>
      <w:proofErr w:type="gramStart"/>
      <w:r w:rsidRPr="00FB55EC">
        <w:rPr>
          <w:rFonts w:ascii="Arial" w:eastAsiaTheme="minorHAnsi" w:hAnsi="Arial" w:cs="Arial"/>
          <w:sz w:val="20"/>
          <w:szCs w:val="20"/>
        </w:rPr>
        <w:t>extending</w:t>
      </w:r>
      <w:proofErr w:type="gramEnd"/>
      <w:r w:rsidRPr="00FB55EC">
        <w:rPr>
          <w:rFonts w:ascii="Arial" w:eastAsiaTheme="minorHAnsi" w:hAnsi="Arial" w:cs="Arial"/>
          <w:sz w:val="20"/>
          <w:szCs w:val="20"/>
        </w:rPr>
        <w:t xml:space="preserve"> to a </w:t>
      </w:r>
      <w:r>
        <w:rPr>
          <w:rFonts w:ascii="Arial" w:eastAsiaTheme="minorHAnsi" w:hAnsi="Arial" w:cs="Arial"/>
          <w:sz w:val="20"/>
          <w:szCs w:val="20"/>
        </w:rPr>
        <w:t>point 270 feet north W. Blancke</w:t>
      </w:r>
      <w:r w:rsidRPr="00FB55EC">
        <w:rPr>
          <w:rFonts w:ascii="Arial" w:eastAsiaTheme="minorHAnsi" w:hAnsi="Arial" w:cs="Arial"/>
          <w:sz w:val="20"/>
          <w:szCs w:val="20"/>
        </w:rPr>
        <w:tab/>
      </w:r>
      <w:r>
        <w:rPr>
          <w:rFonts w:ascii="Arial" w:eastAsiaTheme="minorHAnsi" w:hAnsi="Arial" w:cs="Arial"/>
          <w:sz w:val="20"/>
          <w:szCs w:val="20"/>
        </w:rPr>
        <w:t xml:space="preserve"> </w:t>
      </w:r>
      <w:r w:rsidRPr="00FB55EC">
        <w:rPr>
          <w:rFonts w:ascii="Arial" w:eastAsiaTheme="minorHAnsi" w:hAnsi="Arial" w:cs="Arial"/>
          <w:sz w:val="20"/>
          <w:szCs w:val="20"/>
        </w:rPr>
        <w:t xml:space="preserve">St. </w:t>
      </w:r>
    </w:p>
    <w:p w:rsidR="00BB7568" w:rsidRDefault="00BB7568" w:rsidP="00FB55EC">
      <w:pPr>
        <w:ind w:left="720" w:hanging="720"/>
        <w:rPr>
          <w:rFonts w:ascii="Arial" w:hAnsi="Arial" w:cs="Arial"/>
          <w:b/>
          <w:sz w:val="20"/>
          <w:szCs w:val="20"/>
          <w:u w:val="single"/>
        </w:rPr>
      </w:pPr>
    </w:p>
    <w:p w:rsidR="00FB55EC" w:rsidRPr="00703838" w:rsidRDefault="00FB55EC" w:rsidP="00FB55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B55EC" w:rsidRPr="00703838" w:rsidRDefault="00FB55EC" w:rsidP="00FB55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B55EC" w:rsidRPr="00703838" w:rsidRDefault="00FB55EC" w:rsidP="00FB55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B55EC" w:rsidRPr="00703838" w:rsidRDefault="00FB55EC" w:rsidP="00FB55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B55EC" w:rsidRPr="00703838" w:rsidRDefault="00FB55EC" w:rsidP="00FB55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w:t>
      </w:r>
      <w:r>
        <w:rPr>
          <w:rFonts w:ascii="Arial" w:hAnsi="Arial" w:cs="Arial"/>
          <w:sz w:val="20"/>
          <w:szCs w:val="20"/>
        </w:rPr>
        <w:t xml:space="preserve">Mr. Beyer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 Brown </w:t>
      </w:r>
      <w:r w:rsidRPr="00703838">
        <w:rPr>
          <w:rFonts w:ascii="Arial" w:hAnsi="Arial" w:cs="Arial"/>
          <w:sz w:val="20"/>
          <w:szCs w:val="20"/>
        </w:rPr>
        <w:t>and on a roll call vote the foregoing ordinance was</w:t>
      </w:r>
      <w:r>
        <w:rPr>
          <w:rFonts w:ascii="Arial" w:hAnsi="Arial" w:cs="Arial"/>
          <w:sz w:val="20"/>
          <w:szCs w:val="20"/>
        </w:rPr>
        <w:t xml:space="preserve"> unanimously ordered approved. </w:t>
      </w:r>
    </w:p>
    <w:p w:rsidR="00FB55EC" w:rsidRDefault="00FB55EC" w:rsidP="00FB55EC">
      <w:pPr>
        <w:rPr>
          <w:rFonts w:ascii="Arial" w:hAnsi="Arial" w:cs="Arial"/>
          <w:sz w:val="20"/>
          <w:szCs w:val="20"/>
        </w:rPr>
      </w:pPr>
    </w:p>
    <w:p w:rsidR="00FB55EC" w:rsidRPr="00703838" w:rsidRDefault="00FB55EC" w:rsidP="00FB55EC">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FB55EC" w:rsidRDefault="00FB55EC" w:rsidP="00FB55EC">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w:t>
      </w:r>
      <w:r>
        <w:rPr>
          <w:rFonts w:ascii="Arial" w:hAnsi="Arial" w:cs="Arial"/>
          <w:sz w:val="20"/>
          <w:szCs w:val="20"/>
        </w:rPr>
        <w:t>especting an ordinance entitled:</w:t>
      </w:r>
    </w:p>
    <w:p w:rsidR="00FB55EC" w:rsidRDefault="00FB55EC" w:rsidP="00FB55EC">
      <w:pPr>
        <w:rPr>
          <w:rFonts w:ascii="Arial" w:hAnsi="Arial" w:cs="Arial"/>
          <w:sz w:val="20"/>
          <w:szCs w:val="20"/>
        </w:rPr>
      </w:pPr>
    </w:p>
    <w:p w:rsidR="00FB55EC" w:rsidRPr="00FB55EC" w:rsidRDefault="00FB55EC" w:rsidP="00FB55EC">
      <w:pPr>
        <w:tabs>
          <w:tab w:val="left" w:pos="-1440"/>
        </w:tabs>
        <w:spacing w:line="256" w:lineRule="auto"/>
        <w:ind w:left="6480" w:hanging="6480"/>
        <w:rPr>
          <w:rFonts w:ascii="Arial" w:eastAsiaTheme="minorHAnsi" w:hAnsi="Arial" w:cs="Arial"/>
          <w:sz w:val="20"/>
          <w:szCs w:val="20"/>
        </w:rPr>
      </w:pPr>
      <w:r w:rsidRPr="00FB55EC">
        <w:rPr>
          <w:rFonts w:ascii="Arial" w:eastAsiaTheme="minorHAnsi" w:hAnsi="Arial" w:cs="Arial"/>
          <w:sz w:val="20"/>
          <w:szCs w:val="20"/>
        </w:rPr>
        <w:t>#</w:t>
      </w:r>
      <w:r w:rsidRPr="00FB55EC">
        <w:rPr>
          <w:rFonts w:ascii="Arial" w:eastAsiaTheme="minorHAnsi" w:hAnsi="Arial" w:cs="Arial"/>
          <w:b/>
          <w:sz w:val="20"/>
          <w:szCs w:val="20"/>
        </w:rPr>
        <w:t>60-10</w:t>
      </w:r>
      <w:r w:rsidRPr="00FB55EC">
        <w:rPr>
          <w:rFonts w:ascii="Arial" w:eastAsiaTheme="minorHAnsi" w:hAnsi="Arial" w:cs="Arial"/>
          <w:sz w:val="20"/>
          <w:szCs w:val="20"/>
        </w:rPr>
        <w:t xml:space="preserve">             An ordinance to amend and supplement Chapter VII, Traffic, Section 7-33.1A                     </w:t>
      </w:r>
    </w:p>
    <w:p w:rsidR="00FB55EC" w:rsidRPr="00FB55EC" w:rsidRDefault="00FB55EC" w:rsidP="00FB55EC">
      <w:pPr>
        <w:tabs>
          <w:tab w:val="left" w:pos="-1440"/>
        </w:tabs>
        <w:spacing w:line="256" w:lineRule="auto"/>
        <w:ind w:left="-90" w:firstLine="90"/>
        <w:rPr>
          <w:rFonts w:ascii="Arial" w:eastAsiaTheme="minorHAnsi" w:hAnsi="Arial" w:cs="Arial"/>
          <w:sz w:val="20"/>
          <w:szCs w:val="20"/>
        </w:rPr>
      </w:pPr>
      <w:r w:rsidRPr="00FB55EC">
        <w:rPr>
          <w:rFonts w:ascii="Arial" w:eastAsiaTheme="minorHAnsi" w:hAnsi="Arial" w:cs="Arial"/>
          <w:b/>
          <w:sz w:val="20"/>
          <w:szCs w:val="20"/>
        </w:rPr>
        <w:tab/>
      </w:r>
      <w:r w:rsidRPr="00FB55EC">
        <w:rPr>
          <w:rFonts w:ascii="Arial" w:eastAsiaTheme="minorHAnsi" w:hAnsi="Arial" w:cs="Arial"/>
          <w:b/>
          <w:sz w:val="20"/>
          <w:szCs w:val="20"/>
        </w:rPr>
        <w:tab/>
      </w:r>
      <w:r w:rsidRPr="00FB55EC">
        <w:rPr>
          <w:rFonts w:ascii="Arial" w:eastAsiaTheme="minorHAnsi" w:hAnsi="Arial" w:cs="Arial"/>
          <w:sz w:val="20"/>
          <w:szCs w:val="20"/>
        </w:rPr>
        <w:t xml:space="preserve">Handicapped Parking On-street as follows:  </w:t>
      </w:r>
    </w:p>
    <w:p w:rsidR="00FB55EC" w:rsidRPr="00FB55EC" w:rsidRDefault="00FB55EC" w:rsidP="00FB55EC">
      <w:pPr>
        <w:tabs>
          <w:tab w:val="left" w:pos="-1440"/>
        </w:tabs>
        <w:spacing w:line="256" w:lineRule="auto"/>
        <w:ind w:left="-90" w:firstLine="90"/>
        <w:rPr>
          <w:rFonts w:ascii="Arial" w:eastAsiaTheme="minorHAnsi" w:hAnsi="Arial" w:cs="Arial"/>
          <w:sz w:val="20"/>
          <w:szCs w:val="20"/>
        </w:rPr>
      </w:pPr>
      <w:r w:rsidRPr="00FB55EC">
        <w:rPr>
          <w:rFonts w:ascii="Arial" w:eastAsiaTheme="minorHAnsi" w:hAnsi="Arial" w:cs="Arial"/>
          <w:sz w:val="20"/>
          <w:szCs w:val="20"/>
        </w:rPr>
        <w:tab/>
      </w:r>
      <w:r w:rsidRPr="00FB55EC">
        <w:rPr>
          <w:rFonts w:ascii="Arial" w:eastAsiaTheme="minorHAnsi" w:hAnsi="Arial" w:cs="Arial"/>
          <w:sz w:val="20"/>
          <w:szCs w:val="20"/>
        </w:rPr>
        <w:tab/>
        <w:t>ADD:</w:t>
      </w:r>
    </w:p>
    <w:p w:rsidR="00FB55EC" w:rsidRPr="00FB55EC" w:rsidRDefault="00FB55EC" w:rsidP="00FB55EC">
      <w:pPr>
        <w:tabs>
          <w:tab w:val="left" w:pos="-1440"/>
        </w:tabs>
        <w:spacing w:line="256" w:lineRule="auto"/>
        <w:rPr>
          <w:rFonts w:ascii="Arial" w:eastAsiaTheme="minorHAnsi" w:hAnsi="Arial" w:cs="Arial"/>
          <w:sz w:val="20"/>
          <w:szCs w:val="20"/>
        </w:rPr>
      </w:pPr>
      <w:r w:rsidRPr="00FB55EC">
        <w:rPr>
          <w:rFonts w:ascii="Arial" w:eastAsiaTheme="minorHAnsi" w:hAnsi="Arial" w:cs="Arial"/>
          <w:sz w:val="20"/>
          <w:szCs w:val="20"/>
        </w:rPr>
        <w:tab/>
      </w:r>
      <w:r w:rsidRPr="00FB55EC">
        <w:rPr>
          <w:rFonts w:ascii="Arial" w:eastAsiaTheme="minorHAnsi" w:hAnsi="Arial" w:cs="Arial"/>
          <w:sz w:val="20"/>
          <w:szCs w:val="20"/>
        </w:rPr>
        <w:tab/>
      </w:r>
    </w:p>
    <w:p w:rsidR="00FB55EC" w:rsidRPr="00FB55EC" w:rsidRDefault="00FB55EC" w:rsidP="00FB55EC">
      <w:pPr>
        <w:tabs>
          <w:tab w:val="left" w:pos="-1440"/>
        </w:tabs>
        <w:spacing w:line="256" w:lineRule="auto"/>
        <w:rPr>
          <w:rFonts w:ascii="Arial" w:eastAsiaTheme="minorHAnsi" w:hAnsi="Arial" w:cs="Arial"/>
          <w:sz w:val="20"/>
          <w:szCs w:val="20"/>
        </w:rPr>
      </w:pPr>
      <w:r w:rsidRPr="00FB55EC">
        <w:rPr>
          <w:rFonts w:ascii="Arial" w:eastAsiaTheme="minorHAnsi" w:hAnsi="Arial" w:cs="Arial"/>
          <w:sz w:val="20"/>
          <w:szCs w:val="20"/>
        </w:rPr>
        <w:tab/>
      </w:r>
      <w:r w:rsidRPr="00FB55EC">
        <w:rPr>
          <w:rFonts w:ascii="Arial" w:eastAsiaTheme="minorHAnsi" w:hAnsi="Arial" w:cs="Arial"/>
          <w:sz w:val="20"/>
          <w:szCs w:val="20"/>
        </w:rPr>
        <w:tab/>
      </w:r>
      <w:r w:rsidRPr="00FB55EC">
        <w:rPr>
          <w:rFonts w:ascii="Arial" w:eastAsiaTheme="minorHAnsi" w:hAnsi="Arial" w:cs="Arial"/>
          <w:sz w:val="20"/>
          <w:szCs w:val="20"/>
          <w:u w:val="single"/>
        </w:rPr>
        <w:t>Name of Street</w:t>
      </w:r>
      <w:r w:rsidRPr="00FB55EC">
        <w:rPr>
          <w:rFonts w:ascii="Arial" w:eastAsiaTheme="minorHAnsi" w:hAnsi="Arial" w:cs="Arial"/>
          <w:sz w:val="20"/>
          <w:szCs w:val="20"/>
        </w:rPr>
        <w:t xml:space="preserve">                                           </w:t>
      </w:r>
      <w:r>
        <w:rPr>
          <w:rFonts w:ascii="Arial" w:eastAsiaTheme="minorHAnsi" w:hAnsi="Arial" w:cs="Arial"/>
          <w:sz w:val="20"/>
          <w:szCs w:val="20"/>
        </w:rPr>
        <w:tab/>
      </w:r>
      <w:r w:rsidRPr="00FB55EC">
        <w:rPr>
          <w:rFonts w:ascii="Arial" w:eastAsiaTheme="minorHAnsi" w:hAnsi="Arial" w:cs="Arial"/>
          <w:sz w:val="20"/>
          <w:szCs w:val="20"/>
        </w:rPr>
        <w:t xml:space="preserve"> </w:t>
      </w:r>
      <w:r w:rsidRPr="00FB55EC">
        <w:rPr>
          <w:rFonts w:ascii="Arial" w:eastAsiaTheme="minorHAnsi" w:hAnsi="Arial" w:cs="Arial"/>
          <w:sz w:val="20"/>
          <w:szCs w:val="20"/>
          <w:u w:val="single"/>
        </w:rPr>
        <w:t>Spaces</w:t>
      </w:r>
      <w:r w:rsidRPr="00FB55EC">
        <w:rPr>
          <w:rFonts w:ascii="Arial" w:eastAsiaTheme="minorHAnsi" w:hAnsi="Arial" w:cs="Arial"/>
          <w:sz w:val="20"/>
          <w:szCs w:val="20"/>
        </w:rPr>
        <w:tab/>
      </w:r>
      <w:r w:rsidRPr="00FB55EC">
        <w:rPr>
          <w:rFonts w:ascii="Arial" w:eastAsiaTheme="minorHAnsi" w:hAnsi="Arial" w:cs="Arial"/>
          <w:sz w:val="20"/>
          <w:szCs w:val="20"/>
        </w:rPr>
        <w:tab/>
      </w:r>
      <w:r w:rsidRPr="00FB55EC">
        <w:rPr>
          <w:rFonts w:ascii="Arial" w:eastAsiaTheme="minorHAnsi" w:hAnsi="Arial" w:cs="Arial"/>
          <w:sz w:val="20"/>
          <w:szCs w:val="20"/>
        </w:rPr>
        <w:tab/>
      </w:r>
    </w:p>
    <w:p w:rsidR="00FB55EC" w:rsidRPr="00FB55EC" w:rsidRDefault="00FB55EC" w:rsidP="00FB55EC">
      <w:pPr>
        <w:ind w:left="360" w:hanging="90"/>
        <w:contextualSpacing/>
        <w:rPr>
          <w:rFonts w:ascii="Arial" w:eastAsia="Calibri" w:hAnsi="Arial" w:cs="Arial"/>
          <w:sz w:val="20"/>
          <w:szCs w:val="20"/>
        </w:rPr>
      </w:pPr>
      <w:r w:rsidRPr="00FB55EC">
        <w:rPr>
          <w:rFonts w:ascii="Arial" w:eastAsia="Calibri" w:hAnsi="Arial" w:cs="Arial"/>
          <w:sz w:val="20"/>
          <w:szCs w:val="20"/>
        </w:rPr>
        <w:t xml:space="preserve">               </w:t>
      </w:r>
      <w:r w:rsidRPr="00FB55EC">
        <w:rPr>
          <w:rFonts w:ascii="Arial" w:eastAsia="Calibri" w:hAnsi="Arial" w:cs="Arial"/>
          <w:sz w:val="20"/>
          <w:szCs w:val="20"/>
        </w:rPr>
        <w:tab/>
        <w:t>119 E. Henry St</w:t>
      </w:r>
      <w:r w:rsidRPr="00FB55EC">
        <w:rPr>
          <w:rFonts w:ascii="Arial" w:eastAsia="Calibri" w:hAnsi="Arial" w:cs="Arial"/>
          <w:sz w:val="20"/>
          <w:szCs w:val="20"/>
        </w:rPr>
        <w:tab/>
      </w:r>
      <w:r w:rsidRPr="00FB55EC">
        <w:rPr>
          <w:rFonts w:ascii="Arial" w:eastAsia="Calibri" w:hAnsi="Arial" w:cs="Arial"/>
          <w:sz w:val="20"/>
          <w:szCs w:val="20"/>
        </w:rPr>
        <w:tab/>
      </w:r>
      <w:r w:rsidRPr="00FB55EC">
        <w:rPr>
          <w:rFonts w:ascii="Arial" w:eastAsia="Calibri" w:hAnsi="Arial" w:cs="Arial"/>
          <w:sz w:val="20"/>
          <w:szCs w:val="20"/>
        </w:rPr>
        <w:tab/>
      </w:r>
      <w:r w:rsidRPr="00FB55EC">
        <w:rPr>
          <w:rFonts w:ascii="Arial" w:eastAsia="Calibri" w:hAnsi="Arial" w:cs="Arial"/>
          <w:sz w:val="20"/>
          <w:szCs w:val="20"/>
        </w:rPr>
        <w:tab/>
        <w:t xml:space="preserve">  </w:t>
      </w:r>
      <w:r>
        <w:rPr>
          <w:rFonts w:ascii="Arial" w:eastAsia="Calibri" w:hAnsi="Arial" w:cs="Arial"/>
          <w:sz w:val="20"/>
          <w:szCs w:val="20"/>
        </w:rPr>
        <w:tab/>
      </w:r>
      <w:r w:rsidRPr="00FB55EC">
        <w:rPr>
          <w:rFonts w:ascii="Arial" w:eastAsia="Calibri" w:hAnsi="Arial" w:cs="Arial"/>
          <w:sz w:val="20"/>
          <w:szCs w:val="20"/>
        </w:rPr>
        <w:t xml:space="preserve"> 1</w:t>
      </w:r>
    </w:p>
    <w:p w:rsidR="00FB55EC" w:rsidRPr="00FB55EC" w:rsidRDefault="00FB55EC" w:rsidP="00FB55EC">
      <w:pPr>
        <w:ind w:left="360" w:hanging="90"/>
        <w:contextualSpacing/>
        <w:rPr>
          <w:rFonts w:ascii="Arial" w:eastAsia="Calibri" w:hAnsi="Arial" w:cs="Arial"/>
          <w:sz w:val="20"/>
          <w:szCs w:val="20"/>
        </w:rPr>
      </w:pPr>
      <w:r w:rsidRPr="00FB55EC">
        <w:rPr>
          <w:rFonts w:ascii="Arial" w:eastAsia="Calibri" w:hAnsi="Arial" w:cs="Arial"/>
          <w:sz w:val="20"/>
          <w:szCs w:val="20"/>
        </w:rPr>
        <w:t xml:space="preserve">                 </w:t>
      </w:r>
      <w:r w:rsidRPr="00FB55EC">
        <w:rPr>
          <w:rFonts w:ascii="Arial" w:eastAsia="Calibri" w:hAnsi="Arial" w:cs="Arial"/>
          <w:sz w:val="20"/>
          <w:szCs w:val="20"/>
        </w:rPr>
        <w:tab/>
        <w:t xml:space="preserve">20 E. Curtis St. </w:t>
      </w:r>
      <w:r w:rsidRPr="00FB55EC">
        <w:rPr>
          <w:rFonts w:ascii="Arial" w:eastAsia="Calibri" w:hAnsi="Arial" w:cs="Arial"/>
          <w:sz w:val="20"/>
          <w:szCs w:val="20"/>
        </w:rPr>
        <w:tab/>
      </w:r>
      <w:r w:rsidRPr="00FB55EC">
        <w:rPr>
          <w:rFonts w:ascii="Arial" w:eastAsia="Calibri" w:hAnsi="Arial" w:cs="Arial"/>
          <w:sz w:val="20"/>
          <w:szCs w:val="20"/>
        </w:rPr>
        <w:tab/>
      </w:r>
      <w:r w:rsidRPr="00FB55EC">
        <w:rPr>
          <w:rFonts w:ascii="Arial" w:eastAsia="Calibri" w:hAnsi="Arial" w:cs="Arial"/>
          <w:sz w:val="20"/>
          <w:szCs w:val="20"/>
        </w:rPr>
        <w:tab/>
      </w:r>
      <w:r w:rsidRPr="00FB55EC">
        <w:rPr>
          <w:rFonts w:ascii="Arial" w:eastAsia="Calibri" w:hAnsi="Arial" w:cs="Arial"/>
          <w:sz w:val="20"/>
          <w:szCs w:val="20"/>
        </w:rPr>
        <w:tab/>
        <w:t xml:space="preserve">  </w:t>
      </w:r>
      <w:r>
        <w:rPr>
          <w:rFonts w:ascii="Arial" w:eastAsia="Calibri" w:hAnsi="Arial" w:cs="Arial"/>
          <w:sz w:val="20"/>
          <w:szCs w:val="20"/>
        </w:rPr>
        <w:tab/>
      </w:r>
      <w:r w:rsidRPr="00FB55EC">
        <w:rPr>
          <w:rFonts w:ascii="Arial" w:eastAsia="Calibri" w:hAnsi="Arial" w:cs="Arial"/>
          <w:sz w:val="20"/>
          <w:szCs w:val="20"/>
        </w:rPr>
        <w:t xml:space="preserve"> 1</w:t>
      </w:r>
    </w:p>
    <w:p w:rsidR="00FB55EC" w:rsidRPr="00FB55EC" w:rsidRDefault="00FB55EC" w:rsidP="00FB55EC">
      <w:pPr>
        <w:ind w:left="360" w:hanging="90"/>
        <w:contextualSpacing/>
        <w:rPr>
          <w:rFonts w:ascii="Arial" w:eastAsia="Calibri" w:hAnsi="Arial" w:cs="Arial"/>
          <w:sz w:val="20"/>
          <w:szCs w:val="20"/>
        </w:rPr>
      </w:pPr>
      <w:r w:rsidRPr="00FB55EC">
        <w:rPr>
          <w:rFonts w:ascii="Arial" w:eastAsia="Calibri" w:hAnsi="Arial" w:cs="Arial"/>
          <w:sz w:val="20"/>
          <w:szCs w:val="20"/>
        </w:rPr>
        <w:tab/>
      </w:r>
      <w:r w:rsidRPr="00FB55EC">
        <w:rPr>
          <w:rFonts w:ascii="Arial" w:eastAsia="Calibri" w:hAnsi="Arial" w:cs="Arial"/>
          <w:sz w:val="20"/>
          <w:szCs w:val="20"/>
        </w:rPr>
        <w:tab/>
        <w:t xml:space="preserve"> </w:t>
      </w:r>
      <w:r>
        <w:rPr>
          <w:rFonts w:ascii="Arial" w:eastAsia="Calibri" w:hAnsi="Arial" w:cs="Arial"/>
          <w:sz w:val="20"/>
          <w:szCs w:val="20"/>
        </w:rPr>
        <w:t xml:space="preserve">       </w:t>
      </w:r>
      <w:r>
        <w:rPr>
          <w:rFonts w:ascii="Arial" w:eastAsia="Calibri" w:hAnsi="Arial" w:cs="Arial"/>
          <w:sz w:val="20"/>
          <w:szCs w:val="20"/>
        </w:rPr>
        <w:tab/>
        <w:t>513 Alexander Ave</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 xml:space="preserve"> </w:t>
      </w:r>
      <w:r w:rsidRPr="00FB55EC">
        <w:rPr>
          <w:rFonts w:ascii="Arial" w:eastAsia="Calibri" w:hAnsi="Arial" w:cs="Arial"/>
          <w:sz w:val="20"/>
          <w:szCs w:val="20"/>
        </w:rPr>
        <w:t>1</w:t>
      </w:r>
    </w:p>
    <w:p w:rsidR="00FB55EC" w:rsidRPr="00FB55EC" w:rsidRDefault="00FB55EC" w:rsidP="00FB55EC">
      <w:pPr>
        <w:ind w:left="360" w:hanging="90"/>
        <w:contextualSpacing/>
        <w:rPr>
          <w:rFonts w:ascii="Arial" w:eastAsia="Calibri" w:hAnsi="Arial" w:cs="Arial"/>
          <w:sz w:val="20"/>
          <w:szCs w:val="20"/>
        </w:rPr>
      </w:pPr>
      <w:r w:rsidRPr="00FB55EC">
        <w:rPr>
          <w:rFonts w:ascii="Arial" w:eastAsia="Calibri" w:hAnsi="Arial" w:cs="Arial"/>
          <w:sz w:val="20"/>
          <w:szCs w:val="20"/>
        </w:rPr>
        <w:t xml:space="preserve">               </w:t>
      </w:r>
      <w:r w:rsidRPr="00FB55EC">
        <w:rPr>
          <w:rFonts w:ascii="Arial" w:eastAsia="Calibri" w:hAnsi="Arial" w:cs="Arial"/>
          <w:sz w:val="20"/>
          <w:szCs w:val="20"/>
        </w:rPr>
        <w:tab/>
        <w:t xml:space="preserve">500 W. Blancke St. </w:t>
      </w:r>
      <w:r w:rsidRPr="00FB55EC">
        <w:rPr>
          <w:rFonts w:ascii="Arial" w:eastAsia="Calibri" w:hAnsi="Arial" w:cs="Arial"/>
          <w:sz w:val="20"/>
          <w:szCs w:val="20"/>
        </w:rPr>
        <w:tab/>
        <w:t xml:space="preserve">                                      </w:t>
      </w:r>
      <w:r>
        <w:rPr>
          <w:rFonts w:ascii="Arial" w:eastAsia="Calibri" w:hAnsi="Arial" w:cs="Arial"/>
          <w:sz w:val="20"/>
          <w:szCs w:val="20"/>
        </w:rPr>
        <w:t xml:space="preserve">  </w:t>
      </w:r>
      <w:r w:rsidRPr="00FB55EC">
        <w:rPr>
          <w:rFonts w:ascii="Arial" w:eastAsia="Calibri" w:hAnsi="Arial" w:cs="Arial"/>
          <w:sz w:val="20"/>
          <w:szCs w:val="20"/>
        </w:rPr>
        <w:t xml:space="preserve">1 </w:t>
      </w:r>
    </w:p>
    <w:p w:rsidR="00FB55EC" w:rsidRDefault="00FB55EC" w:rsidP="00FB55EC">
      <w:pPr>
        <w:ind w:left="360" w:hanging="90"/>
        <w:contextualSpacing/>
        <w:rPr>
          <w:rFonts w:ascii="Arial" w:eastAsia="Calibri" w:hAnsi="Arial" w:cs="Arial"/>
          <w:sz w:val="20"/>
          <w:szCs w:val="20"/>
        </w:rPr>
      </w:pPr>
      <w:r w:rsidRPr="00FB55EC">
        <w:rPr>
          <w:rFonts w:ascii="Arial" w:eastAsia="Calibri" w:hAnsi="Arial" w:cs="Arial"/>
          <w:sz w:val="20"/>
          <w:szCs w:val="20"/>
        </w:rPr>
        <w:tab/>
      </w:r>
      <w:r w:rsidRPr="00FB55EC">
        <w:rPr>
          <w:rFonts w:ascii="Arial" w:eastAsia="Calibri" w:hAnsi="Arial" w:cs="Arial"/>
          <w:sz w:val="20"/>
          <w:szCs w:val="20"/>
        </w:rPr>
        <w:tab/>
      </w:r>
      <w:r w:rsidRPr="00FB55EC">
        <w:rPr>
          <w:rFonts w:ascii="Arial" w:eastAsia="Calibri" w:hAnsi="Arial" w:cs="Arial"/>
          <w:sz w:val="20"/>
          <w:szCs w:val="20"/>
        </w:rPr>
        <w:tab/>
        <w:t xml:space="preserve">S. Wood Ave (3203 </w:t>
      </w:r>
      <w:proofErr w:type="spellStart"/>
      <w:r w:rsidRPr="00FB55EC">
        <w:rPr>
          <w:rFonts w:ascii="Arial" w:eastAsia="Calibri" w:hAnsi="Arial" w:cs="Arial"/>
          <w:sz w:val="20"/>
          <w:szCs w:val="20"/>
        </w:rPr>
        <w:t>Tremley</w:t>
      </w:r>
      <w:proofErr w:type="spellEnd"/>
      <w:r w:rsidRPr="00FB55EC">
        <w:rPr>
          <w:rFonts w:ascii="Arial" w:eastAsia="Calibri" w:hAnsi="Arial" w:cs="Arial"/>
          <w:sz w:val="20"/>
          <w:szCs w:val="20"/>
        </w:rPr>
        <w:t xml:space="preserve"> Point Rd)</w:t>
      </w:r>
      <w:r w:rsidRPr="00FB55EC">
        <w:rPr>
          <w:rFonts w:ascii="Arial" w:eastAsia="Calibri" w:hAnsi="Arial" w:cs="Arial"/>
          <w:sz w:val="20"/>
          <w:szCs w:val="20"/>
        </w:rPr>
        <w:tab/>
        <w:t xml:space="preserve">   </w:t>
      </w:r>
      <w:r>
        <w:rPr>
          <w:rFonts w:ascii="Arial" w:eastAsia="Calibri" w:hAnsi="Arial" w:cs="Arial"/>
          <w:sz w:val="20"/>
          <w:szCs w:val="20"/>
        </w:rPr>
        <w:t xml:space="preserve">   </w:t>
      </w:r>
      <w:r>
        <w:rPr>
          <w:rFonts w:ascii="Arial" w:eastAsia="Calibri" w:hAnsi="Arial" w:cs="Arial"/>
          <w:sz w:val="20"/>
          <w:szCs w:val="20"/>
        </w:rPr>
        <w:tab/>
        <w:t xml:space="preserve"> </w:t>
      </w:r>
      <w:r w:rsidRPr="00FB55EC">
        <w:rPr>
          <w:rFonts w:ascii="Arial" w:eastAsia="Calibri" w:hAnsi="Arial" w:cs="Arial"/>
          <w:sz w:val="20"/>
          <w:szCs w:val="20"/>
        </w:rPr>
        <w:t>1</w:t>
      </w:r>
    </w:p>
    <w:p w:rsidR="00FB55EC" w:rsidRPr="00FB55EC" w:rsidRDefault="00FB55EC" w:rsidP="00FB55EC">
      <w:pPr>
        <w:contextualSpacing/>
        <w:rPr>
          <w:rFonts w:ascii="Arial" w:eastAsia="Calibri" w:hAnsi="Arial" w:cs="Arial"/>
          <w:sz w:val="20"/>
          <w:szCs w:val="20"/>
        </w:rPr>
      </w:pPr>
    </w:p>
    <w:p w:rsidR="00FB55EC" w:rsidRPr="00703838" w:rsidRDefault="00FB55EC" w:rsidP="00FB55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B55EC" w:rsidRPr="00703838" w:rsidRDefault="00FB55EC" w:rsidP="00FB55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B55EC" w:rsidRPr="00703838" w:rsidRDefault="00FB55EC" w:rsidP="00FB55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B55EC" w:rsidRPr="00703838" w:rsidRDefault="00FB55EC" w:rsidP="00FB55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B55EC" w:rsidRPr="00703838" w:rsidRDefault="00FB55EC" w:rsidP="00FB55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w:t>
      </w:r>
      <w:r>
        <w:rPr>
          <w:rFonts w:ascii="Arial" w:hAnsi="Arial" w:cs="Arial"/>
          <w:sz w:val="20"/>
          <w:szCs w:val="20"/>
        </w:rPr>
        <w:t xml:space="preserve">Mr. Brown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w:t>
      </w:r>
      <w:r w:rsidR="004C2894">
        <w:rPr>
          <w:rFonts w:ascii="Arial" w:hAnsi="Arial" w:cs="Arial"/>
          <w:sz w:val="20"/>
          <w:szCs w:val="20"/>
        </w:rPr>
        <w:t xml:space="preserve"> </w:t>
      </w:r>
      <w:r>
        <w:rPr>
          <w:rFonts w:ascii="Arial" w:hAnsi="Arial" w:cs="Arial"/>
          <w:sz w:val="20"/>
          <w:szCs w:val="20"/>
        </w:rPr>
        <w:t xml:space="preserve">Brooks </w:t>
      </w:r>
      <w:r w:rsidRPr="00703838">
        <w:rPr>
          <w:rFonts w:ascii="Arial" w:hAnsi="Arial" w:cs="Arial"/>
          <w:sz w:val="20"/>
          <w:szCs w:val="20"/>
        </w:rPr>
        <w:t>and on a roll call vote the foregoing ordinance was</w:t>
      </w:r>
      <w:r>
        <w:rPr>
          <w:rFonts w:ascii="Arial" w:hAnsi="Arial" w:cs="Arial"/>
          <w:sz w:val="20"/>
          <w:szCs w:val="20"/>
        </w:rPr>
        <w:t xml:space="preserve"> unanimously ordered approved. </w:t>
      </w:r>
    </w:p>
    <w:p w:rsidR="00FB55EC" w:rsidRDefault="00FB55EC" w:rsidP="00FB55EC">
      <w:pPr>
        <w:rPr>
          <w:rFonts w:ascii="Arial" w:hAnsi="Arial" w:cs="Arial"/>
          <w:sz w:val="20"/>
          <w:szCs w:val="20"/>
        </w:rPr>
      </w:pPr>
    </w:p>
    <w:p w:rsidR="00FB55EC" w:rsidRPr="00703838" w:rsidRDefault="00FB55EC" w:rsidP="00FB55EC">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FB55EC" w:rsidRDefault="00FB55EC" w:rsidP="00FB55EC">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w:t>
      </w:r>
      <w:r>
        <w:rPr>
          <w:rFonts w:ascii="Arial" w:hAnsi="Arial" w:cs="Arial"/>
          <w:sz w:val="20"/>
          <w:szCs w:val="20"/>
        </w:rPr>
        <w:t>especting an ordinance entitled:</w:t>
      </w:r>
    </w:p>
    <w:p w:rsidR="004C2894" w:rsidRDefault="004C2894" w:rsidP="00FB55EC">
      <w:pPr>
        <w:rPr>
          <w:rFonts w:ascii="Arial" w:hAnsi="Arial" w:cs="Arial"/>
          <w:sz w:val="20"/>
          <w:szCs w:val="20"/>
        </w:rPr>
      </w:pPr>
    </w:p>
    <w:p w:rsidR="004C2894" w:rsidRPr="004C2894" w:rsidRDefault="004C2894" w:rsidP="004C2894">
      <w:pPr>
        <w:ind w:left="630" w:hanging="630"/>
        <w:contextualSpacing/>
        <w:rPr>
          <w:rFonts w:ascii="Arial" w:eastAsia="Calibri" w:hAnsi="Arial" w:cs="Arial"/>
          <w:b/>
          <w:sz w:val="20"/>
          <w:szCs w:val="20"/>
        </w:rPr>
      </w:pPr>
      <w:r w:rsidRPr="004C2894">
        <w:rPr>
          <w:rFonts w:ascii="Arial" w:eastAsia="Calibri" w:hAnsi="Arial" w:cs="Arial"/>
          <w:b/>
          <w:sz w:val="20"/>
          <w:szCs w:val="20"/>
        </w:rPr>
        <w:t xml:space="preserve">#60-11 </w:t>
      </w:r>
      <w:r w:rsidR="00834DDB">
        <w:rPr>
          <w:rFonts w:ascii="Arial" w:eastAsia="Calibri" w:hAnsi="Arial" w:cs="Arial"/>
          <w:b/>
          <w:sz w:val="20"/>
          <w:szCs w:val="20"/>
        </w:rPr>
        <w:tab/>
      </w:r>
      <w:r w:rsidRPr="004C2894">
        <w:rPr>
          <w:rFonts w:ascii="Arial" w:eastAsia="Calibri" w:hAnsi="Arial" w:cs="Arial"/>
          <w:sz w:val="20"/>
          <w:szCs w:val="20"/>
        </w:rPr>
        <w:tab/>
      </w:r>
      <w:r w:rsidRPr="004C2894">
        <w:rPr>
          <w:rFonts w:ascii="Arial" w:eastAsia="Calibri" w:hAnsi="Arial" w:cs="Arial"/>
          <w:b/>
          <w:sz w:val="20"/>
          <w:szCs w:val="20"/>
        </w:rPr>
        <w:t xml:space="preserve">An ordinance to amend and supplement Chapter VII, Traffic, Section 7-33.1A       </w:t>
      </w:r>
    </w:p>
    <w:p w:rsidR="004C2894" w:rsidRPr="004C2894" w:rsidRDefault="004C2894" w:rsidP="004C2894">
      <w:pPr>
        <w:ind w:left="1350" w:firstLine="90"/>
        <w:contextualSpacing/>
        <w:rPr>
          <w:rFonts w:ascii="Arial" w:eastAsia="Calibri" w:hAnsi="Arial" w:cs="Arial"/>
          <w:b/>
          <w:sz w:val="20"/>
          <w:szCs w:val="20"/>
        </w:rPr>
      </w:pPr>
      <w:r w:rsidRPr="004C2894">
        <w:rPr>
          <w:rFonts w:ascii="Arial" w:eastAsia="Calibri" w:hAnsi="Arial" w:cs="Arial"/>
          <w:b/>
          <w:sz w:val="20"/>
          <w:szCs w:val="20"/>
        </w:rPr>
        <w:t>Handicapped Parking on Street as follows: Delete:</w:t>
      </w:r>
    </w:p>
    <w:p w:rsidR="004C2894" w:rsidRPr="004C2894" w:rsidRDefault="004C2894" w:rsidP="004C2894">
      <w:pPr>
        <w:ind w:left="630" w:hanging="630"/>
        <w:contextualSpacing/>
        <w:rPr>
          <w:rFonts w:ascii="Arial" w:eastAsia="Calibri" w:hAnsi="Arial" w:cs="Arial"/>
          <w:sz w:val="20"/>
          <w:szCs w:val="20"/>
        </w:rPr>
      </w:pP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u w:val="single"/>
        </w:rPr>
        <w:t xml:space="preserve">Name of Street </w:t>
      </w:r>
      <w:r w:rsidRPr="004C2894">
        <w:rPr>
          <w:rFonts w:ascii="Arial" w:eastAsia="Calibri" w:hAnsi="Arial" w:cs="Arial"/>
          <w:sz w:val="20"/>
          <w:szCs w:val="20"/>
        </w:rPr>
        <w:t xml:space="preserve">                                             </w:t>
      </w:r>
      <w:r>
        <w:rPr>
          <w:rFonts w:ascii="Arial" w:eastAsia="Calibri" w:hAnsi="Arial" w:cs="Arial"/>
          <w:sz w:val="20"/>
          <w:szCs w:val="20"/>
        </w:rPr>
        <w:tab/>
      </w:r>
      <w:r w:rsidRPr="004C2894">
        <w:rPr>
          <w:rFonts w:ascii="Arial" w:eastAsia="Calibri" w:hAnsi="Arial" w:cs="Arial"/>
          <w:sz w:val="20"/>
          <w:szCs w:val="20"/>
          <w:u w:val="single"/>
        </w:rPr>
        <w:t>Spaces</w:t>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t xml:space="preserve">   </w:t>
      </w:r>
    </w:p>
    <w:p w:rsidR="004C2894" w:rsidRPr="004C2894" w:rsidRDefault="004C2894" w:rsidP="004C2894">
      <w:pPr>
        <w:ind w:left="360" w:hanging="90"/>
        <w:contextualSpacing/>
        <w:rPr>
          <w:rFonts w:ascii="Arial" w:eastAsia="Calibri" w:hAnsi="Arial" w:cs="Arial"/>
          <w:sz w:val="20"/>
          <w:szCs w:val="20"/>
        </w:rPr>
      </w:pPr>
      <w:r w:rsidRPr="004C2894">
        <w:rPr>
          <w:rFonts w:ascii="Arial" w:eastAsia="Calibri" w:hAnsi="Arial" w:cs="Arial"/>
          <w:sz w:val="20"/>
          <w:szCs w:val="20"/>
        </w:rPr>
        <w:t xml:space="preserve">              </w:t>
      </w:r>
      <w:r w:rsidRPr="004C2894">
        <w:rPr>
          <w:rFonts w:ascii="Arial" w:eastAsia="Calibri" w:hAnsi="Arial" w:cs="Arial"/>
          <w:sz w:val="20"/>
          <w:szCs w:val="20"/>
        </w:rPr>
        <w:tab/>
        <w:t xml:space="preserve">119 E. Henry St. </w:t>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t xml:space="preserve">      1</w:t>
      </w:r>
    </w:p>
    <w:p w:rsidR="004C2894" w:rsidRPr="004C2894" w:rsidRDefault="004C2894" w:rsidP="004C2894">
      <w:pPr>
        <w:ind w:left="360" w:hanging="90"/>
        <w:contextualSpacing/>
        <w:rPr>
          <w:rFonts w:ascii="Arial" w:eastAsia="Calibri" w:hAnsi="Arial" w:cs="Arial"/>
          <w:sz w:val="20"/>
          <w:szCs w:val="20"/>
        </w:rPr>
      </w:pPr>
      <w:r w:rsidRPr="004C2894">
        <w:rPr>
          <w:rFonts w:ascii="Arial" w:eastAsia="Calibri" w:hAnsi="Arial" w:cs="Arial"/>
          <w:sz w:val="20"/>
          <w:szCs w:val="20"/>
        </w:rPr>
        <w:t xml:space="preserve">                  </w:t>
      </w:r>
      <w:r w:rsidRPr="004C2894">
        <w:rPr>
          <w:rFonts w:ascii="Arial" w:eastAsia="Calibri" w:hAnsi="Arial" w:cs="Arial"/>
          <w:sz w:val="20"/>
          <w:szCs w:val="20"/>
        </w:rPr>
        <w:tab/>
        <w:t>4 Clinton St.</w:t>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t xml:space="preserve">      1</w:t>
      </w:r>
    </w:p>
    <w:p w:rsidR="004C2894" w:rsidRPr="004C2894" w:rsidRDefault="004C2894" w:rsidP="004C2894">
      <w:pPr>
        <w:ind w:left="360" w:hanging="90"/>
        <w:contextualSpacing/>
        <w:rPr>
          <w:rFonts w:ascii="Arial" w:eastAsia="Calibri" w:hAnsi="Arial" w:cs="Arial"/>
          <w:sz w:val="20"/>
          <w:szCs w:val="20"/>
        </w:rPr>
      </w:pPr>
      <w:r w:rsidRPr="004C2894">
        <w:rPr>
          <w:rFonts w:ascii="Arial" w:eastAsia="Calibri" w:hAnsi="Arial" w:cs="Arial"/>
          <w:sz w:val="20"/>
          <w:szCs w:val="20"/>
        </w:rPr>
        <w:t xml:space="preserve">                  </w:t>
      </w:r>
      <w:r w:rsidRPr="004C2894">
        <w:rPr>
          <w:rFonts w:ascii="Arial" w:eastAsia="Calibri" w:hAnsi="Arial" w:cs="Arial"/>
          <w:sz w:val="20"/>
          <w:szCs w:val="20"/>
        </w:rPr>
        <w:tab/>
        <w:t>45 W. 12</w:t>
      </w:r>
      <w:r w:rsidRPr="004C2894">
        <w:rPr>
          <w:rFonts w:ascii="Arial" w:eastAsia="Calibri" w:hAnsi="Arial" w:cs="Arial"/>
          <w:sz w:val="20"/>
          <w:szCs w:val="20"/>
          <w:vertAlign w:val="superscript"/>
        </w:rPr>
        <w:t>th</w:t>
      </w:r>
      <w:r w:rsidRPr="004C2894">
        <w:rPr>
          <w:rFonts w:ascii="Arial" w:eastAsia="Calibri" w:hAnsi="Arial" w:cs="Arial"/>
          <w:sz w:val="20"/>
          <w:szCs w:val="20"/>
        </w:rPr>
        <w:t xml:space="preserve"> St</w:t>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t xml:space="preserve">      1</w:t>
      </w:r>
    </w:p>
    <w:p w:rsidR="004C2894" w:rsidRPr="004C2894" w:rsidRDefault="004C2894" w:rsidP="004C2894">
      <w:pPr>
        <w:ind w:left="360" w:hanging="90"/>
        <w:contextualSpacing/>
        <w:rPr>
          <w:rFonts w:ascii="Arial" w:eastAsia="Calibri" w:hAnsi="Arial" w:cs="Arial"/>
          <w:sz w:val="20"/>
          <w:szCs w:val="20"/>
        </w:rPr>
      </w:pPr>
      <w:r w:rsidRPr="004C2894">
        <w:rPr>
          <w:rFonts w:ascii="Arial" w:eastAsia="Calibri" w:hAnsi="Arial" w:cs="Arial"/>
          <w:sz w:val="20"/>
          <w:szCs w:val="20"/>
        </w:rPr>
        <w:t xml:space="preserve">                   </w:t>
      </w:r>
      <w:r w:rsidR="00F204D0">
        <w:rPr>
          <w:rFonts w:ascii="Arial" w:eastAsia="Calibri" w:hAnsi="Arial" w:cs="Arial"/>
          <w:sz w:val="20"/>
          <w:szCs w:val="20"/>
        </w:rPr>
        <w:t xml:space="preserve">  </w:t>
      </w:r>
      <w:r w:rsidRPr="004C2894">
        <w:rPr>
          <w:rFonts w:ascii="Arial" w:eastAsia="Calibri" w:hAnsi="Arial" w:cs="Arial"/>
          <w:sz w:val="20"/>
          <w:szCs w:val="20"/>
        </w:rPr>
        <w:t>513 Alexander Ave</w:t>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r>
      <w:r w:rsidRPr="004C2894">
        <w:rPr>
          <w:rFonts w:ascii="Arial" w:eastAsia="Calibri" w:hAnsi="Arial" w:cs="Arial"/>
          <w:sz w:val="20"/>
          <w:szCs w:val="20"/>
        </w:rPr>
        <w:tab/>
        <w:t xml:space="preserve">      1</w:t>
      </w:r>
    </w:p>
    <w:p w:rsidR="004C2894" w:rsidRPr="004C2894" w:rsidRDefault="004C2894" w:rsidP="00FB55EC">
      <w:pPr>
        <w:rPr>
          <w:rFonts w:ascii="Arial" w:hAnsi="Arial" w:cs="Arial"/>
          <w:sz w:val="20"/>
          <w:szCs w:val="20"/>
        </w:rPr>
      </w:pPr>
    </w:p>
    <w:p w:rsidR="00F204D0" w:rsidRPr="00703838" w:rsidRDefault="00F204D0" w:rsidP="00F204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204D0" w:rsidRPr="00703838" w:rsidRDefault="00F204D0" w:rsidP="00F204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204D0" w:rsidRPr="00703838" w:rsidRDefault="00F204D0" w:rsidP="00F204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204D0" w:rsidRPr="00703838" w:rsidRDefault="00F204D0" w:rsidP="00F204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204D0" w:rsidRPr="00703838" w:rsidRDefault="00F204D0" w:rsidP="00F204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w:t>
      </w:r>
      <w:r>
        <w:rPr>
          <w:rFonts w:ascii="Arial" w:hAnsi="Arial" w:cs="Arial"/>
          <w:sz w:val="20"/>
          <w:szCs w:val="20"/>
        </w:rPr>
        <w:t xml:space="preserve">Mr. Brown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 Brooks </w:t>
      </w:r>
      <w:r w:rsidRPr="00703838">
        <w:rPr>
          <w:rFonts w:ascii="Arial" w:hAnsi="Arial" w:cs="Arial"/>
          <w:sz w:val="20"/>
          <w:szCs w:val="20"/>
        </w:rPr>
        <w:t>and on a roll call vote the foregoing ordinance was</w:t>
      </w:r>
      <w:r>
        <w:rPr>
          <w:rFonts w:ascii="Arial" w:hAnsi="Arial" w:cs="Arial"/>
          <w:sz w:val="20"/>
          <w:szCs w:val="20"/>
        </w:rPr>
        <w:t xml:space="preserve"> unanimously ordered approved. </w:t>
      </w:r>
    </w:p>
    <w:p w:rsidR="00F204D0" w:rsidRDefault="00F204D0" w:rsidP="00F204D0">
      <w:pPr>
        <w:rPr>
          <w:rFonts w:ascii="Arial" w:hAnsi="Arial" w:cs="Arial"/>
          <w:sz w:val="20"/>
          <w:szCs w:val="20"/>
        </w:rPr>
      </w:pPr>
    </w:p>
    <w:p w:rsidR="00F204D0" w:rsidRPr="00703838" w:rsidRDefault="00F204D0" w:rsidP="00F204D0">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F204D0" w:rsidRDefault="00F204D0" w:rsidP="00F204D0">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w:t>
      </w:r>
      <w:r>
        <w:rPr>
          <w:rFonts w:ascii="Arial" w:hAnsi="Arial" w:cs="Arial"/>
          <w:sz w:val="20"/>
          <w:szCs w:val="20"/>
        </w:rPr>
        <w:t>especting an ordinance entitled:</w:t>
      </w:r>
    </w:p>
    <w:p w:rsidR="00F204D0" w:rsidRDefault="00F204D0" w:rsidP="00F204D0">
      <w:pPr>
        <w:rPr>
          <w:rFonts w:ascii="Arial" w:hAnsi="Arial" w:cs="Arial"/>
          <w:sz w:val="20"/>
          <w:szCs w:val="20"/>
        </w:rPr>
      </w:pPr>
    </w:p>
    <w:p w:rsidR="00834DDB" w:rsidRPr="00834DDB" w:rsidRDefault="00834DDB" w:rsidP="00834DDB">
      <w:pPr>
        <w:spacing w:line="256" w:lineRule="auto"/>
        <w:ind w:left="720" w:hanging="720"/>
        <w:rPr>
          <w:rFonts w:ascii="Arial" w:eastAsiaTheme="minorHAnsi" w:hAnsi="Arial" w:cs="Arial"/>
          <w:b/>
          <w:sz w:val="20"/>
          <w:szCs w:val="20"/>
        </w:rPr>
      </w:pPr>
      <w:r w:rsidRPr="00834DDB">
        <w:rPr>
          <w:rFonts w:ascii="Arial" w:eastAsiaTheme="minorHAnsi" w:hAnsi="Arial" w:cs="Arial"/>
          <w:b/>
          <w:sz w:val="20"/>
          <w:szCs w:val="20"/>
        </w:rPr>
        <w:t xml:space="preserve">#60-12 </w:t>
      </w:r>
      <w:r w:rsidRPr="00834DDB">
        <w:rPr>
          <w:rFonts w:ascii="Arial" w:eastAsiaTheme="minorHAnsi" w:hAnsi="Arial" w:cs="Arial"/>
          <w:b/>
          <w:sz w:val="20"/>
          <w:szCs w:val="20"/>
        </w:rPr>
        <w:tab/>
      </w:r>
      <w:r>
        <w:rPr>
          <w:rFonts w:ascii="Arial" w:eastAsiaTheme="minorHAnsi" w:hAnsi="Arial" w:cs="Arial"/>
          <w:b/>
          <w:sz w:val="20"/>
          <w:szCs w:val="20"/>
        </w:rPr>
        <w:tab/>
      </w:r>
      <w:r w:rsidRPr="00834DDB">
        <w:rPr>
          <w:rFonts w:ascii="Arial" w:eastAsiaTheme="minorHAnsi" w:hAnsi="Arial" w:cs="Arial"/>
          <w:b/>
          <w:sz w:val="20"/>
          <w:szCs w:val="20"/>
        </w:rPr>
        <w:t xml:space="preserve">An ordinance to amend an ordinance entitled “an ordinance establishing a                     </w:t>
      </w:r>
    </w:p>
    <w:p w:rsidR="00834DDB" w:rsidRDefault="00834DDB" w:rsidP="00834DDB">
      <w:pPr>
        <w:spacing w:line="256" w:lineRule="auto"/>
        <w:ind w:left="1440"/>
        <w:rPr>
          <w:rFonts w:ascii="Arial" w:eastAsiaTheme="minorHAnsi" w:hAnsi="Arial" w:cs="Arial"/>
          <w:b/>
          <w:sz w:val="20"/>
          <w:szCs w:val="20"/>
        </w:rPr>
      </w:pPr>
      <w:proofErr w:type="gramStart"/>
      <w:r w:rsidRPr="00834DDB">
        <w:rPr>
          <w:rFonts w:ascii="Arial" w:eastAsiaTheme="minorHAnsi" w:hAnsi="Arial" w:cs="Arial"/>
          <w:b/>
          <w:sz w:val="20"/>
          <w:szCs w:val="20"/>
        </w:rPr>
        <w:t>schedule</w:t>
      </w:r>
      <w:proofErr w:type="gramEnd"/>
      <w:r w:rsidRPr="00834DDB">
        <w:rPr>
          <w:rFonts w:ascii="Arial" w:eastAsiaTheme="minorHAnsi" w:hAnsi="Arial" w:cs="Arial"/>
          <w:b/>
          <w:sz w:val="20"/>
          <w:szCs w:val="20"/>
        </w:rPr>
        <w:t xml:space="preserve"> of titles, salary ranges and regulations for maintaining the classification and salary Standardization plan of all employees of the City of Linden,” passed August 15, 1995 And approved August 16, 1995 by adding schedule 4-KK-1. </w:t>
      </w:r>
    </w:p>
    <w:p w:rsidR="00834DDB" w:rsidRDefault="00834DDB" w:rsidP="00834DDB">
      <w:pPr>
        <w:spacing w:line="256" w:lineRule="auto"/>
        <w:rPr>
          <w:rFonts w:ascii="Arial" w:eastAsiaTheme="minorHAnsi" w:hAnsi="Arial" w:cs="Arial"/>
          <w:b/>
          <w:sz w:val="20"/>
          <w:szCs w:val="20"/>
        </w:rPr>
      </w:pPr>
    </w:p>
    <w:p w:rsidR="00834DDB" w:rsidRPr="00703838" w:rsidRDefault="00834DDB" w:rsidP="0083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34DDB" w:rsidRPr="00703838" w:rsidRDefault="00834DDB" w:rsidP="0083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34DDB" w:rsidRPr="00703838" w:rsidRDefault="00834DDB" w:rsidP="0083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r w:rsidR="000D34C0">
        <w:rPr>
          <w:rFonts w:ascii="Arial" w:hAnsi="Arial" w:cs="Arial"/>
          <w:sz w:val="20"/>
          <w:szCs w:val="20"/>
        </w:rPr>
        <w:t>Mr. Brown noted that many of the City employees had not had raises since 2014. The negotiations process has recently been completed and this is to put in place the salaries negotiated. He added that they were not given percentage raises, but fl</w:t>
      </w:r>
      <w:r w:rsidR="00675ED6">
        <w:rPr>
          <w:rFonts w:ascii="Arial" w:hAnsi="Arial" w:cs="Arial"/>
          <w:sz w:val="20"/>
          <w:szCs w:val="20"/>
        </w:rPr>
        <w:t xml:space="preserve">at dollar increases. He spoke in support of the raises being given. </w:t>
      </w:r>
    </w:p>
    <w:p w:rsidR="00834DDB" w:rsidRPr="00703838" w:rsidRDefault="00834DDB" w:rsidP="0083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34DDB" w:rsidRPr="00703838" w:rsidRDefault="00834DDB" w:rsidP="0083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w:t>
      </w:r>
      <w:r>
        <w:rPr>
          <w:rFonts w:ascii="Arial" w:hAnsi="Arial" w:cs="Arial"/>
          <w:sz w:val="20"/>
          <w:szCs w:val="20"/>
        </w:rPr>
        <w:t xml:space="preserve">Mrs. Hickey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Mrs. Yamakaitis </w:t>
      </w:r>
      <w:r w:rsidRPr="00703838">
        <w:rPr>
          <w:rFonts w:ascii="Arial" w:hAnsi="Arial" w:cs="Arial"/>
          <w:sz w:val="20"/>
          <w:szCs w:val="20"/>
        </w:rPr>
        <w:t>and on a roll call vote the foregoing ordinance was</w:t>
      </w:r>
      <w:r>
        <w:rPr>
          <w:rFonts w:ascii="Arial" w:hAnsi="Arial" w:cs="Arial"/>
          <w:sz w:val="20"/>
          <w:szCs w:val="20"/>
        </w:rPr>
        <w:t xml:space="preserve"> ordered approved with all voting in favor with the exception of Mr. Beyer and Mrs. Cosby-Hurling who voted no. </w:t>
      </w:r>
    </w:p>
    <w:p w:rsidR="00834DDB" w:rsidRDefault="00834DDB" w:rsidP="00834DDB">
      <w:pPr>
        <w:rPr>
          <w:rFonts w:ascii="Arial" w:hAnsi="Arial" w:cs="Arial"/>
          <w:sz w:val="20"/>
          <w:szCs w:val="20"/>
        </w:rPr>
      </w:pPr>
    </w:p>
    <w:p w:rsidR="00834DDB" w:rsidRPr="00703838" w:rsidRDefault="00834DDB" w:rsidP="00834DDB">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834DDB" w:rsidRDefault="00834DDB" w:rsidP="00834DDB">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w:t>
      </w:r>
      <w:r>
        <w:rPr>
          <w:rFonts w:ascii="Arial" w:hAnsi="Arial" w:cs="Arial"/>
          <w:sz w:val="20"/>
          <w:szCs w:val="20"/>
        </w:rPr>
        <w:t>especting an ordinance entitled:</w:t>
      </w:r>
    </w:p>
    <w:p w:rsidR="002B3A51" w:rsidRDefault="002B3A51" w:rsidP="00834DDB">
      <w:pPr>
        <w:rPr>
          <w:rFonts w:ascii="Arial" w:hAnsi="Arial" w:cs="Arial"/>
          <w:sz w:val="20"/>
          <w:szCs w:val="20"/>
        </w:rPr>
      </w:pPr>
    </w:p>
    <w:p w:rsidR="002B3A51" w:rsidRPr="002B3A51" w:rsidRDefault="002B3A51" w:rsidP="002B3A51">
      <w:pPr>
        <w:spacing w:line="256" w:lineRule="auto"/>
        <w:ind w:left="720" w:hanging="720"/>
        <w:rPr>
          <w:rFonts w:ascii="Arial" w:eastAsiaTheme="minorHAnsi" w:hAnsi="Arial" w:cs="Arial"/>
          <w:b/>
          <w:sz w:val="20"/>
          <w:szCs w:val="20"/>
        </w:rPr>
      </w:pPr>
      <w:r w:rsidRPr="002B3A51">
        <w:rPr>
          <w:rFonts w:ascii="Arial" w:eastAsiaTheme="minorHAnsi" w:hAnsi="Arial" w:cs="Arial"/>
          <w:b/>
          <w:sz w:val="20"/>
          <w:szCs w:val="20"/>
        </w:rPr>
        <w:t xml:space="preserve">#60-13 </w:t>
      </w:r>
      <w:r w:rsidRPr="002B3A51">
        <w:rPr>
          <w:rFonts w:ascii="Arial" w:eastAsiaTheme="minorHAnsi" w:hAnsi="Arial" w:cs="Arial"/>
          <w:b/>
          <w:sz w:val="20"/>
          <w:szCs w:val="20"/>
        </w:rPr>
        <w:tab/>
      </w:r>
      <w:r>
        <w:rPr>
          <w:rFonts w:ascii="Arial" w:eastAsiaTheme="minorHAnsi" w:hAnsi="Arial" w:cs="Arial"/>
          <w:b/>
          <w:sz w:val="20"/>
          <w:szCs w:val="20"/>
        </w:rPr>
        <w:tab/>
      </w:r>
      <w:r w:rsidRPr="002B3A51">
        <w:rPr>
          <w:rFonts w:ascii="Arial" w:eastAsiaTheme="minorHAnsi" w:hAnsi="Arial" w:cs="Arial"/>
          <w:b/>
          <w:sz w:val="20"/>
          <w:szCs w:val="20"/>
        </w:rPr>
        <w:t>An Ordinance to amend and supplement a Chapter VII, Traffic. That Chapter VII,</w:t>
      </w:r>
    </w:p>
    <w:p w:rsidR="002B3A51" w:rsidRDefault="002B3A51" w:rsidP="002B3A51">
      <w:pPr>
        <w:ind w:left="1440"/>
        <w:rPr>
          <w:rFonts w:ascii="Arial" w:eastAsiaTheme="minorHAnsi" w:hAnsi="Arial" w:cs="Arial"/>
          <w:sz w:val="22"/>
          <w:szCs w:val="22"/>
        </w:rPr>
      </w:pPr>
      <w:r w:rsidRPr="002B3A51">
        <w:rPr>
          <w:rFonts w:ascii="Arial" w:eastAsiaTheme="minorHAnsi" w:hAnsi="Arial" w:cs="Arial"/>
          <w:b/>
          <w:sz w:val="20"/>
          <w:szCs w:val="20"/>
        </w:rPr>
        <w:t>Traffic, Section 7-7.3, Temporary Parking Prohibition for Snow Plowing and Removal, shall be and the same is hereby amended.</w:t>
      </w:r>
      <w:r w:rsidRPr="002B3A51">
        <w:rPr>
          <w:rFonts w:ascii="Arial" w:eastAsiaTheme="minorHAnsi" w:hAnsi="Arial" w:cs="Arial"/>
          <w:sz w:val="22"/>
          <w:szCs w:val="22"/>
        </w:rPr>
        <w:t xml:space="preserve"> </w:t>
      </w:r>
      <w:r w:rsidRPr="002B3A51">
        <w:rPr>
          <w:rFonts w:ascii="Arial" w:eastAsiaTheme="minorHAnsi" w:hAnsi="Arial" w:cs="Arial"/>
          <w:sz w:val="22"/>
          <w:szCs w:val="22"/>
        </w:rPr>
        <w:tab/>
      </w:r>
    </w:p>
    <w:p w:rsidR="002B3A51" w:rsidRDefault="002B3A51" w:rsidP="002B3A51">
      <w:pPr>
        <w:rPr>
          <w:rFonts w:ascii="Arial" w:hAnsi="Arial" w:cs="Arial"/>
          <w:sz w:val="20"/>
          <w:szCs w:val="20"/>
        </w:rPr>
      </w:pPr>
    </w:p>
    <w:p w:rsidR="002B3A51" w:rsidRPr="00703838" w:rsidRDefault="002B3A51" w:rsidP="002B3A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B3A51" w:rsidRPr="00703838" w:rsidRDefault="002B3A51" w:rsidP="002B3A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B3A51" w:rsidRDefault="002B3A51" w:rsidP="002B3A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75ED6" w:rsidRDefault="00675ED6" w:rsidP="002B3A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75ED6" w:rsidRPr="00703838" w:rsidRDefault="00675ED6" w:rsidP="002B3A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Judy Miller, </w:t>
      </w:r>
      <w:r w:rsidR="00FA2565">
        <w:rPr>
          <w:rFonts w:ascii="Arial" w:hAnsi="Arial" w:cs="Arial"/>
          <w:sz w:val="20"/>
          <w:szCs w:val="20"/>
        </w:rPr>
        <w:t xml:space="preserve">resident. Ms. Miller asked what the ordinance does. Mr. Bodek responded explaining the change in process for declaring a snow emergency that the ordinance puts in place. </w:t>
      </w:r>
    </w:p>
    <w:p w:rsidR="002B3A51" w:rsidRPr="00703838" w:rsidRDefault="002B3A51" w:rsidP="002B3A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B3A51" w:rsidRPr="00703838" w:rsidRDefault="002B3A51" w:rsidP="002B3A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w:t>
      </w:r>
      <w:r>
        <w:rPr>
          <w:rFonts w:ascii="Arial" w:hAnsi="Arial" w:cs="Arial"/>
          <w:sz w:val="20"/>
          <w:szCs w:val="20"/>
        </w:rPr>
        <w:t xml:space="preserve">Mrs. Yamakaitis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 Strano </w:t>
      </w:r>
      <w:r w:rsidRPr="00703838">
        <w:rPr>
          <w:rFonts w:ascii="Arial" w:hAnsi="Arial" w:cs="Arial"/>
          <w:sz w:val="20"/>
          <w:szCs w:val="20"/>
        </w:rPr>
        <w:t>and on a roll call vote the foregoing ordinance was</w:t>
      </w:r>
      <w:r>
        <w:rPr>
          <w:rFonts w:ascii="Arial" w:hAnsi="Arial" w:cs="Arial"/>
          <w:sz w:val="20"/>
          <w:szCs w:val="20"/>
        </w:rPr>
        <w:t xml:space="preserve"> unanimously ordered approved. </w:t>
      </w:r>
    </w:p>
    <w:p w:rsidR="00F204D0" w:rsidRDefault="00F204D0" w:rsidP="00F204D0">
      <w:pPr>
        <w:rPr>
          <w:rFonts w:ascii="Arial" w:hAnsi="Arial" w:cs="Arial"/>
          <w:sz w:val="20"/>
          <w:szCs w:val="20"/>
        </w:rPr>
      </w:pPr>
    </w:p>
    <w:p w:rsidR="00BB7568" w:rsidRDefault="00BB7568" w:rsidP="002B3A51">
      <w:pPr>
        <w:rPr>
          <w:rFonts w:ascii="Arial" w:hAnsi="Arial" w:cs="Arial"/>
          <w:b/>
          <w:sz w:val="20"/>
          <w:szCs w:val="20"/>
          <w:u w:val="single"/>
        </w:rPr>
      </w:pPr>
    </w:p>
    <w:p w:rsidR="001550AE" w:rsidRPr="001550AE" w:rsidRDefault="001550AE" w:rsidP="001550AE">
      <w:pPr>
        <w:spacing w:line="256" w:lineRule="auto"/>
        <w:jc w:val="center"/>
        <w:rPr>
          <w:rFonts w:ascii="Arial" w:eastAsiaTheme="minorHAnsi" w:hAnsi="Arial" w:cs="Arial"/>
          <w:b/>
          <w:sz w:val="20"/>
          <w:szCs w:val="20"/>
          <w:u w:val="single"/>
        </w:rPr>
      </w:pPr>
      <w:r w:rsidRPr="001550AE">
        <w:rPr>
          <w:rFonts w:ascii="Arial" w:eastAsiaTheme="minorHAnsi" w:hAnsi="Arial" w:cs="Arial"/>
          <w:b/>
          <w:sz w:val="20"/>
          <w:szCs w:val="20"/>
          <w:u w:val="single"/>
        </w:rPr>
        <w:t>CONSENT AGENDA</w:t>
      </w:r>
    </w:p>
    <w:p w:rsidR="001550AE" w:rsidRPr="001550AE" w:rsidRDefault="001550AE" w:rsidP="001550AE">
      <w:pPr>
        <w:spacing w:line="256" w:lineRule="auto"/>
        <w:rPr>
          <w:rFonts w:ascii="Arial" w:eastAsiaTheme="minorHAnsi" w:hAnsi="Arial" w:cs="Arial"/>
          <w:b/>
          <w:sz w:val="20"/>
          <w:szCs w:val="20"/>
        </w:rPr>
      </w:pPr>
      <w:r w:rsidRPr="001550AE">
        <w:rPr>
          <w:rFonts w:ascii="Arial" w:eastAsiaTheme="minorHAnsi" w:hAnsi="Arial" w:cs="Arial"/>
          <w:b/>
          <w:sz w:val="20"/>
          <w:szCs w:val="20"/>
        </w:rPr>
        <w:t xml:space="preserve">(***) </w:t>
      </w:r>
      <w:r w:rsidRPr="001550AE">
        <w:rPr>
          <w:rFonts w:ascii="Arial" w:eastAsiaTheme="minorHAnsi" w:hAnsi="Arial" w:cs="Arial"/>
          <w:b/>
          <w:sz w:val="20"/>
          <w:szCs w:val="20"/>
        </w:rPr>
        <w:tab/>
        <w:t>TAX COLLECTOR:</w:t>
      </w:r>
    </w:p>
    <w:p w:rsidR="001550AE" w:rsidRPr="001550AE" w:rsidRDefault="001550AE" w:rsidP="001550AE">
      <w:pPr>
        <w:numPr>
          <w:ilvl w:val="0"/>
          <w:numId w:val="2"/>
        </w:numPr>
        <w:spacing w:line="256" w:lineRule="auto"/>
        <w:ind w:hanging="720"/>
        <w:contextualSpacing/>
        <w:rPr>
          <w:rFonts w:ascii="Arial" w:eastAsia="Calibri" w:hAnsi="Arial" w:cs="Arial"/>
          <w:sz w:val="20"/>
          <w:szCs w:val="20"/>
        </w:rPr>
      </w:pPr>
      <w:r w:rsidRPr="001550AE">
        <w:rPr>
          <w:rFonts w:ascii="Arial" w:eastAsia="Calibri" w:hAnsi="Arial" w:cs="Arial"/>
          <w:sz w:val="20"/>
          <w:szCs w:val="20"/>
        </w:rPr>
        <w:t>The amount of money collected during the month of February 2016 and turned over to the treasurer’s office is as follows:</w:t>
      </w:r>
    </w:p>
    <w:p w:rsidR="001550AE" w:rsidRPr="001550AE" w:rsidRDefault="001550AE" w:rsidP="001550AE">
      <w:pPr>
        <w:ind w:left="720"/>
        <w:contextualSpacing/>
        <w:rPr>
          <w:rFonts w:ascii="Arial" w:eastAsia="Calibri" w:hAnsi="Arial" w:cs="Arial"/>
          <w:sz w:val="20"/>
          <w:szCs w:val="20"/>
        </w:rPr>
      </w:pP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2016 Taxes</w:t>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t>$30,269,400.61</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2015 Taxes</w:t>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t>$349,297.11</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2014 Taxes</w:t>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t>$0.00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Garbage Fee Payments</w:t>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t xml:space="preserve">  </w:t>
      </w:r>
      <w:r w:rsidRPr="001550AE">
        <w:rPr>
          <w:rFonts w:ascii="Arial" w:eastAsia="Calibri" w:hAnsi="Arial" w:cs="Arial"/>
          <w:sz w:val="20"/>
          <w:szCs w:val="20"/>
        </w:rPr>
        <w:tab/>
        <w:t>$194,246.01</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 xml:space="preserve">Garbage Fee Penalty                                                </w:t>
      </w:r>
      <w:r w:rsidRPr="001550AE">
        <w:rPr>
          <w:rFonts w:ascii="Arial" w:eastAsia="Calibri" w:hAnsi="Arial" w:cs="Arial"/>
          <w:sz w:val="20"/>
          <w:szCs w:val="20"/>
        </w:rPr>
        <w:tab/>
      </w:r>
      <w:r w:rsidRPr="001550AE">
        <w:rPr>
          <w:rFonts w:ascii="Arial" w:eastAsia="Calibri" w:hAnsi="Arial" w:cs="Arial"/>
          <w:sz w:val="20"/>
          <w:szCs w:val="20"/>
        </w:rPr>
        <w:tab/>
        <w:t xml:space="preserve">    </w:t>
      </w:r>
      <w:r>
        <w:rPr>
          <w:rFonts w:ascii="Arial" w:eastAsia="Calibri" w:hAnsi="Arial" w:cs="Arial"/>
          <w:sz w:val="20"/>
          <w:szCs w:val="20"/>
        </w:rPr>
        <w:tab/>
      </w:r>
      <w:r w:rsidRPr="001550AE">
        <w:rPr>
          <w:rFonts w:ascii="Arial" w:eastAsia="Calibri" w:hAnsi="Arial" w:cs="Arial"/>
          <w:sz w:val="20"/>
          <w:szCs w:val="20"/>
        </w:rPr>
        <w:t>$2,290.00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Municipal Lien Redemption</w:t>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t xml:space="preserve">    </w:t>
      </w:r>
      <w:r w:rsidRPr="001550AE">
        <w:rPr>
          <w:rFonts w:ascii="Arial" w:eastAsia="Calibri" w:hAnsi="Arial" w:cs="Arial"/>
          <w:sz w:val="20"/>
          <w:szCs w:val="20"/>
        </w:rPr>
        <w:tab/>
        <w:t>$28,089.04</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 xml:space="preserve">Duplicate Tax Sale Certificate                                                    </w:t>
      </w:r>
      <w:r w:rsidRPr="001550AE">
        <w:rPr>
          <w:rFonts w:ascii="Arial" w:eastAsia="Calibri" w:hAnsi="Arial" w:cs="Arial"/>
          <w:sz w:val="20"/>
          <w:szCs w:val="20"/>
        </w:rPr>
        <w:tab/>
      </w:r>
      <w:r w:rsidRPr="001550AE">
        <w:rPr>
          <w:rFonts w:ascii="Arial" w:eastAsia="Calibri" w:hAnsi="Arial" w:cs="Arial"/>
          <w:sz w:val="20"/>
          <w:szCs w:val="20"/>
        </w:rPr>
        <w:tab/>
        <w:t>$0.00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Tax Search</w:t>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t xml:space="preserve"> </w:t>
      </w:r>
      <w:r w:rsidRPr="001550AE">
        <w:rPr>
          <w:rFonts w:ascii="Arial" w:eastAsia="Calibri" w:hAnsi="Arial" w:cs="Arial"/>
          <w:sz w:val="20"/>
          <w:szCs w:val="20"/>
        </w:rPr>
        <w:tab/>
        <w:t xml:space="preserve">                                        </w:t>
      </w:r>
      <w:r>
        <w:rPr>
          <w:rFonts w:ascii="Arial" w:eastAsia="Calibri" w:hAnsi="Arial" w:cs="Arial"/>
          <w:sz w:val="20"/>
          <w:szCs w:val="20"/>
        </w:rPr>
        <w:tab/>
      </w:r>
      <w:r w:rsidRPr="001550AE">
        <w:rPr>
          <w:rFonts w:ascii="Arial" w:eastAsia="Calibri" w:hAnsi="Arial" w:cs="Arial"/>
          <w:sz w:val="20"/>
          <w:szCs w:val="20"/>
        </w:rPr>
        <w:t>$10.00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Lien Redemption Request Fee</w:t>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r>
      <w:r w:rsidRPr="001550AE">
        <w:rPr>
          <w:rFonts w:ascii="Arial" w:eastAsia="Calibri" w:hAnsi="Arial" w:cs="Arial"/>
          <w:sz w:val="20"/>
          <w:szCs w:val="20"/>
        </w:rPr>
        <w:tab/>
        <w:t>$0.00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Year End Penalty</w:t>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r>
      <w:r w:rsidRPr="001550AE">
        <w:rPr>
          <w:rFonts w:ascii="Arial" w:eastAsia="Calibri" w:hAnsi="Arial" w:cs="Arial"/>
          <w:sz w:val="20"/>
          <w:szCs w:val="20"/>
        </w:rPr>
        <w:tab/>
        <w:t>$6,039.18</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Returned Check Fee Paid</w:t>
      </w:r>
      <w:r w:rsidRPr="001550AE">
        <w:rPr>
          <w:rFonts w:ascii="Arial" w:eastAsia="Calibri" w:hAnsi="Arial" w:cs="Arial"/>
          <w:sz w:val="20"/>
          <w:szCs w:val="20"/>
        </w:rPr>
        <w:tab/>
      </w:r>
      <w:r w:rsidRPr="001550AE">
        <w:rPr>
          <w:rFonts w:ascii="Arial" w:eastAsia="Calibri" w:hAnsi="Arial" w:cs="Arial"/>
          <w:sz w:val="20"/>
          <w:szCs w:val="20"/>
        </w:rPr>
        <w:tab/>
        <w:t xml:space="preserve">                                        </w:t>
      </w:r>
      <w:r>
        <w:rPr>
          <w:rFonts w:ascii="Arial" w:eastAsia="Calibri" w:hAnsi="Arial" w:cs="Arial"/>
          <w:sz w:val="20"/>
          <w:szCs w:val="20"/>
        </w:rPr>
        <w:tab/>
      </w:r>
      <w:r w:rsidRPr="001550AE">
        <w:rPr>
          <w:rFonts w:ascii="Arial" w:eastAsia="Calibri" w:hAnsi="Arial" w:cs="Arial"/>
          <w:sz w:val="20"/>
          <w:szCs w:val="20"/>
        </w:rPr>
        <w:t>$20.00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 xml:space="preserve">Returned Check Fee Garbage Paid                                             </w:t>
      </w:r>
      <w:r w:rsidRPr="001550AE">
        <w:rPr>
          <w:rFonts w:ascii="Arial" w:eastAsia="Calibri" w:hAnsi="Arial" w:cs="Arial"/>
          <w:sz w:val="20"/>
          <w:szCs w:val="20"/>
        </w:rPr>
        <w:tab/>
      </w:r>
      <w:r w:rsidRPr="001550AE">
        <w:rPr>
          <w:rFonts w:ascii="Arial" w:eastAsia="Calibri" w:hAnsi="Arial" w:cs="Arial"/>
          <w:sz w:val="20"/>
          <w:szCs w:val="20"/>
        </w:rPr>
        <w:tab/>
        <w:t>$0.00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Returned Check 2015</w:t>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t xml:space="preserve">                                        </w:t>
      </w:r>
      <w:r>
        <w:rPr>
          <w:rFonts w:ascii="Arial" w:eastAsia="Calibri" w:hAnsi="Arial" w:cs="Arial"/>
          <w:sz w:val="20"/>
          <w:szCs w:val="20"/>
        </w:rPr>
        <w:tab/>
      </w:r>
      <w:r w:rsidRPr="001550AE">
        <w:rPr>
          <w:rFonts w:ascii="Arial" w:eastAsia="Calibri" w:hAnsi="Arial" w:cs="Arial"/>
          <w:sz w:val="20"/>
          <w:szCs w:val="20"/>
        </w:rPr>
        <w:t>($0.00)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Returned Check 2016</w:t>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t>($0.00)</w:t>
      </w:r>
    </w:p>
    <w:p w:rsidR="001550AE" w:rsidRPr="001550AE" w:rsidRDefault="001550AE" w:rsidP="001550AE">
      <w:pPr>
        <w:ind w:firstLine="720"/>
        <w:contextualSpacing/>
        <w:rPr>
          <w:rFonts w:ascii="Arial" w:eastAsia="Calibri" w:hAnsi="Arial" w:cs="Arial"/>
          <w:sz w:val="20"/>
          <w:szCs w:val="20"/>
        </w:rPr>
      </w:pPr>
      <w:r w:rsidRPr="001550AE">
        <w:rPr>
          <w:rFonts w:ascii="Arial" w:eastAsia="Calibri" w:hAnsi="Arial" w:cs="Arial"/>
          <w:sz w:val="20"/>
          <w:szCs w:val="20"/>
        </w:rPr>
        <w:t xml:space="preserve">Returned Check Interest </w:t>
      </w:r>
      <w:r w:rsidRPr="001550AE">
        <w:rPr>
          <w:rFonts w:ascii="Arial" w:eastAsia="Calibri" w:hAnsi="Arial" w:cs="Arial"/>
          <w:sz w:val="20"/>
          <w:szCs w:val="20"/>
        </w:rPr>
        <w:tab/>
      </w:r>
      <w:r w:rsidRPr="001550AE">
        <w:rPr>
          <w:rFonts w:ascii="Arial" w:eastAsia="Calibri" w:hAnsi="Arial" w:cs="Arial"/>
          <w:sz w:val="20"/>
          <w:szCs w:val="20"/>
        </w:rPr>
        <w:tab/>
        <w:t xml:space="preserve">                                        </w:t>
      </w:r>
      <w:r>
        <w:rPr>
          <w:rFonts w:ascii="Arial" w:eastAsia="Calibri" w:hAnsi="Arial" w:cs="Arial"/>
          <w:sz w:val="20"/>
          <w:szCs w:val="20"/>
        </w:rPr>
        <w:tab/>
      </w:r>
      <w:r w:rsidRPr="001550AE">
        <w:rPr>
          <w:rFonts w:ascii="Arial" w:eastAsia="Calibri" w:hAnsi="Arial" w:cs="Arial"/>
          <w:sz w:val="20"/>
          <w:szCs w:val="20"/>
        </w:rPr>
        <w:t>($0.00)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 xml:space="preserve">Returned Online Payment 2016 Taxes                                       </w:t>
      </w:r>
      <w:r w:rsidRPr="001550AE">
        <w:rPr>
          <w:rFonts w:ascii="Arial" w:eastAsia="Calibri" w:hAnsi="Arial" w:cs="Arial"/>
          <w:sz w:val="20"/>
          <w:szCs w:val="20"/>
        </w:rPr>
        <w:tab/>
      </w:r>
      <w:r w:rsidRPr="001550AE">
        <w:rPr>
          <w:rFonts w:ascii="Arial" w:eastAsia="Calibri" w:hAnsi="Arial" w:cs="Arial"/>
          <w:sz w:val="20"/>
          <w:szCs w:val="20"/>
        </w:rPr>
        <w:tab/>
        <w:t xml:space="preserve">($40,290.50) </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 xml:space="preserve">Returned Online Interest                                                             </w:t>
      </w:r>
      <w:r w:rsidRPr="001550AE">
        <w:rPr>
          <w:rFonts w:ascii="Arial" w:eastAsia="Calibri" w:hAnsi="Arial" w:cs="Arial"/>
          <w:sz w:val="20"/>
          <w:szCs w:val="20"/>
        </w:rPr>
        <w:tab/>
      </w:r>
      <w:r w:rsidRPr="001550AE">
        <w:rPr>
          <w:rFonts w:ascii="Arial" w:eastAsia="Calibri" w:hAnsi="Arial" w:cs="Arial"/>
          <w:sz w:val="20"/>
          <w:szCs w:val="20"/>
        </w:rPr>
        <w:tab/>
        <w:t>($0.00)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Returned Check Garbage Fee</w:t>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t xml:space="preserve">                </w:t>
      </w:r>
      <w:r w:rsidRPr="001550AE">
        <w:rPr>
          <w:rFonts w:ascii="Arial" w:eastAsia="Calibri" w:hAnsi="Arial" w:cs="Arial"/>
          <w:sz w:val="20"/>
          <w:szCs w:val="20"/>
        </w:rPr>
        <w:tab/>
        <w:t>($170.00)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 xml:space="preserve">Returned Check Garbage Fee Penalty                                        </w:t>
      </w:r>
      <w:r w:rsidRPr="001550AE">
        <w:rPr>
          <w:rFonts w:ascii="Arial" w:eastAsia="Calibri" w:hAnsi="Arial" w:cs="Arial"/>
          <w:sz w:val="20"/>
          <w:szCs w:val="20"/>
        </w:rPr>
        <w:tab/>
      </w:r>
      <w:r w:rsidRPr="001550AE">
        <w:rPr>
          <w:rFonts w:ascii="Arial" w:eastAsia="Calibri" w:hAnsi="Arial" w:cs="Arial"/>
          <w:sz w:val="20"/>
          <w:szCs w:val="20"/>
        </w:rPr>
        <w:tab/>
        <w:t>($15.00)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Arrears</w:t>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r>
      <w:r w:rsidRPr="001550AE">
        <w:rPr>
          <w:rFonts w:ascii="Arial" w:eastAsia="Calibri" w:hAnsi="Arial" w:cs="Arial"/>
          <w:sz w:val="20"/>
          <w:szCs w:val="20"/>
        </w:rPr>
        <w:tab/>
        <w:t xml:space="preserve">                                                    </w:t>
      </w:r>
      <w:r>
        <w:rPr>
          <w:rFonts w:ascii="Arial" w:eastAsia="Calibri" w:hAnsi="Arial" w:cs="Arial"/>
          <w:sz w:val="20"/>
          <w:szCs w:val="20"/>
        </w:rPr>
        <w:tab/>
      </w:r>
      <w:r w:rsidRPr="001550AE">
        <w:rPr>
          <w:rFonts w:ascii="Arial" w:eastAsia="Calibri" w:hAnsi="Arial" w:cs="Arial"/>
          <w:sz w:val="20"/>
          <w:szCs w:val="20"/>
        </w:rPr>
        <w:t>$0.00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Sewer Clean out charge</w:t>
      </w:r>
      <w:r w:rsidRPr="001550AE">
        <w:rPr>
          <w:rFonts w:ascii="Arial" w:eastAsia="Calibri" w:hAnsi="Arial" w:cs="Arial"/>
          <w:sz w:val="20"/>
          <w:szCs w:val="20"/>
        </w:rPr>
        <w:tab/>
        <w:t xml:space="preserve"> </w:t>
      </w:r>
      <w:r w:rsidRPr="001550AE">
        <w:rPr>
          <w:rFonts w:ascii="Arial" w:eastAsia="Calibri" w:hAnsi="Arial" w:cs="Arial"/>
          <w:sz w:val="20"/>
          <w:szCs w:val="20"/>
        </w:rPr>
        <w:tab/>
        <w:t xml:space="preserve">                                       </w:t>
      </w:r>
      <w:r w:rsidRPr="001550AE">
        <w:rPr>
          <w:rFonts w:ascii="Arial" w:eastAsia="Calibri" w:hAnsi="Arial" w:cs="Arial"/>
          <w:sz w:val="20"/>
          <w:szCs w:val="20"/>
        </w:rPr>
        <w:tab/>
      </w:r>
      <w:r>
        <w:rPr>
          <w:rFonts w:ascii="Arial" w:eastAsia="Calibri" w:hAnsi="Arial" w:cs="Arial"/>
          <w:sz w:val="20"/>
          <w:szCs w:val="20"/>
        </w:rPr>
        <w:tab/>
      </w:r>
      <w:r w:rsidRPr="001550AE">
        <w:rPr>
          <w:rFonts w:ascii="Arial" w:eastAsia="Calibri" w:hAnsi="Arial" w:cs="Arial"/>
          <w:sz w:val="20"/>
          <w:szCs w:val="20"/>
        </w:rPr>
        <w:t>$2,250.00</w:t>
      </w:r>
    </w:p>
    <w:p w:rsidR="001550AE" w:rsidRPr="001550AE" w:rsidRDefault="001550AE" w:rsidP="001550AE">
      <w:pPr>
        <w:ind w:left="720"/>
        <w:contextualSpacing/>
        <w:rPr>
          <w:rFonts w:ascii="Arial" w:eastAsia="Calibri" w:hAnsi="Arial" w:cs="Arial"/>
          <w:sz w:val="20"/>
          <w:szCs w:val="20"/>
        </w:rPr>
      </w:pPr>
      <w:r w:rsidRPr="001550AE">
        <w:rPr>
          <w:rFonts w:ascii="Arial" w:eastAsia="Calibri" w:hAnsi="Arial" w:cs="Arial"/>
          <w:sz w:val="20"/>
          <w:szCs w:val="20"/>
        </w:rPr>
        <w:t xml:space="preserve">DPW </w:t>
      </w:r>
      <w:proofErr w:type="spellStart"/>
      <w:r w:rsidRPr="001550AE">
        <w:rPr>
          <w:rFonts w:ascii="Arial" w:eastAsia="Calibri" w:hAnsi="Arial" w:cs="Arial"/>
          <w:sz w:val="20"/>
          <w:szCs w:val="20"/>
        </w:rPr>
        <w:t>Reso</w:t>
      </w:r>
      <w:proofErr w:type="spellEnd"/>
      <w:r w:rsidRPr="001550AE">
        <w:rPr>
          <w:rFonts w:ascii="Arial" w:eastAsia="Calibri" w:hAnsi="Arial" w:cs="Arial"/>
          <w:sz w:val="20"/>
          <w:szCs w:val="20"/>
        </w:rPr>
        <w:t xml:space="preserve"> payments                                                                 </w:t>
      </w:r>
      <w:r w:rsidRPr="001550AE">
        <w:rPr>
          <w:rFonts w:ascii="Arial" w:eastAsia="Calibri" w:hAnsi="Arial" w:cs="Arial"/>
          <w:sz w:val="20"/>
          <w:szCs w:val="20"/>
        </w:rPr>
        <w:tab/>
      </w:r>
      <w:r w:rsidRPr="001550AE">
        <w:rPr>
          <w:rFonts w:ascii="Arial" w:eastAsia="Calibri" w:hAnsi="Arial" w:cs="Arial"/>
          <w:sz w:val="20"/>
          <w:szCs w:val="20"/>
        </w:rPr>
        <w:tab/>
        <w:t>$675.55</w:t>
      </w:r>
    </w:p>
    <w:p w:rsidR="001550AE" w:rsidRPr="001550AE" w:rsidRDefault="001550AE" w:rsidP="001550AE">
      <w:pPr>
        <w:tabs>
          <w:tab w:val="left" w:pos="-1440"/>
        </w:tabs>
        <w:ind w:left="720"/>
        <w:contextualSpacing/>
        <w:rPr>
          <w:rFonts w:ascii="Arial" w:eastAsia="Calibri" w:hAnsi="Arial" w:cs="Arial"/>
          <w:sz w:val="20"/>
          <w:szCs w:val="20"/>
        </w:rPr>
      </w:pPr>
      <w:r w:rsidRPr="001550AE">
        <w:rPr>
          <w:rFonts w:ascii="Arial" w:eastAsia="Calibri" w:hAnsi="Arial" w:cs="Arial"/>
          <w:sz w:val="20"/>
          <w:szCs w:val="20"/>
        </w:rPr>
        <w:tab/>
      </w:r>
      <w:r w:rsidRPr="001550AE">
        <w:rPr>
          <w:rFonts w:ascii="Arial" w:eastAsia="Calibri" w:hAnsi="Arial" w:cs="Arial"/>
          <w:sz w:val="20"/>
          <w:szCs w:val="20"/>
        </w:rPr>
        <w:tab/>
        <w:t>Interest</w:t>
      </w:r>
      <w:r w:rsidRPr="001550AE">
        <w:rPr>
          <w:rFonts w:ascii="Arial" w:eastAsia="Calibri" w:hAnsi="Arial" w:cs="Arial"/>
          <w:sz w:val="20"/>
          <w:szCs w:val="20"/>
        </w:rPr>
        <w:tab/>
      </w:r>
      <w:r w:rsidRPr="001550AE">
        <w:rPr>
          <w:rFonts w:ascii="Arial" w:eastAsia="Calibri" w:hAnsi="Arial" w:cs="Arial"/>
          <w:sz w:val="20"/>
          <w:szCs w:val="20"/>
        </w:rPr>
        <w:tab/>
        <w:t xml:space="preserve">                                           </w:t>
      </w:r>
      <w:r>
        <w:rPr>
          <w:rFonts w:ascii="Arial" w:eastAsia="Calibri" w:hAnsi="Arial" w:cs="Arial"/>
          <w:sz w:val="20"/>
          <w:szCs w:val="20"/>
        </w:rPr>
        <w:t xml:space="preserve">                      </w:t>
      </w:r>
      <w:r w:rsidRPr="001550AE">
        <w:rPr>
          <w:rFonts w:ascii="Arial" w:eastAsia="Calibri" w:hAnsi="Arial" w:cs="Arial"/>
          <w:sz w:val="20"/>
          <w:szCs w:val="20"/>
        </w:rPr>
        <w:t>$46,014.99</w:t>
      </w:r>
    </w:p>
    <w:p w:rsidR="001550AE" w:rsidRPr="001550AE" w:rsidRDefault="001550AE" w:rsidP="001550AE">
      <w:pPr>
        <w:spacing w:line="256" w:lineRule="auto"/>
        <w:ind w:firstLine="720"/>
        <w:rPr>
          <w:rFonts w:ascii="Arial" w:eastAsiaTheme="minorHAnsi" w:hAnsi="Arial" w:cs="Arial"/>
          <w:sz w:val="20"/>
          <w:szCs w:val="20"/>
        </w:rPr>
      </w:pPr>
      <w:r w:rsidRPr="001550AE">
        <w:rPr>
          <w:rFonts w:ascii="Arial" w:eastAsiaTheme="minorHAnsi" w:hAnsi="Arial" w:cs="Arial"/>
          <w:sz w:val="20"/>
          <w:szCs w:val="20"/>
        </w:rPr>
        <w:tab/>
      </w:r>
      <w:r w:rsidRPr="001550AE">
        <w:rPr>
          <w:rFonts w:ascii="Arial" w:eastAsiaTheme="minorHAnsi" w:hAnsi="Arial" w:cs="Arial"/>
          <w:sz w:val="20"/>
          <w:szCs w:val="20"/>
        </w:rPr>
        <w:tab/>
        <w:t xml:space="preserve">Total </w:t>
      </w:r>
      <w:r w:rsidRPr="001550AE">
        <w:rPr>
          <w:rFonts w:ascii="Arial" w:eastAsiaTheme="minorHAnsi" w:hAnsi="Arial" w:cs="Arial"/>
          <w:sz w:val="20"/>
          <w:szCs w:val="20"/>
        </w:rPr>
        <w:tab/>
      </w:r>
      <w:r w:rsidRPr="001550AE">
        <w:rPr>
          <w:rFonts w:ascii="Arial" w:eastAsiaTheme="minorHAnsi" w:hAnsi="Arial" w:cs="Arial"/>
          <w:sz w:val="20"/>
          <w:szCs w:val="20"/>
        </w:rPr>
        <w:tab/>
        <w:t xml:space="preserve">                                                        </w:t>
      </w:r>
      <w:r>
        <w:rPr>
          <w:rFonts w:ascii="Arial" w:eastAsiaTheme="minorHAnsi" w:hAnsi="Arial" w:cs="Arial"/>
          <w:sz w:val="20"/>
          <w:szCs w:val="20"/>
        </w:rPr>
        <w:t xml:space="preserve">        </w:t>
      </w:r>
      <w:r w:rsidRPr="001550AE">
        <w:rPr>
          <w:rFonts w:ascii="Arial" w:eastAsiaTheme="minorHAnsi" w:hAnsi="Arial" w:cs="Arial"/>
          <w:sz w:val="20"/>
          <w:szCs w:val="20"/>
        </w:rPr>
        <w:t xml:space="preserve"> $30,857,856.99</w:t>
      </w:r>
    </w:p>
    <w:p w:rsidR="001550AE" w:rsidRPr="001550AE" w:rsidRDefault="001550AE" w:rsidP="001550AE">
      <w:pPr>
        <w:spacing w:line="256" w:lineRule="auto"/>
        <w:ind w:firstLine="720"/>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Tax </w:t>
      </w:r>
      <w:r w:rsidRPr="001550AE">
        <w:rPr>
          <w:rFonts w:ascii="Arial" w:eastAsiaTheme="minorHAnsi" w:hAnsi="Arial" w:cs="Arial"/>
          <w:b/>
          <w:sz w:val="20"/>
          <w:szCs w:val="20"/>
        </w:rPr>
        <w:tab/>
      </w:r>
      <w:r w:rsidRPr="001550AE">
        <w:rPr>
          <w:rFonts w:ascii="Arial" w:eastAsiaTheme="minorHAnsi" w:hAnsi="Arial" w:cs="Arial"/>
          <w:sz w:val="20"/>
          <w:szCs w:val="20"/>
        </w:rPr>
        <w:t xml:space="preserve">Requesting the refund of the premium paid at the 2014 &amp; 2015 tax sale on the following block &amp; </w:t>
      </w:r>
      <w:r w:rsidRPr="001550AE">
        <w:rPr>
          <w:rFonts w:ascii="Arial" w:eastAsiaTheme="minorHAnsi" w:hAnsi="Arial" w:cs="Arial"/>
          <w:b/>
          <w:sz w:val="20"/>
          <w:szCs w:val="20"/>
        </w:rPr>
        <w:t xml:space="preserve">Sale </w:t>
      </w:r>
      <w:r w:rsidRPr="001550AE">
        <w:rPr>
          <w:rFonts w:ascii="Arial" w:eastAsiaTheme="minorHAnsi" w:hAnsi="Arial" w:cs="Arial"/>
          <w:b/>
          <w:sz w:val="20"/>
          <w:szCs w:val="20"/>
        </w:rPr>
        <w:tab/>
      </w:r>
      <w:r w:rsidRPr="001550AE">
        <w:rPr>
          <w:rFonts w:ascii="Arial" w:eastAsiaTheme="minorHAnsi" w:hAnsi="Arial" w:cs="Arial"/>
          <w:sz w:val="20"/>
          <w:szCs w:val="20"/>
        </w:rPr>
        <w:t>lot.</w:t>
      </w:r>
    </w:p>
    <w:p w:rsidR="001550AE" w:rsidRPr="001550AE" w:rsidRDefault="001550AE" w:rsidP="001550AE">
      <w:pPr>
        <w:tabs>
          <w:tab w:val="left" w:pos="-1440"/>
        </w:tabs>
        <w:spacing w:line="256" w:lineRule="auto"/>
        <w:rPr>
          <w:rFonts w:ascii="Arial" w:eastAsiaTheme="minorHAnsi" w:hAnsi="Arial" w:cs="Arial"/>
          <w:b/>
          <w:sz w:val="20"/>
          <w:szCs w:val="20"/>
          <w:u w:val="single"/>
        </w:rPr>
      </w:pPr>
      <w:r w:rsidRPr="001550AE">
        <w:rPr>
          <w:rFonts w:ascii="Arial" w:eastAsiaTheme="minorHAnsi" w:hAnsi="Arial" w:cs="Arial"/>
          <w:sz w:val="20"/>
          <w:szCs w:val="20"/>
        </w:rPr>
        <w:tab/>
      </w:r>
      <w:r w:rsidRPr="001550AE">
        <w:rPr>
          <w:rFonts w:ascii="Arial" w:eastAsiaTheme="minorHAnsi" w:hAnsi="Arial" w:cs="Arial"/>
          <w:b/>
          <w:sz w:val="20"/>
          <w:szCs w:val="20"/>
          <w:u w:val="single"/>
        </w:rPr>
        <w:t xml:space="preserve">Block </w:t>
      </w:r>
      <w:r w:rsidRPr="001550AE">
        <w:rPr>
          <w:rFonts w:ascii="Arial" w:eastAsiaTheme="minorHAnsi" w:hAnsi="Arial" w:cs="Arial"/>
          <w:b/>
          <w:sz w:val="20"/>
          <w:szCs w:val="20"/>
          <w:u w:val="single"/>
        </w:rPr>
        <w:tab/>
        <w:t>Lot</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Redemption Date</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CTF#</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Amount</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 xml:space="preserve"> </w:t>
      </w:r>
      <w:r w:rsidRPr="001550AE">
        <w:rPr>
          <w:rFonts w:ascii="Arial" w:eastAsiaTheme="minorHAnsi" w:hAnsi="Arial" w:cs="Arial"/>
          <w:sz w:val="20"/>
          <w:szCs w:val="20"/>
        </w:rPr>
        <w:tab/>
        <w:t>1</w:t>
      </w:r>
      <w:r w:rsidRPr="001550AE">
        <w:rPr>
          <w:rFonts w:ascii="Arial" w:eastAsiaTheme="minorHAnsi" w:hAnsi="Arial" w:cs="Arial"/>
          <w:sz w:val="20"/>
          <w:szCs w:val="20"/>
        </w:rPr>
        <w:tab/>
        <w:t>2</w:t>
      </w:r>
      <w:r w:rsidRPr="001550AE">
        <w:rPr>
          <w:rFonts w:ascii="Arial" w:eastAsiaTheme="minorHAnsi" w:hAnsi="Arial" w:cs="Arial"/>
          <w:sz w:val="20"/>
          <w:szCs w:val="20"/>
        </w:rPr>
        <w:tab/>
      </w:r>
      <w:r w:rsidRPr="001550AE">
        <w:rPr>
          <w:rFonts w:ascii="Arial" w:eastAsiaTheme="minorHAnsi" w:hAnsi="Arial" w:cs="Arial"/>
          <w:sz w:val="20"/>
          <w:szCs w:val="20"/>
        </w:rPr>
        <w:tab/>
        <w:t>2/12/16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Pr>
          <w:rFonts w:ascii="Arial" w:eastAsiaTheme="minorHAnsi" w:hAnsi="Arial" w:cs="Arial"/>
          <w:sz w:val="20"/>
          <w:szCs w:val="20"/>
        </w:rPr>
        <w:tab/>
      </w:r>
      <w:r w:rsidRPr="001550AE">
        <w:rPr>
          <w:rFonts w:ascii="Arial" w:eastAsiaTheme="minorHAnsi" w:hAnsi="Arial" w:cs="Arial"/>
          <w:sz w:val="20"/>
          <w:szCs w:val="20"/>
        </w:rPr>
        <w:t>14-00001</w:t>
      </w:r>
      <w:r w:rsidRPr="001550AE">
        <w:rPr>
          <w:rFonts w:ascii="Arial" w:eastAsiaTheme="minorHAnsi" w:hAnsi="Arial" w:cs="Arial"/>
          <w:sz w:val="20"/>
          <w:szCs w:val="20"/>
        </w:rPr>
        <w:tab/>
        <w:t>$1,300.00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24</w:t>
      </w:r>
      <w:r w:rsidRPr="001550AE">
        <w:rPr>
          <w:rFonts w:ascii="Arial" w:eastAsiaTheme="minorHAnsi" w:hAnsi="Arial" w:cs="Arial"/>
          <w:sz w:val="20"/>
          <w:szCs w:val="20"/>
        </w:rPr>
        <w:tab/>
        <w:t>9</w:t>
      </w:r>
      <w:r w:rsidRPr="001550AE">
        <w:rPr>
          <w:rFonts w:ascii="Arial" w:eastAsiaTheme="minorHAnsi" w:hAnsi="Arial" w:cs="Arial"/>
          <w:sz w:val="20"/>
          <w:szCs w:val="20"/>
        </w:rPr>
        <w:tab/>
      </w:r>
      <w:r w:rsidRPr="001550AE">
        <w:rPr>
          <w:rFonts w:ascii="Arial" w:eastAsiaTheme="minorHAnsi" w:hAnsi="Arial" w:cs="Arial"/>
          <w:sz w:val="20"/>
          <w:szCs w:val="20"/>
        </w:rPr>
        <w:tab/>
        <w:t>2/16/16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Pr>
          <w:rFonts w:ascii="Arial" w:eastAsiaTheme="minorHAnsi" w:hAnsi="Arial" w:cs="Arial"/>
          <w:sz w:val="20"/>
          <w:szCs w:val="20"/>
        </w:rPr>
        <w:tab/>
      </w:r>
      <w:r w:rsidRPr="001550AE">
        <w:rPr>
          <w:rFonts w:ascii="Arial" w:eastAsiaTheme="minorHAnsi" w:hAnsi="Arial" w:cs="Arial"/>
          <w:sz w:val="20"/>
          <w:szCs w:val="20"/>
        </w:rPr>
        <w:t>14-00021</w:t>
      </w:r>
      <w:r w:rsidRPr="001550AE">
        <w:rPr>
          <w:rFonts w:ascii="Arial" w:eastAsiaTheme="minorHAnsi" w:hAnsi="Arial" w:cs="Arial"/>
          <w:sz w:val="20"/>
          <w:szCs w:val="20"/>
        </w:rPr>
        <w:tab/>
        <w:t>$1,400.00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86</w:t>
      </w:r>
      <w:r w:rsidRPr="001550AE">
        <w:rPr>
          <w:rFonts w:ascii="Arial" w:eastAsiaTheme="minorHAnsi" w:hAnsi="Arial" w:cs="Arial"/>
          <w:sz w:val="20"/>
          <w:szCs w:val="20"/>
        </w:rPr>
        <w:tab/>
        <w:t>4</w:t>
      </w:r>
      <w:r w:rsidRPr="001550AE">
        <w:rPr>
          <w:rFonts w:ascii="Arial" w:eastAsiaTheme="minorHAnsi" w:hAnsi="Arial" w:cs="Arial"/>
          <w:sz w:val="20"/>
          <w:szCs w:val="20"/>
        </w:rPr>
        <w:tab/>
      </w:r>
      <w:r w:rsidRPr="001550AE">
        <w:rPr>
          <w:rFonts w:ascii="Arial" w:eastAsiaTheme="minorHAnsi" w:hAnsi="Arial" w:cs="Arial"/>
          <w:sz w:val="20"/>
          <w:szCs w:val="20"/>
        </w:rPr>
        <w:tab/>
        <w:t>2/12/16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Pr>
          <w:rFonts w:ascii="Arial" w:eastAsiaTheme="minorHAnsi" w:hAnsi="Arial" w:cs="Arial"/>
          <w:sz w:val="20"/>
          <w:szCs w:val="20"/>
        </w:rPr>
        <w:tab/>
      </w:r>
      <w:r w:rsidRPr="001550AE">
        <w:rPr>
          <w:rFonts w:ascii="Arial" w:eastAsiaTheme="minorHAnsi" w:hAnsi="Arial" w:cs="Arial"/>
          <w:sz w:val="20"/>
          <w:szCs w:val="20"/>
        </w:rPr>
        <w:t>14-00065</w:t>
      </w:r>
      <w:r w:rsidRPr="001550AE">
        <w:rPr>
          <w:rFonts w:ascii="Arial" w:eastAsiaTheme="minorHAnsi" w:hAnsi="Arial" w:cs="Arial"/>
          <w:sz w:val="20"/>
          <w:szCs w:val="20"/>
        </w:rPr>
        <w:tab/>
        <w:t>$1,300.00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334</w:t>
      </w:r>
      <w:r w:rsidRPr="001550AE">
        <w:rPr>
          <w:rFonts w:ascii="Arial" w:eastAsiaTheme="minorHAnsi" w:hAnsi="Arial" w:cs="Arial"/>
          <w:sz w:val="20"/>
          <w:szCs w:val="20"/>
        </w:rPr>
        <w:tab/>
        <w:t>23</w:t>
      </w:r>
      <w:r w:rsidRPr="001550AE">
        <w:rPr>
          <w:rFonts w:ascii="Arial" w:eastAsiaTheme="minorHAnsi" w:hAnsi="Arial" w:cs="Arial"/>
          <w:sz w:val="20"/>
          <w:szCs w:val="20"/>
        </w:rPr>
        <w:tab/>
      </w:r>
      <w:r w:rsidRPr="001550AE">
        <w:rPr>
          <w:rFonts w:ascii="Arial" w:eastAsiaTheme="minorHAnsi" w:hAnsi="Arial" w:cs="Arial"/>
          <w:sz w:val="20"/>
          <w:szCs w:val="20"/>
        </w:rPr>
        <w:tab/>
        <w:t>2/12/16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Pr>
          <w:rFonts w:ascii="Arial" w:eastAsiaTheme="minorHAnsi" w:hAnsi="Arial" w:cs="Arial"/>
          <w:sz w:val="20"/>
          <w:szCs w:val="20"/>
        </w:rPr>
        <w:tab/>
      </w:r>
      <w:r w:rsidRPr="001550AE">
        <w:rPr>
          <w:rFonts w:ascii="Arial" w:eastAsiaTheme="minorHAnsi" w:hAnsi="Arial" w:cs="Arial"/>
          <w:sz w:val="20"/>
          <w:szCs w:val="20"/>
        </w:rPr>
        <w:t>14-00234</w:t>
      </w:r>
      <w:r w:rsidRPr="001550AE">
        <w:rPr>
          <w:rFonts w:ascii="Arial" w:eastAsiaTheme="minorHAnsi" w:hAnsi="Arial" w:cs="Arial"/>
          <w:sz w:val="20"/>
          <w:szCs w:val="20"/>
        </w:rPr>
        <w:tab/>
        <w:t>$1,300.00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421</w:t>
      </w:r>
      <w:r w:rsidRPr="001550AE">
        <w:rPr>
          <w:rFonts w:ascii="Arial" w:eastAsiaTheme="minorHAnsi" w:hAnsi="Arial" w:cs="Arial"/>
          <w:sz w:val="20"/>
          <w:szCs w:val="20"/>
        </w:rPr>
        <w:tab/>
        <w:t>21</w:t>
      </w:r>
      <w:r w:rsidRPr="001550AE">
        <w:rPr>
          <w:rFonts w:ascii="Arial" w:eastAsiaTheme="minorHAnsi" w:hAnsi="Arial" w:cs="Arial"/>
          <w:sz w:val="20"/>
          <w:szCs w:val="20"/>
        </w:rPr>
        <w:tab/>
      </w:r>
      <w:r w:rsidRPr="001550AE">
        <w:rPr>
          <w:rFonts w:ascii="Arial" w:eastAsiaTheme="minorHAnsi" w:hAnsi="Arial" w:cs="Arial"/>
          <w:sz w:val="20"/>
          <w:szCs w:val="20"/>
        </w:rPr>
        <w:tab/>
        <w:t>2/16/16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Pr>
          <w:rFonts w:ascii="Arial" w:eastAsiaTheme="minorHAnsi" w:hAnsi="Arial" w:cs="Arial"/>
          <w:sz w:val="20"/>
          <w:szCs w:val="20"/>
        </w:rPr>
        <w:tab/>
      </w:r>
      <w:r w:rsidRPr="001550AE">
        <w:rPr>
          <w:rFonts w:ascii="Arial" w:eastAsiaTheme="minorHAnsi" w:hAnsi="Arial" w:cs="Arial"/>
          <w:sz w:val="20"/>
          <w:szCs w:val="20"/>
        </w:rPr>
        <w:t>13-00380</w:t>
      </w:r>
      <w:r w:rsidRPr="001550AE">
        <w:rPr>
          <w:rFonts w:ascii="Arial" w:eastAsiaTheme="minorHAnsi" w:hAnsi="Arial" w:cs="Arial"/>
          <w:sz w:val="20"/>
          <w:szCs w:val="20"/>
        </w:rPr>
        <w:tab/>
        <w:t>$2,400.00</w:t>
      </w:r>
    </w:p>
    <w:p w:rsidR="001550AE" w:rsidRPr="001550AE" w:rsidRDefault="001550AE" w:rsidP="001550AE">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557</w:t>
      </w:r>
      <w:r>
        <w:rPr>
          <w:rFonts w:ascii="Arial" w:eastAsiaTheme="minorHAnsi" w:hAnsi="Arial" w:cs="Arial"/>
          <w:sz w:val="20"/>
          <w:szCs w:val="20"/>
        </w:rPr>
        <w:tab/>
        <w:t>10</w:t>
      </w:r>
      <w:r>
        <w:rPr>
          <w:rFonts w:ascii="Arial" w:eastAsiaTheme="minorHAnsi" w:hAnsi="Arial" w:cs="Arial"/>
          <w:sz w:val="20"/>
          <w:szCs w:val="20"/>
        </w:rPr>
        <w:tab/>
      </w:r>
      <w:r>
        <w:rPr>
          <w:rFonts w:ascii="Arial" w:eastAsiaTheme="minorHAnsi" w:hAnsi="Arial" w:cs="Arial"/>
          <w:sz w:val="20"/>
          <w:szCs w:val="20"/>
        </w:rPr>
        <w:tab/>
        <w:t>3/4/16</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Pr="001550AE">
        <w:rPr>
          <w:rFonts w:ascii="Arial" w:eastAsiaTheme="minorHAnsi" w:hAnsi="Arial" w:cs="Arial"/>
          <w:sz w:val="20"/>
          <w:szCs w:val="20"/>
        </w:rPr>
        <w:t>14-00352</w:t>
      </w:r>
      <w:r w:rsidRPr="001550AE">
        <w:rPr>
          <w:rFonts w:ascii="Arial" w:eastAsiaTheme="minorHAnsi" w:hAnsi="Arial" w:cs="Arial"/>
          <w:sz w:val="20"/>
          <w:szCs w:val="20"/>
        </w:rPr>
        <w:tab/>
        <w:t>$3,800.00</w:t>
      </w:r>
    </w:p>
    <w:p w:rsidR="001550AE" w:rsidRPr="001550AE" w:rsidRDefault="001550AE" w:rsidP="001550AE">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565</w:t>
      </w:r>
      <w:r>
        <w:rPr>
          <w:rFonts w:ascii="Arial" w:eastAsiaTheme="minorHAnsi" w:hAnsi="Arial" w:cs="Arial"/>
          <w:sz w:val="20"/>
          <w:szCs w:val="20"/>
        </w:rPr>
        <w:tab/>
        <w:t>20</w:t>
      </w:r>
      <w:r>
        <w:rPr>
          <w:rFonts w:ascii="Arial" w:eastAsiaTheme="minorHAnsi" w:hAnsi="Arial" w:cs="Arial"/>
          <w:sz w:val="20"/>
          <w:szCs w:val="20"/>
        </w:rPr>
        <w:tab/>
      </w:r>
      <w:r>
        <w:rPr>
          <w:rFonts w:ascii="Arial" w:eastAsiaTheme="minorHAnsi" w:hAnsi="Arial" w:cs="Arial"/>
          <w:sz w:val="20"/>
          <w:szCs w:val="20"/>
        </w:rPr>
        <w:tab/>
        <w:t>3/1/16</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Pr="001550AE">
        <w:rPr>
          <w:rFonts w:ascii="Arial" w:eastAsiaTheme="minorHAnsi" w:hAnsi="Arial" w:cs="Arial"/>
          <w:sz w:val="20"/>
          <w:szCs w:val="20"/>
        </w:rPr>
        <w:t>14-00359</w:t>
      </w:r>
      <w:r w:rsidRPr="001550AE">
        <w:rPr>
          <w:rFonts w:ascii="Arial" w:eastAsiaTheme="minorHAnsi" w:hAnsi="Arial" w:cs="Arial"/>
          <w:sz w:val="20"/>
          <w:szCs w:val="20"/>
        </w:rPr>
        <w:tab/>
        <w:t>$1,600.00</w:t>
      </w:r>
    </w:p>
    <w:p w:rsidR="001550AE" w:rsidRPr="001550AE" w:rsidRDefault="001550AE" w:rsidP="001550AE">
      <w:pPr>
        <w:tabs>
          <w:tab w:val="left" w:pos="-1440"/>
        </w:tabs>
        <w:spacing w:line="256" w:lineRule="auto"/>
        <w:ind w:left="5760" w:hanging="5760"/>
        <w:rPr>
          <w:rFonts w:ascii="Arial" w:eastAsiaTheme="minorHAnsi" w:hAnsi="Arial" w:cs="Arial"/>
          <w:sz w:val="20"/>
          <w:szCs w:val="20"/>
        </w:rPr>
      </w:pPr>
      <w:r w:rsidRPr="001550AE">
        <w:rPr>
          <w:rFonts w:ascii="Arial" w:eastAsiaTheme="minorHAnsi" w:hAnsi="Arial" w:cs="Arial"/>
          <w:sz w:val="20"/>
          <w:szCs w:val="20"/>
        </w:rPr>
        <w:tab/>
      </w:r>
    </w:p>
    <w:p w:rsidR="001550AE" w:rsidRPr="001550AE" w:rsidRDefault="001550AE" w:rsidP="001550AE">
      <w:pPr>
        <w:spacing w:line="256" w:lineRule="auto"/>
        <w:ind w:left="540"/>
        <w:rPr>
          <w:rFonts w:ascii="Arial" w:eastAsiaTheme="minorHAnsi" w:hAnsi="Arial" w:cs="Arial"/>
          <w:sz w:val="20"/>
          <w:szCs w:val="20"/>
        </w:rPr>
      </w:pPr>
      <w:r w:rsidRPr="001550AE">
        <w:rPr>
          <w:rFonts w:ascii="Arial" w:eastAsiaTheme="minorHAnsi" w:hAnsi="Arial" w:cs="Arial"/>
          <w:sz w:val="20"/>
          <w:szCs w:val="20"/>
        </w:rPr>
        <w:t xml:space="preserve">Therefore, it would be in order for the council to authorize the treasurer to issue a check in the amount of $13,100.00 payable to:  TTLBL, LLC, Attention: John </w:t>
      </w:r>
      <w:proofErr w:type="spellStart"/>
      <w:r w:rsidRPr="001550AE">
        <w:rPr>
          <w:rFonts w:ascii="Arial" w:eastAsiaTheme="minorHAnsi" w:hAnsi="Arial" w:cs="Arial"/>
          <w:sz w:val="20"/>
          <w:szCs w:val="20"/>
        </w:rPr>
        <w:t>Lemkey</w:t>
      </w:r>
      <w:proofErr w:type="spellEnd"/>
      <w:r w:rsidRPr="001550AE">
        <w:rPr>
          <w:rFonts w:ascii="Arial" w:eastAsiaTheme="minorHAnsi" w:hAnsi="Arial" w:cs="Arial"/>
          <w:sz w:val="20"/>
          <w:szCs w:val="20"/>
        </w:rPr>
        <w:t>, 4747 Executive Drive, Suite 1, San Diego, CA 92121 charging same to account #-</w:t>
      </w:r>
      <w:r w:rsidRPr="001550AE">
        <w:rPr>
          <w:rFonts w:ascii="Arial" w:eastAsiaTheme="minorHAnsi" w:hAnsi="Arial" w:cs="Arial"/>
          <w:color w:val="000000"/>
          <w:sz w:val="20"/>
          <w:szCs w:val="20"/>
        </w:rPr>
        <w:t>6-01-55-276-999-956.</w:t>
      </w:r>
    </w:p>
    <w:p w:rsidR="001550AE" w:rsidRPr="001550AE" w:rsidRDefault="001550AE" w:rsidP="001550AE">
      <w:pPr>
        <w:spacing w:line="256" w:lineRule="auto"/>
        <w:ind w:firstLine="720"/>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Tax </w:t>
      </w:r>
      <w:r w:rsidRPr="001550AE">
        <w:rPr>
          <w:rFonts w:ascii="Arial" w:eastAsiaTheme="minorHAnsi" w:hAnsi="Arial" w:cs="Arial"/>
          <w:b/>
          <w:sz w:val="20"/>
          <w:szCs w:val="20"/>
        </w:rPr>
        <w:tab/>
      </w:r>
      <w:r w:rsidRPr="001550AE">
        <w:rPr>
          <w:rFonts w:ascii="Arial" w:eastAsiaTheme="minorHAnsi" w:hAnsi="Arial" w:cs="Arial"/>
          <w:sz w:val="20"/>
          <w:szCs w:val="20"/>
        </w:rPr>
        <w:t>Requesting the refund of the premium paid at the 2015 tax sale on the following block &amp; lot.</w:t>
      </w: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Sale </w:t>
      </w:r>
      <w:r w:rsidRPr="001550AE">
        <w:rPr>
          <w:rFonts w:ascii="Arial" w:eastAsiaTheme="minorHAnsi" w:hAnsi="Arial" w:cs="Arial"/>
          <w:b/>
          <w:sz w:val="20"/>
          <w:szCs w:val="20"/>
        </w:rPr>
        <w:tab/>
      </w:r>
    </w:p>
    <w:p w:rsidR="001550AE" w:rsidRPr="001550AE" w:rsidRDefault="001550AE" w:rsidP="001550AE">
      <w:pPr>
        <w:tabs>
          <w:tab w:val="left" w:pos="-1440"/>
        </w:tabs>
        <w:spacing w:line="256" w:lineRule="auto"/>
        <w:rPr>
          <w:rFonts w:ascii="Arial" w:eastAsiaTheme="minorHAnsi" w:hAnsi="Arial" w:cs="Arial"/>
          <w:b/>
          <w:sz w:val="20"/>
          <w:szCs w:val="20"/>
          <w:u w:val="single"/>
        </w:rPr>
      </w:pPr>
      <w:r w:rsidRPr="001550AE">
        <w:rPr>
          <w:rFonts w:ascii="Arial" w:eastAsiaTheme="minorHAnsi" w:hAnsi="Arial" w:cs="Arial"/>
          <w:sz w:val="20"/>
          <w:szCs w:val="20"/>
        </w:rPr>
        <w:tab/>
      </w:r>
      <w:r w:rsidRPr="001550AE">
        <w:rPr>
          <w:rFonts w:ascii="Arial" w:eastAsiaTheme="minorHAnsi" w:hAnsi="Arial" w:cs="Arial"/>
          <w:b/>
          <w:sz w:val="20"/>
          <w:szCs w:val="20"/>
          <w:u w:val="single"/>
        </w:rPr>
        <w:t>Block</w:t>
      </w:r>
      <w:r w:rsidRPr="001550AE">
        <w:rPr>
          <w:rFonts w:ascii="Arial" w:eastAsiaTheme="minorHAnsi" w:hAnsi="Arial" w:cs="Arial"/>
          <w:b/>
          <w:sz w:val="20"/>
          <w:szCs w:val="20"/>
          <w:u w:val="single"/>
        </w:rPr>
        <w:tab/>
        <w:t>Lot</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Redemption Date</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CTF#</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Amount</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 xml:space="preserve"> </w:t>
      </w:r>
      <w:r w:rsidRPr="001550AE">
        <w:rPr>
          <w:rFonts w:ascii="Arial" w:eastAsiaTheme="minorHAnsi" w:hAnsi="Arial" w:cs="Arial"/>
          <w:sz w:val="20"/>
          <w:szCs w:val="20"/>
        </w:rPr>
        <w:tab/>
        <w:t>137</w:t>
      </w:r>
      <w:r w:rsidRPr="001550AE">
        <w:rPr>
          <w:rFonts w:ascii="Arial" w:eastAsiaTheme="minorHAnsi" w:hAnsi="Arial" w:cs="Arial"/>
          <w:sz w:val="20"/>
          <w:szCs w:val="20"/>
        </w:rPr>
        <w:tab/>
        <w:t>13</w:t>
      </w:r>
      <w:r w:rsidRPr="001550AE">
        <w:rPr>
          <w:rFonts w:ascii="Arial" w:eastAsiaTheme="minorHAnsi" w:hAnsi="Arial" w:cs="Arial"/>
          <w:sz w:val="20"/>
          <w:szCs w:val="20"/>
        </w:rPr>
        <w:tab/>
      </w:r>
      <w:r w:rsidRPr="001550AE">
        <w:rPr>
          <w:rFonts w:ascii="Arial" w:eastAsiaTheme="minorHAnsi" w:hAnsi="Arial" w:cs="Arial"/>
          <w:sz w:val="20"/>
          <w:szCs w:val="20"/>
        </w:rPr>
        <w:tab/>
        <w:t>2/22/16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t>14-00104</w:t>
      </w:r>
      <w:r w:rsidRPr="001550AE">
        <w:rPr>
          <w:rFonts w:ascii="Arial" w:eastAsiaTheme="minorHAnsi" w:hAnsi="Arial" w:cs="Arial"/>
          <w:sz w:val="20"/>
          <w:szCs w:val="20"/>
        </w:rPr>
        <w:tab/>
        <w:t>$1,200.00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232</w:t>
      </w:r>
      <w:r w:rsidRPr="001550AE">
        <w:rPr>
          <w:rFonts w:ascii="Arial" w:eastAsiaTheme="minorHAnsi" w:hAnsi="Arial" w:cs="Arial"/>
          <w:sz w:val="20"/>
          <w:szCs w:val="20"/>
        </w:rPr>
        <w:tab/>
        <w:t>3</w:t>
      </w:r>
      <w:r w:rsidRPr="001550AE">
        <w:rPr>
          <w:rFonts w:ascii="Arial" w:eastAsiaTheme="minorHAnsi" w:hAnsi="Arial" w:cs="Arial"/>
          <w:sz w:val="20"/>
          <w:szCs w:val="20"/>
        </w:rPr>
        <w:tab/>
      </w:r>
      <w:r w:rsidRPr="001550AE">
        <w:rPr>
          <w:rFonts w:ascii="Arial" w:eastAsiaTheme="minorHAnsi" w:hAnsi="Arial" w:cs="Arial"/>
          <w:sz w:val="20"/>
          <w:szCs w:val="20"/>
        </w:rPr>
        <w:tab/>
        <w:t>2/17/16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t>14-00192</w:t>
      </w:r>
      <w:r w:rsidRPr="001550AE">
        <w:rPr>
          <w:rFonts w:ascii="Arial" w:eastAsiaTheme="minorHAnsi" w:hAnsi="Arial" w:cs="Arial"/>
          <w:sz w:val="20"/>
          <w:szCs w:val="20"/>
        </w:rPr>
        <w:tab/>
        <w:t>$1,100.00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243</w:t>
      </w:r>
      <w:r w:rsidRPr="001550AE">
        <w:rPr>
          <w:rFonts w:ascii="Arial" w:eastAsiaTheme="minorHAnsi" w:hAnsi="Arial" w:cs="Arial"/>
          <w:sz w:val="20"/>
          <w:szCs w:val="20"/>
        </w:rPr>
        <w:tab/>
        <w:t>26.01</w:t>
      </w:r>
      <w:r w:rsidRPr="001550AE">
        <w:rPr>
          <w:rFonts w:ascii="Arial" w:eastAsiaTheme="minorHAnsi" w:hAnsi="Arial" w:cs="Arial"/>
          <w:sz w:val="20"/>
          <w:szCs w:val="20"/>
        </w:rPr>
        <w:tab/>
      </w:r>
      <w:r w:rsidRPr="001550AE">
        <w:rPr>
          <w:rFonts w:ascii="Arial" w:eastAsiaTheme="minorHAnsi" w:hAnsi="Arial" w:cs="Arial"/>
          <w:sz w:val="20"/>
          <w:szCs w:val="20"/>
        </w:rPr>
        <w:tab/>
        <w:t>2/19/16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t>14-00198</w:t>
      </w:r>
      <w:r w:rsidRPr="001550AE">
        <w:rPr>
          <w:rFonts w:ascii="Arial" w:eastAsiaTheme="minorHAnsi" w:hAnsi="Arial" w:cs="Arial"/>
          <w:sz w:val="20"/>
          <w:szCs w:val="20"/>
        </w:rPr>
        <w:tab/>
        <w:t>$1,000.00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554</w:t>
      </w:r>
      <w:r w:rsidRPr="001550AE">
        <w:rPr>
          <w:rFonts w:ascii="Arial" w:eastAsiaTheme="minorHAnsi" w:hAnsi="Arial" w:cs="Arial"/>
          <w:sz w:val="20"/>
          <w:szCs w:val="20"/>
        </w:rPr>
        <w:tab/>
        <w:t>11</w:t>
      </w:r>
      <w:r w:rsidRPr="001550AE">
        <w:rPr>
          <w:rFonts w:ascii="Arial" w:eastAsiaTheme="minorHAnsi" w:hAnsi="Arial" w:cs="Arial"/>
          <w:sz w:val="20"/>
          <w:szCs w:val="20"/>
        </w:rPr>
        <w:tab/>
      </w:r>
      <w:r w:rsidRPr="001550AE">
        <w:rPr>
          <w:rFonts w:ascii="Arial" w:eastAsiaTheme="minorHAnsi" w:hAnsi="Arial" w:cs="Arial"/>
          <w:sz w:val="20"/>
          <w:szCs w:val="20"/>
        </w:rPr>
        <w:tab/>
        <w:t>2/11/16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t>14-00343</w:t>
      </w:r>
      <w:r w:rsidRPr="001550AE">
        <w:rPr>
          <w:rFonts w:ascii="Arial" w:eastAsiaTheme="minorHAnsi" w:hAnsi="Arial" w:cs="Arial"/>
          <w:sz w:val="20"/>
          <w:szCs w:val="20"/>
        </w:rPr>
        <w:tab/>
        <w:t>$1,200.00</w:t>
      </w:r>
    </w:p>
    <w:p w:rsidR="001550AE" w:rsidRPr="001550AE" w:rsidRDefault="001550AE" w:rsidP="001550AE">
      <w:pPr>
        <w:tabs>
          <w:tab w:val="left" w:pos="-1440"/>
        </w:tabs>
        <w:spacing w:line="256" w:lineRule="auto"/>
        <w:ind w:left="5760" w:hanging="5760"/>
        <w:rPr>
          <w:rFonts w:ascii="Arial" w:eastAsiaTheme="minorHAnsi" w:hAnsi="Arial" w:cs="Arial"/>
          <w:sz w:val="20"/>
          <w:szCs w:val="20"/>
        </w:rPr>
      </w:pP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p>
    <w:p w:rsidR="001550AE" w:rsidRPr="001550AE" w:rsidRDefault="001550AE" w:rsidP="001550AE">
      <w:pPr>
        <w:spacing w:line="256" w:lineRule="auto"/>
        <w:ind w:left="540"/>
        <w:rPr>
          <w:rFonts w:ascii="Arial" w:eastAsiaTheme="minorHAnsi" w:hAnsi="Arial" w:cs="Arial"/>
          <w:sz w:val="20"/>
          <w:szCs w:val="20"/>
        </w:rPr>
      </w:pPr>
      <w:r w:rsidRPr="001550AE">
        <w:rPr>
          <w:rFonts w:ascii="Arial" w:eastAsiaTheme="minorHAnsi" w:hAnsi="Arial" w:cs="Arial"/>
          <w:sz w:val="20"/>
          <w:szCs w:val="20"/>
        </w:rPr>
        <w:t xml:space="preserve">Therefore, it would be in order for the council to authorize the treasurer to issue a check in the amount of $4,500.00 payable to: US Bank </w:t>
      </w:r>
      <w:proofErr w:type="spellStart"/>
      <w:r w:rsidRPr="001550AE">
        <w:rPr>
          <w:rFonts w:ascii="Arial" w:eastAsiaTheme="minorHAnsi" w:hAnsi="Arial" w:cs="Arial"/>
          <w:sz w:val="20"/>
          <w:szCs w:val="20"/>
        </w:rPr>
        <w:t>Cust</w:t>
      </w:r>
      <w:proofErr w:type="spellEnd"/>
      <w:r w:rsidRPr="001550AE">
        <w:rPr>
          <w:rFonts w:ascii="Arial" w:eastAsiaTheme="minorHAnsi" w:hAnsi="Arial" w:cs="Arial"/>
          <w:sz w:val="20"/>
          <w:szCs w:val="20"/>
        </w:rPr>
        <w:t xml:space="preserve"> for PC5 Sterling National, 50 South 16</w:t>
      </w:r>
      <w:r w:rsidRPr="001550AE">
        <w:rPr>
          <w:rFonts w:ascii="Arial" w:eastAsiaTheme="minorHAnsi" w:hAnsi="Arial" w:cs="Arial"/>
          <w:sz w:val="20"/>
          <w:szCs w:val="20"/>
          <w:vertAlign w:val="superscript"/>
        </w:rPr>
        <w:t>th</w:t>
      </w:r>
      <w:r w:rsidRPr="001550AE">
        <w:rPr>
          <w:rFonts w:ascii="Arial" w:eastAsiaTheme="minorHAnsi" w:hAnsi="Arial" w:cs="Arial"/>
          <w:sz w:val="20"/>
          <w:szCs w:val="20"/>
        </w:rPr>
        <w:t xml:space="preserve"> Street, Suite #2050, Philadelphia, PA 19102, charging same to account #-6</w:t>
      </w:r>
      <w:r w:rsidRPr="001550AE">
        <w:rPr>
          <w:rFonts w:ascii="Arial" w:eastAsiaTheme="minorHAnsi" w:hAnsi="Arial" w:cs="Arial"/>
          <w:color w:val="000000"/>
          <w:sz w:val="20"/>
          <w:szCs w:val="20"/>
        </w:rPr>
        <w:t>-01-55-276-999-956.</w:t>
      </w:r>
    </w:p>
    <w:p w:rsidR="001550AE" w:rsidRPr="001550AE" w:rsidRDefault="001550AE" w:rsidP="001550AE">
      <w:pPr>
        <w:spacing w:line="256" w:lineRule="auto"/>
        <w:ind w:firstLine="720"/>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Tax </w:t>
      </w:r>
      <w:r w:rsidRPr="001550AE">
        <w:rPr>
          <w:rFonts w:ascii="Arial" w:eastAsiaTheme="minorHAnsi" w:hAnsi="Arial" w:cs="Arial"/>
          <w:b/>
          <w:sz w:val="20"/>
          <w:szCs w:val="20"/>
        </w:rPr>
        <w:tab/>
      </w:r>
      <w:r w:rsidRPr="001550AE">
        <w:rPr>
          <w:rFonts w:ascii="Arial" w:eastAsiaTheme="minorHAnsi" w:hAnsi="Arial" w:cs="Arial"/>
          <w:sz w:val="20"/>
          <w:szCs w:val="20"/>
        </w:rPr>
        <w:t>Requesting the refund of the premium paid at the 2012 tax sale on the following block &amp; lot.</w:t>
      </w:r>
    </w:p>
    <w:p w:rsidR="001550AE" w:rsidRPr="001550AE" w:rsidRDefault="001550AE" w:rsidP="001550AE">
      <w:pPr>
        <w:spacing w:line="256" w:lineRule="auto"/>
        <w:rPr>
          <w:rFonts w:ascii="Arial" w:eastAsiaTheme="minorHAnsi" w:hAnsi="Arial" w:cs="Arial"/>
          <w:b/>
          <w:sz w:val="20"/>
          <w:szCs w:val="20"/>
        </w:rPr>
      </w:pPr>
      <w:r w:rsidRPr="001550AE">
        <w:rPr>
          <w:rFonts w:ascii="Arial" w:eastAsiaTheme="minorHAnsi" w:hAnsi="Arial" w:cs="Arial"/>
          <w:b/>
          <w:sz w:val="20"/>
          <w:szCs w:val="20"/>
        </w:rPr>
        <w:t xml:space="preserve">Sale </w:t>
      </w:r>
    </w:p>
    <w:p w:rsidR="001550AE" w:rsidRPr="001550AE" w:rsidRDefault="001550AE" w:rsidP="001550AE">
      <w:pPr>
        <w:tabs>
          <w:tab w:val="left" w:pos="-1440"/>
          <w:tab w:val="left" w:pos="0"/>
        </w:tabs>
        <w:spacing w:line="256" w:lineRule="auto"/>
        <w:rPr>
          <w:rFonts w:ascii="Arial" w:eastAsiaTheme="minorHAnsi" w:hAnsi="Arial" w:cs="Arial"/>
          <w:b/>
          <w:sz w:val="20"/>
          <w:szCs w:val="20"/>
          <w:u w:val="single"/>
        </w:rPr>
      </w:pPr>
      <w:r w:rsidRPr="001550AE">
        <w:rPr>
          <w:rFonts w:ascii="Arial" w:eastAsiaTheme="minorHAnsi" w:hAnsi="Arial" w:cs="Arial"/>
          <w:sz w:val="20"/>
          <w:szCs w:val="20"/>
        </w:rPr>
        <w:tab/>
      </w:r>
      <w:r w:rsidRPr="001550AE">
        <w:rPr>
          <w:rFonts w:ascii="Arial" w:eastAsiaTheme="minorHAnsi" w:hAnsi="Arial" w:cs="Arial"/>
          <w:b/>
          <w:sz w:val="20"/>
          <w:szCs w:val="20"/>
          <w:u w:val="single"/>
        </w:rPr>
        <w:t>Block</w:t>
      </w:r>
      <w:r w:rsidRPr="001550AE">
        <w:rPr>
          <w:rFonts w:ascii="Arial" w:eastAsiaTheme="minorHAnsi" w:hAnsi="Arial" w:cs="Arial"/>
          <w:b/>
          <w:sz w:val="20"/>
          <w:szCs w:val="20"/>
          <w:u w:val="single"/>
        </w:rPr>
        <w:tab/>
        <w:t>Lot</w:t>
      </w:r>
      <w:r w:rsidRPr="001550AE">
        <w:rPr>
          <w:rFonts w:ascii="Arial" w:eastAsiaTheme="minorHAnsi" w:hAnsi="Arial" w:cs="Arial"/>
          <w:b/>
          <w:sz w:val="20"/>
          <w:szCs w:val="20"/>
          <w:u w:val="single"/>
        </w:rPr>
        <w:tab/>
        <w:t>Redemption Date</w:t>
      </w:r>
      <w:r w:rsidRPr="001550AE">
        <w:rPr>
          <w:rFonts w:ascii="Arial" w:eastAsiaTheme="minorHAnsi" w:hAnsi="Arial" w:cs="Arial"/>
          <w:b/>
          <w:sz w:val="20"/>
          <w:szCs w:val="20"/>
          <w:u w:val="single"/>
        </w:rPr>
        <w:tab/>
        <w:t>CTF#</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Amount</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 xml:space="preserve"> </w:t>
      </w:r>
      <w:r w:rsidRPr="001550AE">
        <w:rPr>
          <w:rFonts w:ascii="Arial" w:eastAsiaTheme="minorHAnsi" w:hAnsi="Arial" w:cs="Arial"/>
          <w:sz w:val="20"/>
          <w:szCs w:val="20"/>
        </w:rPr>
        <w:tab/>
        <w:t>154</w:t>
      </w:r>
      <w:r w:rsidRPr="001550AE">
        <w:rPr>
          <w:rFonts w:ascii="Arial" w:eastAsiaTheme="minorHAnsi" w:hAnsi="Arial" w:cs="Arial"/>
          <w:sz w:val="20"/>
          <w:szCs w:val="20"/>
        </w:rPr>
        <w:tab/>
        <w:t>8</w:t>
      </w:r>
      <w:r w:rsidRPr="001550AE">
        <w:rPr>
          <w:rFonts w:ascii="Arial" w:eastAsiaTheme="minorHAnsi" w:hAnsi="Arial" w:cs="Arial"/>
          <w:sz w:val="20"/>
          <w:szCs w:val="20"/>
        </w:rPr>
        <w:tab/>
        <w:t>3/1/16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t>11-00086</w:t>
      </w:r>
      <w:r w:rsidRPr="001550AE">
        <w:rPr>
          <w:rFonts w:ascii="Arial" w:eastAsiaTheme="minorHAnsi" w:hAnsi="Arial" w:cs="Arial"/>
          <w:sz w:val="20"/>
          <w:szCs w:val="20"/>
        </w:rPr>
        <w:tab/>
        <w:t>$11,000.00</w:t>
      </w:r>
    </w:p>
    <w:p w:rsidR="001550AE" w:rsidRPr="001550AE" w:rsidRDefault="001550AE" w:rsidP="001550AE">
      <w:pPr>
        <w:tabs>
          <w:tab w:val="left" w:pos="-1440"/>
        </w:tabs>
        <w:spacing w:line="256" w:lineRule="auto"/>
        <w:ind w:left="5760" w:hanging="5760"/>
        <w:rPr>
          <w:rFonts w:ascii="Arial" w:eastAsiaTheme="minorHAnsi" w:hAnsi="Arial" w:cs="Arial"/>
          <w:sz w:val="20"/>
          <w:szCs w:val="20"/>
        </w:rPr>
      </w:pPr>
    </w:p>
    <w:p w:rsidR="001550AE" w:rsidRPr="001550AE" w:rsidRDefault="001550AE" w:rsidP="001550AE">
      <w:pPr>
        <w:spacing w:line="256" w:lineRule="auto"/>
        <w:ind w:left="540"/>
        <w:rPr>
          <w:rFonts w:ascii="Arial" w:eastAsiaTheme="minorHAnsi" w:hAnsi="Arial" w:cs="Arial"/>
          <w:sz w:val="20"/>
          <w:szCs w:val="20"/>
        </w:rPr>
      </w:pPr>
      <w:r w:rsidRPr="001550AE">
        <w:rPr>
          <w:rFonts w:ascii="Arial" w:eastAsiaTheme="minorHAnsi" w:hAnsi="Arial" w:cs="Arial"/>
          <w:sz w:val="20"/>
          <w:szCs w:val="20"/>
        </w:rPr>
        <w:t xml:space="preserve">Therefore, it would be in order for the council to authorize the treasurer to issue a check in the amount of $11,000.00 payable to: </w:t>
      </w:r>
      <w:proofErr w:type="spellStart"/>
      <w:r w:rsidRPr="001550AE">
        <w:rPr>
          <w:rFonts w:ascii="Arial" w:eastAsiaTheme="minorHAnsi" w:hAnsi="Arial" w:cs="Arial"/>
          <w:sz w:val="20"/>
          <w:szCs w:val="20"/>
        </w:rPr>
        <w:t>Amaco</w:t>
      </w:r>
      <w:proofErr w:type="spellEnd"/>
      <w:r w:rsidRPr="001550AE">
        <w:rPr>
          <w:rFonts w:ascii="Arial" w:eastAsiaTheme="minorHAnsi" w:hAnsi="Arial" w:cs="Arial"/>
          <w:sz w:val="20"/>
          <w:szCs w:val="20"/>
        </w:rPr>
        <w:t xml:space="preserve">, 125 </w:t>
      </w:r>
      <w:proofErr w:type="spellStart"/>
      <w:r w:rsidRPr="001550AE">
        <w:rPr>
          <w:rFonts w:ascii="Arial" w:eastAsiaTheme="minorHAnsi" w:hAnsi="Arial" w:cs="Arial"/>
          <w:sz w:val="20"/>
          <w:szCs w:val="20"/>
        </w:rPr>
        <w:t>Rockey</w:t>
      </w:r>
      <w:proofErr w:type="spellEnd"/>
      <w:r w:rsidRPr="001550AE">
        <w:rPr>
          <w:rFonts w:ascii="Arial" w:eastAsiaTheme="minorHAnsi" w:hAnsi="Arial" w:cs="Arial"/>
          <w:sz w:val="20"/>
          <w:szCs w:val="20"/>
        </w:rPr>
        <w:t xml:space="preserve"> Blvd # 623, Bear, DE 19701, charging same to account #-6</w:t>
      </w:r>
      <w:r w:rsidRPr="001550AE">
        <w:rPr>
          <w:rFonts w:ascii="Arial" w:eastAsiaTheme="minorHAnsi" w:hAnsi="Arial" w:cs="Arial"/>
          <w:color w:val="000000"/>
          <w:sz w:val="20"/>
          <w:szCs w:val="20"/>
        </w:rPr>
        <w:t>-01-55-276-999-956.</w:t>
      </w:r>
    </w:p>
    <w:p w:rsidR="001550AE" w:rsidRPr="001550AE" w:rsidRDefault="001550AE" w:rsidP="001550AE">
      <w:pPr>
        <w:spacing w:line="256" w:lineRule="auto"/>
        <w:jc w:val="both"/>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Tax </w:t>
      </w:r>
      <w:r w:rsidRPr="001550AE">
        <w:rPr>
          <w:rFonts w:ascii="Arial" w:eastAsiaTheme="minorHAnsi" w:hAnsi="Arial" w:cs="Arial"/>
          <w:b/>
          <w:sz w:val="20"/>
          <w:szCs w:val="20"/>
        </w:rPr>
        <w:tab/>
      </w:r>
      <w:r w:rsidRPr="001550AE">
        <w:rPr>
          <w:rFonts w:ascii="Arial" w:eastAsiaTheme="minorHAnsi" w:hAnsi="Arial" w:cs="Arial"/>
          <w:sz w:val="20"/>
          <w:szCs w:val="20"/>
        </w:rPr>
        <w:t>Requesting the refund of the premium paid at the 2014 tax sale on the following block &amp; lot.</w:t>
      </w:r>
    </w:p>
    <w:p w:rsidR="001550AE" w:rsidRPr="001550AE" w:rsidRDefault="001550AE" w:rsidP="001550AE">
      <w:pPr>
        <w:spacing w:line="256" w:lineRule="auto"/>
        <w:rPr>
          <w:rFonts w:ascii="Arial" w:eastAsiaTheme="minorHAnsi" w:hAnsi="Arial" w:cs="Arial"/>
          <w:b/>
          <w:sz w:val="20"/>
          <w:szCs w:val="20"/>
          <w:u w:val="single"/>
        </w:rPr>
      </w:pPr>
      <w:r w:rsidRPr="001550AE">
        <w:rPr>
          <w:rFonts w:ascii="Arial" w:eastAsiaTheme="minorHAnsi" w:hAnsi="Arial" w:cs="Arial"/>
          <w:b/>
          <w:sz w:val="20"/>
          <w:szCs w:val="20"/>
        </w:rPr>
        <w:t xml:space="preserve">Sale </w:t>
      </w:r>
      <w:r w:rsidRPr="001550AE">
        <w:rPr>
          <w:rFonts w:ascii="Arial" w:eastAsiaTheme="minorHAnsi" w:hAnsi="Arial" w:cs="Arial"/>
          <w:b/>
          <w:sz w:val="20"/>
          <w:szCs w:val="20"/>
        </w:rPr>
        <w:tab/>
      </w:r>
      <w:r w:rsidRPr="001550AE">
        <w:rPr>
          <w:rFonts w:ascii="Arial" w:eastAsiaTheme="minorHAnsi" w:hAnsi="Arial" w:cs="Arial"/>
          <w:b/>
          <w:sz w:val="20"/>
          <w:szCs w:val="20"/>
          <w:u w:val="single"/>
        </w:rPr>
        <w:t>Block</w:t>
      </w:r>
      <w:r w:rsidRPr="001550AE">
        <w:rPr>
          <w:rFonts w:ascii="Arial" w:eastAsiaTheme="minorHAnsi" w:hAnsi="Arial" w:cs="Arial"/>
          <w:b/>
          <w:sz w:val="20"/>
          <w:szCs w:val="20"/>
          <w:u w:val="single"/>
        </w:rPr>
        <w:tab/>
        <w:t>Lot</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Redemption Date</w:t>
      </w:r>
      <w:r w:rsidRPr="001550AE">
        <w:rPr>
          <w:rFonts w:ascii="Arial" w:eastAsiaTheme="minorHAnsi" w:hAnsi="Arial" w:cs="Arial"/>
          <w:b/>
          <w:sz w:val="20"/>
          <w:szCs w:val="20"/>
          <w:u w:val="single"/>
        </w:rPr>
        <w:tab/>
        <w:t>CTF#</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Amount</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 xml:space="preserve"> </w:t>
      </w:r>
      <w:r w:rsidRPr="001550AE">
        <w:rPr>
          <w:rFonts w:ascii="Arial" w:eastAsiaTheme="minorHAnsi" w:hAnsi="Arial" w:cs="Arial"/>
          <w:sz w:val="20"/>
          <w:szCs w:val="20"/>
        </w:rPr>
        <w:tab/>
        <w:t>182</w:t>
      </w:r>
      <w:r w:rsidRPr="001550AE">
        <w:rPr>
          <w:rFonts w:ascii="Arial" w:eastAsiaTheme="minorHAnsi" w:hAnsi="Arial" w:cs="Arial"/>
          <w:sz w:val="20"/>
          <w:szCs w:val="20"/>
        </w:rPr>
        <w:tab/>
        <w:t>3</w:t>
      </w:r>
      <w:r w:rsidRPr="001550AE">
        <w:rPr>
          <w:rFonts w:ascii="Arial" w:eastAsiaTheme="minorHAnsi" w:hAnsi="Arial" w:cs="Arial"/>
          <w:sz w:val="20"/>
          <w:szCs w:val="20"/>
        </w:rPr>
        <w:tab/>
      </w:r>
      <w:r w:rsidRPr="001550AE">
        <w:rPr>
          <w:rFonts w:ascii="Arial" w:eastAsiaTheme="minorHAnsi" w:hAnsi="Arial" w:cs="Arial"/>
          <w:sz w:val="20"/>
          <w:szCs w:val="20"/>
        </w:rPr>
        <w:tab/>
        <w:t>2/23/16</w:t>
      </w:r>
      <w:r w:rsidRPr="001550AE">
        <w:rPr>
          <w:rFonts w:ascii="Arial" w:eastAsiaTheme="minorHAnsi" w:hAnsi="Arial" w:cs="Arial"/>
          <w:sz w:val="20"/>
          <w:szCs w:val="20"/>
        </w:rPr>
        <w:tab/>
      </w:r>
      <w:r w:rsidRPr="001550AE">
        <w:rPr>
          <w:rFonts w:ascii="Arial" w:eastAsiaTheme="minorHAnsi" w:hAnsi="Arial" w:cs="Arial"/>
          <w:sz w:val="20"/>
          <w:szCs w:val="20"/>
        </w:rPr>
        <w:tab/>
      </w:r>
      <w:r>
        <w:rPr>
          <w:rFonts w:ascii="Arial" w:eastAsiaTheme="minorHAnsi" w:hAnsi="Arial" w:cs="Arial"/>
          <w:sz w:val="20"/>
          <w:szCs w:val="20"/>
        </w:rPr>
        <w:tab/>
      </w:r>
      <w:r w:rsidRPr="001550AE">
        <w:rPr>
          <w:rFonts w:ascii="Arial" w:eastAsiaTheme="minorHAnsi" w:hAnsi="Arial" w:cs="Arial"/>
          <w:sz w:val="20"/>
          <w:szCs w:val="20"/>
        </w:rPr>
        <w:t>13-00229</w:t>
      </w:r>
      <w:r w:rsidRPr="001550AE">
        <w:rPr>
          <w:rFonts w:ascii="Arial" w:eastAsiaTheme="minorHAnsi" w:hAnsi="Arial" w:cs="Arial"/>
          <w:sz w:val="20"/>
          <w:szCs w:val="20"/>
        </w:rPr>
        <w:tab/>
        <w:t>$200.00</w:t>
      </w:r>
    </w:p>
    <w:p w:rsidR="001550AE" w:rsidRPr="001550AE" w:rsidRDefault="001550AE" w:rsidP="001550AE">
      <w:pPr>
        <w:tabs>
          <w:tab w:val="left" w:pos="-1440"/>
        </w:tabs>
        <w:spacing w:line="256" w:lineRule="auto"/>
        <w:ind w:left="5760" w:hanging="5760"/>
        <w:rPr>
          <w:rFonts w:ascii="Arial" w:eastAsiaTheme="minorHAnsi" w:hAnsi="Arial" w:cs="Arial"/>
          <w:sz w:val="20"/>
          <w:szCs w:val="20"/>
        </w:rPr>
      </w:pP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p>
    <w:p w:rsidR="001550AE" w:rsidRPr="001550AE" w:rsidRDefault="001550AE" w:rsidP="001550AE">
      <w:pPr>
        <w:spacing w:line="256" w:lineRule="auto"/>
        <w:ind w:left="540"/>
        <w:rPr>
          <w:rFonts w:ascii="Arial" w:eastAsiaTheme="minorHAnsi" w:hAnsi="Arial" w:cs="Arial"/>
          <w:sz w:val="20"/>
          <w:szCs w:val="20"/>
        </w:rPr>
      </w:pPr>
      <w:r w:rsidRPr="001550AE">
        <w:rPr>
          <w:rFonts w:ascii="Arial" w:eastAsiaTheme="minorHAnsi" w:hAnsi="Arial" w:cs="Arial"/>
          <w:sz w:val="20"/>
          <w:szCs w:val="20"/>
        </w:rPr>
        <w:t xml:space="preserve">Therefore, it would be in order for the council to authorize the treasurer to issue a check in the amount of $200.00 payable to US Bank </w:t>
      </w:r>
      <w:proofErr w:type="spellStart"/>
      <w:r w:rsidRPr="001550AE">
        <w:rPr>
          <w:rFonts w:ascii="Arial" w:eastAsiaTheme="minorHAnsi" w:hAnsi="Arial" w:cs="Arial"/>
          <w:sz w:val="20"/>
          <w:szCs w:val="20"/>
        </w:rPr>
        <w:t>Cust</w:t>
      </w:r>
      <w:proofErr w:type="spellEnd"/>
      <w:r w:rsidRPr="001550AE">
        <w:rPr>
          <w:rFonts w:ascii="Arial" w:eastAsiaTheme="minorHAnsi" w:hAnsi="Arial" w:cs="Arial"/>
          <w:sz w:val="20"/>
          <w:szCs w:val="20"/>
        </w:rPr>
        <w:t xml:space="preserve"> BV </w:t>
      </w:r>
      <w:proofErr w:type="spellStart"/>
      <w:r w:rsidRPr="001550AE">
        <w:rPr>
          <w:rFonts w:ascii="Arial" w:eastAsiaTheme="minorHAnsi" w:hAnsi="Arial" w:cs="Arial"/>
          <w:sz w:val="20"/>
          <w:szCs w:val="20"/>
        </w:rPr>
        <w:t>Trst</w:t>
      </w:r>
      <w:proofErr w:type="spellEnd"/>
      <w:r w:rsidRPr="001550AE">
        <w:rPr>
          <w:rFonts w:ascii="Arial" w:eastAsiaTheme="minorHAnsi" w:hAnsi="Arial" w:cs="Arial"/>
          <w:sz w:val="20"/>
          <w:szCs w:val="20"/>
        </w:rPr>
        <w:t xml:space="preserve"> 2015-1, 50 South 16</w:t>
      </w:r>
      <w:r w:rsidRPr="001550AE">
        <w:rPr>
          <w:rFonts w:ascii="Arial" w:eastAsiaTheme="minorHAnsi" w:hAnsi="Arial" w:cs="Arial"/>
          <w:sz w:val="20"/>
          <w:szCs w:val="20"/>
          <w:vertAlign w:val="superscript"/>
        </w:rPr>
        <w:t>th</w:t>
      </w:r>
      <w:r w:rsidRPr="001550AE">
        <w:rPr>
          <w:rFonts w:ascii="Arial" w:eastAsiaTheme="minorHAnsi" w:hAnsi="Arial" w:cs="Arial"/>
          <w:sz w:val="20"/>
          <w:szCs w:val="20"/>
        </w:rPr>
        <w:t xml:space="preserve"> Street, Suite #19, Philadelphia, PA 19102, charging same to account #-6</w:t>
      </w:r>
      <w:r w:rsidRPr="001550AE">
        <w:rPr>
          <w:rFonts w:ascii="Arial" w:eastAsiaTheme="minorHAnsi" w:hAnsi="Arial" w:cs="Arial"/>
          <w:color w:val="000000"/>
          <w:sz w:val="20"/>
          <w:szCs w:val="20"/>
        </w:rPr>
        <w:t>-01-55-276-999-956.</w:t>
      </w:r>
    </w:p>
    <w:p w:rsidR="001550AE" w:rsidRPr="001550AE" w:rsidRDefault="001550AE" w:rsidP="001550AE">
      <w:pPr>
        <w:spacing w:line="256" w:lineRule="auto"/>
        <w:ind w:firstLine="720"/>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Tax </w:t>
      </w:r>
      <w:r w:rsidRPr="001550AE">
        <w:rPr>
          <w:rFonts w:ascii="Arial" w:eastAsiaTheme="minorHAnsi" w:hAnsi="Arial" w:cs="Arial"/>
          <w:b/>
          <w:sz w:val="20"/>
          <w:szCs w:val="20"/>
        </w:rPr>
        <w:tab/>
      </w:r>
      <w:r w:rsidRPr="001550AE">
        <w:rPr>
          <w:rFonts w:ascii="Arial" w:eastAsiaTheme="minorHAnsi" w:hAnsi="Arial" w:cs="Arial"/>
          <w:sz w:val="20"/>
          <w:szCs w:val="20"/>
        </w:rPr>
        <w:t xml:space="preserve">Requesting the refund of the premium paid at the 2013 &amp; 2014 tax sale on the following block &amp; </w:t>
      </w:r>
      <w:r w:rsidRPr="001550AE">
        <w:rPr>
          <w:rFonts w:ascii="Arial" w:eastAsiaTheme="minorHAnsi" w:hAnsi="Arial" w:cs="Arial"/>
          <w:b/>
          <w:sz w:val="20"/>
          <w:szCs w:val="20"/>
        </w:rPr>
        <w:t xml:space="preserve">Sale </w:t>
      </w:r>
      <w:r w:rsidRPr="001550AE">
        <w:rPr>
          <w:rFonts w:ascii="Arial" w:eastAsiaTheme="minorHAnsi" w:hAnsi="Arial" w:cs="Arial"/>
          <w:b/>
          <w:sz w:val="20"/>
          <w:szCs w:val="20"/>
        </w:rPr>
        <w:tab/>
      </w:r>
      <w:r w:rsidRPr="001550AE">
        <w:rPr>
          <w:rFonts w:ascii="Arial" w:eastAsiaTheme="minorHAnsi" w:hAnsi="Arial" w:cs="Arial"/>
          <w:sz w:val="20"/>
          <w:szCs w:val="20"/>
        </w:rPr>
        <w:t>lot.</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r>
    </w:p>
    <w:p w:rsidR="001550AE" w:rsidRPr="001550AE" w:rsidRDefault="001550AE" w:rsidP="001550AE">
      <w:pPr>
        <w:tabs>
          <w:tab w:val="left" w:pos="-1440"/>
        </w:tabs>
        <w:spacing w:line="256" w:lineRule="auto"/>
        <w:rPr>
          <w:rFonts w:ascii="Arial" w:eastAsiaTheme="minorHAnsi" w:hAnsi="Arial" w:cs="Arial"/>
          <w:b/>
          <w:sz w:val="20"/>
          <w:szCs w:val="20"/>
          <w:u w:val="single"/>
        </w:rPr>
      </w:pPr>
      <w:r w:rsidRPr="001550AE">
        <w:rPr>
          <w:rFonts w:ascii="Arial" w:eastAsiaTheme="minorHAnsi" w:hAnsi="Arial" w:cs="Arial"/>
          <w:sz w:val="20"/>
          <w:szCs w:val="20"/>
        </w:rPr>
        <w:tab/>
      </w:r>
      <w:r w:rsidRPr="001550AE">
        <w:rPr>
          <w:rFonts w:ascii="Arial" w:eastAsiaTheme="minorHAnsi" w:hAnsi="Arial" w:cs="Arial"/>
          <w:b/>
          <w:sz w:val="20"/>
          <w:szCs w:val="20"/>
          <w:u w:val="single"/>
        </w:rPr>
        <w:t>Block</w:t>
      </w:r>
      <w:r w:rsidRPr="001550AE">
        <w:rPr>
          <w:rFonts w:ascii="Arial" w:eastAsiaTheme="minorHAnsi" w:hAnsi="Arial" w:cs="Arial"/>
          <w:b/>
          <w:sz w:val="20"/>
          <w:szCs w:val="20"/>
          <w:u w:val="single"/>
        </w:rPr>
        <w:tab/>
        <w:t>Lot</w:t>
      </w:r>
      <w:r w:rsidRPr="001550AE">
        <w:rPr>
          <w:rFonts w:ascii="Arial" w:eastAsiaTheme="minorHAnsi" w:hAnsi="Arial" w:cs="Arial"/>
          <w:b/>
          <w:sz w:val="20"/>
          <w:szCs w:val="20"/>
          <w:u w:val="single"/>
        </w:rPr>
        <w:tab/>
        <w:t>Redemption Date</w:t>
      </w:r>
      <w:r w:rsidRPr="001550AE">
        <w:rPr>
          <w:rFonts w:ascii="Arial" w:eastAsiaTheme="minorHAnsi" w:hAnsi="Arial" w:cs="Arial"/>
          <w:b/>
          <w:sz w:val="20"/>
          <w:szCs w:val="20"/>
          <w:u w:val="single"/>
        </w:rPr>
        <w:tab/>
        <w:t>CTF#</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Amount</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278</w:t>
      </w:r>
      <w:r w:rsidRPr="001550AE">
        <w:rPr>
          <w:rFonts w:ascii="Arial" w:eastAsiaTheme="minorHAnsi" w:hAnsi="Arial" w:cs="Arial"/>
          <w:sz w:val="20"/>
          <w:szCs w:val="20"/>
        </w:rPr>
        <w:tab/>
        <w:t>15</w:t>
      </w:r>
      <w:r w:rsidRPr="001550AE">
        <w:rPr>
          <w:rFonts w:ascii="Arial" w:eastAsiaTheme="minorHAnsi" w:hAnsi="Arial" w:cs="Arial"/>
          <w:sz w:val="20"/>
          <w:szCs w:val="20"/>
        </w:rPr>
        <w:tab/>
        <w:t>2/25/16</w:t>
      </w:r>
      <w:r w:rsidRPr="001550AE">
        <w:rPr>
          <w:rFonts w:ascii="Arial" w:eastAsiaTheme="minorHAnsi" w:hAnsi="Arial" w:cs="Arial"/>
          <w:sz w:val="20"/>
          <w:szCs w:val="20"/>
        </w:rPr>
        <w:tab/>
      </w:r>
      <w:r w:rsidRPr="001550AE">
        <w:rPr>
          <w:rFonts w:ascii="Arial" w:eastAsiaTheme="minorHAnsi" w:hAnsi="Arial" w:cs="Arial"/>
          <w:sz w:val="20"/>
          <w:szCs w:val="20"/>
        </w:rPr>
        <w:tab/>
      </w:r>
      <w:r>
        <w:rPr>
          <w:rFonts w:ascii="Arial" w:eastAsiaTheme="minorHAnsi" w:hAnsi="Arial" w:cs="Arial"/>
          <w:sz w:val="20"/>
          <w:szCs w:val="20"/>
        </w:rPr>
        <w:tab/>
      </w:r>
      <w:r w:rsidRPr="001550AE">
        <w:rPr>
          <w:rFonts w:ascii="Arial" w:eastAsiaTheme="minorHAnsi" w:hAnsi="Arial" w:cs="Arial"/>
          <w:sz w:val="20"/>
          <w:szCs w:val="20"/>
        </w:rPr>
        <w:t>13-00288</w:t>
      </w:r>
      <w:r w:rsidRPr="001550AE">
        <w:rPr>
          <w:rFonts w:ascii="Arial" w:eastAsiaTheme="minorHAnsi" w:hAnsi="Arial" w:cs="Arial"/>
          <w:sz w:val="20"/>
          <w:szCs w:val="20"/>
        </w:rPr>
        <w:tab/>
        <w:t>$1,000.00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319</w:t>
      </w:r>
      <w:r w:rsidRPr="001550AE">
        <w:rPr>
          <w:rFonts w:ascii="Arial" w:eastAsiaTheme="minorHAnsi" w:hAnsi="Arial" w:cs="Arial"/>
          <w:sz w:val="20"/>
          <w:szCs w:val="20"/>
        </w:rPr>
        <w:tab/>
        <w:t>1</w:t>
      </w:r>
      <w:r w:rsidRPr="001550AE">
        <w:rPr>
          <w:rFonts w:ascii="Arial" w:eastAsiaTheme="minorHAnsi" w:hAnsi="Arial" w:cs="Arial"/>
          <w:sz w:val="20"/>
          <w:szCs w:val="20"/>
        </w:rPr>
        <w:tab/>
        <w:t>3/1/16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t>13-00311</w:t>
      </w:r>
      <w:r w:rsidRPr="001550AE">
        <w:rPr>
          <w:rFonts w:ascii="Arial" w:eastAsiaTheme="minorHAnsi" w:hAnsi="Arial" w:cs="Arial"/>
          <w:sz w:val="20"/>
          <w:szCs w:val="20"/>
        </w:rPr>
        <w:tab/>
        <w:t>$1,000.00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356</w:t>
      </w:r>
      <w:r w:rsidRPr="001550AE">
        <w:rPr>
          <w:rFonts w:ascii="Arial" w:eastAsiaTheme="minorHAnsi" w:hAnsi="Arial" w:cs="Arial"/>
          <w:sz w:val="20"/>
          <w:szCs w:val="20"/>
        </w:rPr>
        <w:tab/>
        <w:t>12</w:t>
      </w:r>
      <w:r w:rsidRPr="001550AE">
        <w:rPr>
          <w:rFonts w:ascii="Arial" w:eastAsiaTheme="minorHAnsi" w:hAnsi="Arial" w:cs="Arial"/>
          <w:sz w:val="20"/>
          <w:szCs w:val="20"/>
        </w:rPr>
        <w:tab/>
        <w:t>3/1/16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t>13-00331</w:t>
      </w:r>
      <w:r w:rsidRPr="001550AE">
        <w:rPr>
          <w:rFonts w:ascii="Arial" w:eastAsiaTheme="minorHAnsi" w:hAnsi="Arial" w:cs="Arial"/>
          <w:sz w:val="20"/>
          <w:szCs w:val="20"/>
        </w:rPr>
        <w:tab/>
        <w:t>$900.00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582</w:t>
      </w:r>
      <w:r w:rsidRPr="001550AE">
        <w:rPr>
          <w:rFonts w:ascii="Arial" w:eastAsiaTheme="minorHAnsi" w:hAnsi="Arial" w:cs="Arial"/>
          <w:sz w:val="20"/>
          <w:szCs w:val="20"/>
        </w:rPr>
        <w:tab/>
        <w:t>5</w:t>
      </w:r>
      <w:r w:rsidRPr="001550AE">
        <w:rPr>
          <w:rFonts w:ascii="Arial" w:eastAsiaTheme="minorHAnsi" w:hAnsi="Arial" w:cs="Arial"/>
          <w:sz w:val="20"/>
          <w:szCs w:val="20"/>
        </w:rPr>
        <w:tab/>
        <w:t>2/23/16</w:t>
      </w:r>
      <w:r w:rsidRPr="001550AE">
        <w:rPr>
          <w:rFonts w:ascii="Arial" w:eastAsiaTheme="minorHAnsi" w:hAnsi="Arial" w:cs="Arial"/>
          <w:sz w:val="20"/>
          <w:szCs w:val="20"/>
        </w:rPr>
        <w:tab/>
      </w:r>
      <w:r w:rsidRPr="001550AE">
        <w:rPr>
          <w:rFonts w:ascii="Arial" w:eastAsiaTheme="minorHAnsi" w:hAnsi="Arial" w:cs="Arial"/>
          <w:sz w:val="20"/>
          <w:szCs w:val="20"/>
        </w:rPr>
        <w:tab/>
      </w:r>
      <w:r>
        <w:rPr>
          <w:rFonts w:ascii="Arial" w:eastAsiaTheme="minorHAnsi" w:hAnsi="Arial" w:cs="Arial"/>
          <w:sz w:val="20"/>
          <w:szCs w:val="20"/>
        </w:rPr>
        <w:tab/>
      </w:r>
      <w:r w:rsidRPr="001550AE">
        <w:rPr>
          <w:rFonts w:ascii="Arial" w:eastAsiaTheme="minorHAnsi" w:hAnsi="Arial" w:cs="Arial"/>
          <w:sz w:val="20"/>
          <w:szCs w:val="20"/>
        </w:rPr>
        <w:t>13-00498</w:t>
      </w:r>
      <w:r w:rsidRPr="001550AE">
        <w:rPr>
          <w:rFonts w:ascii="Arial" w:eastAsiaTheme="minorHAnsi" w:hAnsi="Arial" w:cs="Arial"/>
          <w:sz w:val="20"/>
          <w:szCs w:val="20"/>
        </w:rPr>
        <w:tab/>
        <w:t>$900.00</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p>
    <w:p w:rsidR="001550AE" w:rsidRPr="001550AE" w:rsidRDefault="001550AE" w:rsidP="001550AE">
      <w:pPr>
        <w:tabs>
          <w:tab w:val="left" w:pos="-1440"/>
        </w:tabs>
        <w:spacing w:line="256" w:lineRule="auto"/>
        <w:ind w:left="720"/>
        <w:rPr>
          <w:rFonts w:ascii="Arial" w:eastAsiaTheme="minorHAnsi" w:hAnsi="Arial" w:cs="Arial"/>
          <w:color w:val="000000"/>
          <w:sz w:val="20"/>
          <w:szCs w:val="20"/>
        </w:rPr>
      </w:pPr>
      <w:r w:rsidRPr="001550AE">
        <w:rPr>
          <w:rFonts w:ascii="Arial" w:eastAsiaTheme="minorHAnsi" w:hAnsi="Arial" w:cs="Arial"/>
          <w:sz w:val="20"/>
          <w:szCs w:val="20"/>
        </w:rPr>
        <w:t xml:space="preserve">Therefore, it would be in order for the council to authorize the treasurer to issue a check in the amount of $3,800.00 payable to: MTAG </w:t>
      </w:r>
      <w:proofErr w:type="spellStart"/>
      <w:r w:rsidRPr="001550AE">
        <w:rPr>
          <w:rFonts w:ascii="Arial" w:eastAsiaTheme="minorHAnsi" w:hAnsi="Arial" w:cs="Arial"/>
          <w:sz w:val="20"/>
          <w:szCs w:val="20"/>
        </w:rPr>
        <w:t>Cust</w:t>
      </w:r>
      <w:proofErr w:type="spellEnd"/>
      <w:r w:rsidRPr="001550AE">
        <w:rPr>
          <w:rFonts w:ascii="Arial" w:eastAsiaTheme="minorHAnsi" w:hAnsi="Arial" w:cs="Arial"/>
          <w:sz w:val="20"/>
          <w:szCs w:val="20"/>
        </w:rPr>
        <w:t xml:space="preserve"> Fig Cap Invest NJ, 13, P.O. Box 54472, New Orleans, LA 70154, charging same to account #6-01-55-276-999-956.</w:t>
      </w:r>
    </w:p>
    <w:p w:rsidR="001550AE" w:rsidRPr="001550AE" w:rsidRDefault="001550AE" w:rsidP="001550AE">
      <w:pPr>
        <w:spacing w:line="256" w:lineRule="auto"/>
        <w:ind w:firstLine="720"/>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Tax </w:t>
      </w:r>
      <w:r w:rsidRPr="001550AE">
        <w:rPr>
          <w:rFonts w:ascii="Arial" w:eastAsiaTheme="minorHAnsi" w:hAnsi="Arial" w:cs="Arial"/>
          <w:b/>
          <w:sz w:val="20"/>
          <w:szCs w:val="20"/>
        </w:rPr>
        <w:tab/>
      </w:r>
      <w:r w:rsidRPr="001550AE">
        <w:rPr>
          <w:rFonts w:ascii="Arial" w:eastAsiaTheme="minorHAnsi" w:hAnsi="Arial" w:cs="Arial"/>
          <w:sz w:val="20"/>
          <w:szCs w:val="20"/>
        </w:rPr>
        <w:t>Requesting the refund of the premium paid at the 2014 tax sale on the following block &amp; lot.</w:t>
      </w:r>
    </w:p>
    <w:p w:rsidR="001550AE" w:rsidRPr="001550AE" w:rsidRDefault="001550AE" w:rsidP="001550AE">
      <w:pPr>
        <w:tabs>
          <w:tab w:val="left" w:pos="-1440"/>
        </w:tabs>
        <w:spacing w:line="256" w:lineRule="auto"/>
        <w:rPr>
          <w:rFonts w:ascii="Arial" w:eastAsiaTheme="minorHAnsi" w:hAnsi="Arial" w:cs="Arial"/>
          <w:b/>
          <w:sz w:val="20"/>
          <w:szCs w:val="20"/>
        </w:rPr>
      </w:pPr>
      <w:r w:rsidRPr="001550AE">
        <w:rPr>
          <w:rFonts w:ascii="Arial" w:eastAsiaTheme="minorHAnsi" w:hAnsi="Arial" w:cs="Arial"/>
          <w:b/>
          <w:sz w:val="20"/>
          <w:szCs w:val="20"/>
        </w:rPr>
        <w:t xml:space="preserve">Sale </w:t>
      </w:r>
    </w:p>
    <w:p w:rsidR="001550AE" w:rsidRPr="001550AE" w:rsidRDefault="001550AE" w:rsidP="001550AE">
      <w:pPr>
        <w:tabs>
          <w:tab w:val="left" w:pos="-1440"/>
        </w:tabs>
        <w:spacing w:line="256" w:lineRule="auto"/>
        <w:rPr>
          <w:rFonts w:ascii="Arial" w:eastAsiaTheme="minorHAnsi" w:hAnsi="Arial" w:cs="Arial"/>
          <w:b/>
          <w:sz w:val="20"/>
          <w:szCs w:val="20"/>
        </w:rPr>
      </w:pPr>
      <w:r w:rsidRPr="001550AE">
        <w:rPr>
          <w:rFonts w:ascii="Arial" w:eastAsiaTheme="minorHAnsi" w:hAnsi="Arial" w:cs="Arial"/>
          <w:sz w:val="20"/>
          <w:szCs w:val="20"/>
        </w:rPr>
        <w:tab/>
      </w:r>
      <w:r w:rsidRPr="001550AE">
        <w:rPr>
          <w:rFonts w:ascii="Arial" w:eastAsiaTheme="minorHAnsi" w:hAnsi="Arial" w:cs="Arial"/>
          <w:b/>
          <w:sz w:val="20"/>
          <w:szCs w:val="20"/>
        </w:rPr>
        <w:t>Block</w:t>
      </w:r>
      <w:r w:rsidRPr="001550AE">
        <w:rPr>
          <w:rFonts w:ascii="Arial" w:eastAsiaTheme="minorHAnsi" w:hAnsi="Arial" w:cs="Arial"/>
          <w:b/>
          <w:sz w:val="20"/>
          <w:szCs w:val="20"/>
        </w:rPr>
        <w:tab/>
        <w:t>Lot</w:t>
      </w:r>
      <w:r w:rsidRPr="001550AE">
        <w:rPr>
          <w:rFonts w:ascii="Arial" w:eastAsiaTheme="minorHAnsi" w:hAnsi="Arial" w:cs="Arial"/>
          <w:b/>
          <w:sz w:val="20"/>
          <w:szCs w:val="20"/>
        </w:rPr>
        <w:tab/>
      </w:r>
      <w:r w:rsidRPr="001550AE">
        <w:rPr>
          <w:rFonts w:ascii="Arial" w:eastAsiaTheme="minorHAnsi" w:hAnsi="Arial" w:cs="Arial"/>
          <w:b/>
          <w:sz w:val="20"/>
          <w:szCs w:val="20"/>
        </w:rPr>
        <w:tab/>
        <w:t>Redemption Date</w:t>
      </w:r>
      <w:r w:rsidRPr="001550AE">
        <w:rPr>
          <w:rFonts w:ascii="Arial" w:eastAsiaTheme="minorHAnsi" w:hAnsi="Arial" w:cs="Arial"/>
          <w:b/>
          <w:sz w:val="20"/>
          <w:szCs w:val="20"/>
        </w:rPr>
        <w:tab/>
        <w:t>CTF#</w:t>
      </w:r>
      <w:r w:rsidRPr="001550AE">
        <w:rPr>
          <w:rFonts w:ascii="Arial" w:eastAsiaTheme="minorHAnsi" w:hAnsi="Arial" w:cs="Arial"/>
          <w:b/>
          <w:sz w:val="20"/>
          <w:szCs w:val="20"/>
        </w:rPr>
        <w:tab/>
      </w:r>
      <w:r w:rsidRPr="001550AE">
        <w:rPr>
          <w:rFonts w:ascii="Arial" w:eastAsiaTheme="minorHAnsi" w:hAnsi="Arial" w:cs="Arial"/>
          <w:b/>
          <w:sz w:val="20"/>
          <w:szCs w:val="20"/>
        </w:rPr>
        <w:tab/>
        <w:t>Amount</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 xml:space="preserve"> </w:t>
      </w:r>
      <w:r w:rsidRPr="001550AE">
        <w:rPr>
          <w:rFonts w:ascii="Arial" w:eastAsiaTheme="minorHAnsi" w:hAnsi="Arial" w:cs="Arial"/>
          <w:sz w:val="20"/>
          <w:szCs w:val="20"/>
        </w:rPr>
        <w:tab/>
        <w:t>490</w:t>
      </w:r>
      <w:r w:rsidRPr="001550AE">
        <w:rPr>
          <w:rFonts w:ascii="Arial" w:eastAsiaTheme="minorHAnsi" w:hAnsi="Arial" w:cs="Arial"/>
          <w:sz w:val="20"/>
          <w:szCs w:val="20"/>
        </w:rPr>
        <w:tab/>
        <w:t>6</w:t>
      </w:r>
      <w:r w:rsidRPr="001550AE">
        <w:rPr>
          <w:rFonts w:ascii="Arial" w:eastAsiaTheme="minorHAnsi" w:hAnsi="Arial" w:cs="Arial"/>
          <w:sz w:val="20"/>
          <w:szCs w:val="20"/>
        </w:rPr>
        <w:tab/>
      </w:r>
      <w:r w:rsidRPr="001550AE">
        <w:rPr>
          <w:rFonts w:ascii="Arial" w:eastAsiaTheme="minorHAnsi" w:hAnsi="Arial" w:cs="Arial"/>
          <w:sz w:val="20"/>
          <w:szCs w:val="20"/>
        </w:rPr>
        <w:tab/>
        <w:t>2/22/16</w:t>
      </w:r>
      <w:r w:rsidRPr="001550AE">
        <w:rPr>
          <w:rFonts w:ascii="Arial" w:eastAsiaTheme="minorHAnsi" w:hAnsi="Arial" w:cs="Arial"/>
          <w:sz w:val="20"/>
          <w:szCs w:val="20"/>
        </w:rPr>
        <w:tab/>
      </w:r>
      <w:r w:rsidRPr="001550AE">
        <w:rPr>
          <w:rFonts w:ascii="Arial" w:eastAsiaTheme="minorHAnsi" w:hAnsi="Arial" w:cs="Arial"/>
          <w:sz w:val="20"/>
          <w:szCs w:val="20"/>
        </w:rPr>
        <w:tab/>
      </w:r>
      <w:r w:rsidR="008608B3">
        <w:rPr>
          <w:rFonts w:ascii="Arial" w:eastAsiaTheme="minorHAnsi" w:hAnsi="Arial" w:cs="Arial"/>
          <w:sz w:val="20"/>
          <w:szCs w:val="20"/>
        </w:rPr>
        <w:tab/>
      </w:r>
      <w:r w:rsidRPr="001550AE">
        <w:rPr>
          <w:rFonts w:ascii="Arial" w:eastAsiaTheme="minorHAnsi" w:hAnsi="Arial" w:cs="Arial"/>
          <w:sz w:val="20"/>
          <w:szCs w:val="20"/>
        </w:rPr>
        <w:t>13-00432</w:t>
      </w:r>
      <w:r w:rsidRPr="001550AE">
        <w:rPr>
          <w:rFonts w:ascii="Arial" w:eastAsiaTheme="minorHAnsi" w:hAnsi="Arial" w:cs="Arial"/>
          <w:sz w:val="20"/>
          <w:szCs w:val="20"/>
        </w:rPr>
        <w:tab/>
        <w:t>$100.00</w:t>
      </w:r>
    </w:p>
    <w:p w:rsidR="001550AE" w:rsidRPr="001550AE" w:rsidRDefault="001550AE" w:rsidP="001550AE">
      <w:pPr>
        <w:tabs>
          <w:tab w:val="left" w:pos="-1440"/>
        </w:tabs>
        <w:spacing w:line="256" w:lineRule="auto"/>
        <w:ind w:left="5760" w:hanging="5760"/>
        <w:rPr>
          <w:rFonts w:ascii="Arial" w:eastAsiaTheme="minorHAnsi" w:hAnsi="Arial" w:cs="Arial"/>
          <w:sz w:val="20"/>
          <w:szCs w:val="20"/>
        </w:rPr>
      </w:pPr>
    </w:p>
    <w:p w:rsidR="001550AE" w:rsidRPr="001550AE" w:rsidRDefault="001550AE" w:rsidP="001550AE">
      <w:pPr>
        <w:spacing w:line="256" w:lineRule="auto"/>
        <w:ind w:left="540"/>
        <w:rPr>
          <w:rFonts w:ascii="Arial" w:eastAsiaTheme="minorHAnsi" w:hAnsi="Arial" w:cs="Arial"/>
          <w:sz w:val="20"/>
          <w:szCs w:val="20"/>
        </w:rPr>
      </w:pPr>
      <w:r w:rsidRPr="001550AE">
        <w:rPr>
          <w:rFonts w:ascii="Arial" w:eastAsiaTheme="minorHAnsi" w:hAnsi="Arial" w:cs="Arial"/>
          <w:sz w:val="20"/>
          <w:szCs w:val="20"/>
        </w:rPr>
        <w:t xml:space="preserve">Therefore, it would be in order for the council to authorize the treasurer to issue a check in the amount of $100.00 payable to: US Bank </w:t>
      </w:r>
      <w:proofErr w:type="spellStart"/>
      <w:r w:rsidRPr="001550AE">
        <w:rPr>
          <w:rFonts w:ascii="Arial" w:eastAsiaTheme="minorHAnsi" w:hAnsi="Arial" w:cs="Arial"/>
          <w:sz w:val="20"/>
          <w:szCs w:val="20"/>
        </w:rPr>
        <w:t>Cust</w:t>
      </w:r>
      <w:proofErr w:type="spellEnd"/>
      <w:r w:rsidRPr="001550AE">
        <w:rPr>
          <w:rFonts w:ascii="Arial" w:eastAsiaTheme="minorHAnsi" w:hAnsi="Arial" w:cs="Arial"/>
          <w:sz w:val="20"/>
          <w:szCs w:val="20"/>
        </w:rPr>
        <w:t xml:space="preserve"> for Pro Cap 4 &amp; </w:t>
      </w:r>
      <w:proofErr w:type="spellStart"/>
      <w:r w:rsidRPr="001550AE">
        <w:rPr>
          <w:rFonts w:ascii="Arial" w:eastAsiaTheme="minorHAnsi" w:hAnsi="Arial" w:cs="Arial"/>
          <w:sz w:val="20"/>
          <w:szCs w:val="20"/>
        </w:rPr>
        <w:t>Crdtrs</w:t>
      </w:r>
      <w:proofErr w:type="spellEnd"/>
      <w:r w:rsidRPr="001550AE">
        <w:rPr>
          <w:rFonts w:ascii="Arial" w:eastAsiaTheme="minorHAnsi" w:hAnsi="Arial" w:cs="Arial"/>
          <w:sz w:val="20"/>
          <w:szCs w:val="20"/>
        </w:rPr>
        <w:t>, 50 South 16</w:t>
      </w:r>
      <w:r w:rsidRPr="001550AE">
        <w:rPr>
          <w:rFonts w:ascii="Arial" w:eastAsiaTheme="minorHAnsi" w:hAnsi="Arial" w:cs="Arial"/>
          <w:sz w:val="20"/>
          <w:szCs w:val="20"/>
          <w:vertAlign w:val="superscript"/>
        </w:rPr>
        <w:t>th</w:t>
      </w:r>
      <w:r w:rsidRPr="001550AE">
        <w:rPr>
          <w:rFonts w:ascii="Arial" w:eastAsiaTheme="minorHAnsi" w:hAnsi="Arial" w:cs="Arial"/>
          <w:sz w:val="20"/>
          <w:szCs w:val="20"/>
        </w:rPr>
        <w:t xml:space="preserve"> Street, Suite #2050, Philadelphia, PA 19102, charging same to account #-6</w:t>
      </w:r>
      <w:r w:rsidRPr="001550AE">
        <w:rPr>
          <w:rFonts w:ascii="Arial" w:eastAsiaTheme="minorHAnsi" w:hAnsi="Arial" w:cs="Arial"/>
          <w:color w:val="000000"/>
          <w:sz w:val="20"/>
          <w:szCs w:val="20"/>
        </w:rPr>
        <w:t>-01-55-276-999-956.</w:t>
      </w:r>
    </w:p>
    <w:p w:rsidR="001550AE" w:rsidRPr="001550AE" w:rsidRDefault="001550AE" w:rsidP="001550AE">
      <w:pPr>
        <w:spacing w:line="256" w:lineRule="auto"/>
        <w:jc w:val="both"/>
        <w:rPr>
          <w:rFonts w:ascii="Arial" w:eastAsiaTheme="minorHAnsi" w:hAnsi="Arial" w:cs="Arial"/>
          <w:sz w:val="20"/>
          <w:szCs w:val="20"/>
        </w:rPr>
      </w:pPr>
      <w:r w:rsidRPr="001550AE">
        <w:rPr>
          <w:rFonts w:ascii="Arial" w:eastAsiaTheme="minorHAnsi" w:hAnsi="Arial" w:cs="Arial"/>
          <w:sz w:val="20"/>
          <w:szCs w:val="20"/>
        </w:rPr>
        <w:t xml:space="preserve">                                                                    </w:t>
      </w: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Tax </w:t>
      </w:r>
      <w:r w:rsidRPr="001550AE">
        <w:rPr>
          <w:rFonts w:ascii="Arial" w:eastAsiaTheme="minorHAnsi" w:hAnsi="Arial" w:cs="Arial"/>
          <w:b/>
          <w:sz w:val="20"/>
          <w:szCs w:val="20"/>
        </w:rPr>
        <w:tab/>
      </w:r>
      <w:r w:rsidRPr="001550AE">
        <w:rPr>
          <w:rFonts w:ascii="Arial" w:eastAsiaTheme="minorHAnsi" w:hAnsi="Arial" w:cs="Arial"/>
          <w:sz w:val="20"/>
          <w:szCs w:val="20"/>
        </w:rPr>
        <w:t>Requesting the refund of the premium paid at the 2015 tax sale on the following block &amp; lot.</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Sale </w:t>
      </w:r>
      <w:r w:rsidRPr="001550AE">
        <w:rPr>
          <w:rFonts w:ascii="Arial" w:eastAsiaTheme="minorHAnsi" w:hAnsi="Arial" w:cs="Arial"/>
          <w:b/>
          <w:sz w:val="20"/>
          <w:szCs w:val="20"/>
        </w:rPr>
        <w:tab/>
      </w:r>
      <w:r w:rsidRPr="001550AE">
        <w:rPr>
          <w:rFonts w:ascii="Arial" w:eastAsiaTheme="minorHAnsi" w:hAnsi="Arial" w:cs="Arial"/>
          <w:b/>
          <w:sz w:val="20"/>
          <w:szCs w:val="20"/>
          <w:u w:val="single"/>
        </w:rPr>
        <w:t>Block</w:t>
      </w:r>
      <w:r w:rsidRPr="001550AE">
        <w:rPr>
          <w:rFonts w:ascii="Arial" w:eastAsiaTheme="minorHAnsi" w:hAnsi="Arial" w:cs="Arial"/>
          <w:b/>
          <w:sz w:val="20"/>
          <w:szCs w:val="20"/>
          <w:u w:val="single"/>
        </w:rPr>
        <w:tab/>
        <w:t>Lot</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Redemption Date</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CTF#</w:t>
      </w:r>
      <w:r w:rsidRPr="001550AE">
        <w:rPr>
          <w:rFonts w:ascii="Arial" w:eastAsiaTheme="minorHAnsi" w:hAnsi="Arial" w:cs="Arial"/>
          <w:b/>
          <w:sz w:val="20"/>
          <w:szCs w:val="20"/>
          <w:u w:val="single"/>
        </w:rPr>
        <w:tab/>
      </w:r>
      <w:r w:rsidRPr="001550AE">
        <w:rPr>
          <w:rFonts w:ascii="Arial" w:eastAsiaTheme="minorHAnsi" w:hAnsi="Arial" w:cs="Arial"/>
          <w:b/>
          <w:sz w:val="20"/>
          <w:szCs w:val="20"/>
          <w:u w:val="single"/>
        </w:rPr>
        <w:tab/>
        <w:t>Amount</w:t>
      </w:r>
    </w:p>
    <w:p w:rsidR="001550AE" w:rsidRPr="001550AE" w:rsidRDefault="001550AE" w:rsidP="001550AE">
      <w:pPr>
        <w:tabs>
          <w:tab w:val="left" w:pos="-1440"/>
        </w:tabs>
        <w:spacing w:line="256" w:lineRule="auto"/>
        <w:rPr>
          <w:rFonts w:ascii="Arial" w:eastAsiaTheme="minorHAnsi" w:hAnsi="Arial" w:cs="Arial"/>
          <w:sz w:val="20"/>
          <w:szCs w:val="20"/>
        </w:rPr>
      </w:pPr>
      <w:r w:rsidRPr="001550AE">
        <w:rPr>
          <w:rFonts w:ascii="Arial" w:eastAsiaTheme="minorHAnsi" w:hAnsi="Arial" w:cs="Arial"/>
          <w:sz w:val="20"/>
          <w:szCs w:val="20"/>
        </w:rPr>
        <w:tab/>
        <w:t>537</w:t>
      </w:r>
      <w:r w:rsidRPr="001550AE">
        <w:rPr>
          <w:rFonts w:ascii="Arial" w:eastAsiaTheme="minorHAnsi" w:hAnsi="Arial" w:cs="Arial"/>
          <w:sz w:val="20"/>
          <w:szCs w:val="20"/>
        </w:rPr>
        <w:tab/>
        <w:t>5</w:t>
      </w:r>
      <w:r w:rsidRPr="001550AE">
        <w:rPr>
          <w:rFonts w:ascii="Arial" w:eastAsiaTheme="minorHAnsi" w:hAnsi="Arial" w:cs="Arial"/>
          <w:sz w:val="20"/>
          <w:szCs w:val="20"/>
        </w:rPr>
        <w:tab/>
      </w:r>
      <w:r w:rsidRPr="001550AE">
        <w:rPr>
          <w:rFonts w:ascii="Arial" w:eastAsiaTheme="minorHAnsi" w:hAnsi="Arial" w:cs="Arial"/>
          <w:sz w:val="20"/>
          <w:szCs w:val="20"/>
        </w:rPr>
        <w:tab/>
        <w:t>3/7/16</w:t>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t>14-00327</w:t>
      </w:r>
      <w:r w:rsidRPr="001550AE">
        <w:rPr>
          <w:rFonts w:ascii="Arial" w:eastAsiaTheme="minorHAnsi" w:hAnsi="Arial" w:cs="Arial"/>
          <w:sz w:val="20"/>
          <w:szCs w:val="20"/>
        </w:rPr>
        <w:tab/>
        <w:t>$5,000.00</w:t>
      </w:r>
      <w:r w:rsidRPr="001550AE">
        <w:rPr>
          <w:rFonts w:ascii="Arial" w:eastAsiaTheme="minorHAnsi" w:hAnsi="Arial" w:cs="Arial"/>
          <w:sz w:val="20"/>
          <w:szCs w:val="20"/>
        </w:rPr>
        <w:tab/>
      </w:r>
    </w:p>
    <w:p w:rsidR="001550AE" w:rsidRPr="001550AE" w:rsidRDefault="001550AE" w:rsidP="001550AE">
      <w:pPr>
        <w:tabs>
          <w:tab w:val="left" w:pos="-1440"/>
        </w:tabs>
        <w:spacing w:line="256" w:lineRule="auto"/>
        <w:rPr>
          <w:rFonts w:ascii="Arial" w:eastAsiaTheme="minorHAnsi" w:hAnsi="Arial" w:cs="Arial"/>
          <w:sz w:val="20"/>
          <w:szCs w:val="20"/>
        </w:rPr>
      </w:pPr>
    </w:p>
    <w:p w:rsidR="001550AE" w:rsidRPr="001550AE" w:rsidRDefault="001550AE" w:rsidP="001550AE">
      <w:pPr>
        <w:spacing w:line="256" w:lineRule="auto"/>
        <w:ind w:left="720"/>
        <w:rPr>
          <w:rFonts w:ascii="Arial" w:eastAsiaTheme="minorHAnsi" w:hAnsi="Arial" w:cs="Arial"/>
          <w:sz w:val="20"/>
          <w:szCs w:val="20"/>
        </w:rPr>
      </w:pPr>
      <w:r w:rsidRPr="001550AE">
        <w:rPr>
          <w:rFonts w:ascii="Arial" w:eastAsiaTheme="minorHAnsi" w:hAnsi="Arial" w:cs="Arial"/>
          <w:sz w:val="20"/>
          <w:szCs w:val="20"/>
        </w:rPr>
        <w:t>Therefore, it would be in order for the council to authorize the treasurer to issue a check in the amount of $5,000.00 payable to: PFS Financial 1, LLC US Bank Custodian, 50 South 16</w:t>
      </w:r>
      <w:r w:rsidRPr="001550AE">
        <w:rPr>
          <w:rFonts w:ascii="Arial" w:eastAsiaTheme="minorHAnsi" w:hAnsi="Arial" w:cs="Arial"/>
          <w:sz w:val="20"/>
          <w:szCs w:val="20"/>
          <w:vertAlign w:val="superscript"/>
        </w:rPr>
        <w:t>th</w:t>
      </w:r>
      <w:r w:rsidRPr="001550AE">
        <w:rPr>
          <w:rFonts w:ascii="Arial" w:eastAsiaTheme="minorHAnsi" w:hAnsi="Arial" w:cs="Arial"/>
          <w:sz w:val="20"/>
          <w:szCs w:val="20"/>
        </w:rPr>
        <w:t xml:space="preserve"> Street-Suite 2050, Philadelphia, PA 19102 charging same to account #6-01-55-276-999-956.</w:t>
      </w:r>
    </w:p>
    <w:p w:rsidR="001550AE" w:rsidRPr="001550AE" w:rsidRDefault="001550AE" w:rsidP="001550AE">
      <w:pPr>
        <w:spacing w:line="256" w:lineRule="auto"/>
        <w:ind w:firstLine="720"/>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Refund </w:t>
      </w:r>
      <w:r w:rsidRPr="001550AE">
        <w:rPr>
          <w:rFonts w:ascii="Arial" w:eastAsiaTheme="minorHAnsi" w:hAnsi="Arial" w:cs="Arial"/>
          <w:b/>
          <w:sz w:val="20"/>
          <w:szCs w:val="20"/>
        </w:rPr>
        <w:tab/>
      </w:r>
      <w:r w:rsidRPr="001550AE">
        <w:rPr>
          <w:rFonts w:ascii="Arial" w:eastAsiaTheme="minorHAnsi" w:hAnsi="Arial" w:cs="Arial"/>
          <w:sz w:val="20"/>
          <w:szCs w:val="20"/>
        </w:rPr>
        <w:t xml:space="preserve">Block 165 Lot 14, Old Owner: Joan </w:t>
      </w:r>
      <w:proofErr w:type="spellStart"/>
      <w:r w:rsidRPr="001550AE">
        <w:rPr>
          <w:rFonts w:ascii="Arial" w:eastAsiaTheme="minorHAnsi" w:hAnsi="Arial" w:cs="Arial"/>
          <w:sz w:val="20"/>
          <w:szCs w:val="20"/>
        </w:rPr>
        <w:t>Beaucamp</w:t>
      </w:r>
      <w:proofErr w:type="spellEnd"/>
    </w:p>
    <w:p w:rsidR="001550AE" w:rsidRPr="001550AE" w:rsidRDefault="001550AE" w:rsidP="001550AE">
      <w:pPr>
        <w:spacing w:line="256" w:lineRule="auto"/>
        <w:ind w:firstLine="720"/>
        <w:rPr>
          <w:rFonts w:ascii="Arial" w:eastAsiaTheme="minorHAnsi" w:hAnsi="Arial" w:cs="Arial"/>
          <w:sz w:val="20"/>
          <w:szCs w:val="20"/>
        </w:rPr>
      </w:pPr>
      <w:r w:rsidRPr="001550AE">
        <w:rPr>
          <w:rFonts w:ascii="Arial" w:eastAsiaTheme="minorHAnsi" w:hAnsi="Arial" w:cs="Arial"/>
          <w:sz w:val="20"/>
          <w:szCs w:val="20"/>
        </w:rPr>
        <w:t xml:space="preserve">New Owner: Vincenzo </w:t>
      </w:r>
      <w:proofErr w:type="spellStart"/>
      <w:r w:rsidRPr="001550AE">
        <w:rPr>
          <w:rFonts w:ascii="Arial" w:eastAsiaTheme="minorHAnsi" w:hAnsi="Arial" w:cs="Arial"/>
          <w:sz w:val="20"/>
          <w:szCs w:val="20"/>
        </w:rPr>
        <w:t>Bonello</w:t>
      </w:r>
      <w:proofErr w:type="spellEnd"/>
      <w:r w:rsidRPr="001550AE">
        <w:rPr>
          <w:rFonts w:ascii="Arial" w:eastAsiaTheme="minorHAnsi" w:hAnsi="Arial" w:cs="Arial"/>
          <w:sz w:val="20"/>
          <w:szCs w:val="20"/>
        </w:rPr>
        <w:t xml:space="preserve"> - </w:t>
      </w:r>
      <w:r w:rsidRPr="001550AE">
        <w:rPr>
          <w:rFonts w:ascii="Arial" w:eastAsiaTheme="minorHAnsi" w:hAnsi="Arial" w:cs="Arial"/>
          <w:sz w:val="20"/>
          <w:szCs w:val="20"/>
        </w:rPr>
        <w:tab/>
        <w:t>560 Cleveland Avenue</w:t>
      </w:r>
    </w:p>
    <w:p w:rsidR="001550AE" w:rsidRPr="001550AE" w:rsidRDefault="001550AE" w:rsidP="001550AE">
      <w:pPr>
        <w:spacing w:line="256" w:lineRule="auto"/>
        <w:ind w:firstLine="720"/>
        <w:rPr>
          <w:rFonts w:ascii="Arial" w:eastAsiaTheme="minorHAnsi" w:hAnsi="Arial" w:cs="Arial"/>
          <w:sz w:val="20"/>
          <w:szCs w:val="20"/>
        </w:rPr>
      </w:pP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p>
    <w:p w:rsidR="001550AE" w:rsidRPr="001550AE" w:rsidRDefault="001550AE" w:rsidP="001550AE">
      <w:pPr>
        <w:spacing w:line="256" w:lineRule="auto"/>
        <w:ind w:left="720"/>
        <w:rPr>
          <w:rFonts w:ascii="Arial" w:eastAsiaTheme="minorHAnsi" w:hAnsi="Arial" w:cs="Arial"/>
          <w:sz w:val="20"/>
          <w:szCs w:val="20"/>
        </w:rPr>
      </w:pPr>
      <w:r w:rsidRPr="001550AE">
        <w:rPr>
          <w:rFonts w:ascii="Arial" w:eastAsiaTheme="minorHAnsi" w:hAnsi="Arial" w:cs="Arial"/>
          <w:sz w:val="20"/>
          <w:szCs w:val="20"/>
        </w:rPr>
        <w:t>The above referenced owners Mortgage Company and the title agency have paid the 2015 4</w:t>
      </w:r>
      <w:r w:rsidRPr="001550AE">
        <w:rPr>
          <w:rFonts w:ascii="Arial" w:eastAsiaTheme="minorHAnsi" w:hAnsi="Arial" w:cs="Arial"/>
          <w:sz w:val="20"/>
          <w:szCs w:val="20"/>
          <w:vertAlign w:val="superscript"/>
        </w:rPr>
        <w:t>th</w:t>
      </w:r>
      <w:r w:rsidRPr="001550AE">
        <w:rPr>
          <w:rFonts w:ascii="Arial" w:eastAsiaTheme="minorHAnsi" w:hAnsi="Arial" w:cs="Arial"/>
          <w:sz w:val="20"/>
          <w:szCs w:val="20"/>
        </w:rPr>
        <w:t xml:space="preserve"> quarter property taxes creating this overpayment and the old owner’s mortgage company is entitled a refund in the amount of $3,006.58.</w:t>
      </w:r>
    </w:p>
    <w:p w:rsidR="001550AE" w:rsidRPr="001550AE" w:rsidRDefault="001550AE" w:rsidP="001550AE">
      <w:pPr>
        <w:spacing w:line="256" w:lineRule="auto"/>
        <w:rPr>
          <w:rFonts w:ascii="Arial" w:eastAsiaTheme="minorHAnsi" w:hAnsi="Arial" w:cs="Arial"/>
          <w:sz w:val="20"/>
          <w:szCs w:val="20"/>
        </w:rPr>
      </w:pPr>
    </w:p>
    <w:p w:rsidR="001550AE" w:rsidRPr="001550AE" w:rsidRDefault="001550AE" w:rsidP="001550AE">
      <w:pPr>
        <w:spacing w:line="256" w:lineRule="auto"/>
        <w:ind w:left="720" w:firstLine="45"/>
        <w:rPr>
          <w:rFonts w:ascii="Arial" w:eastAsiaTheme="minorHAnsi" w:hAnsi="Arial" w:cs="Arial"/>
          <w:sz w:val="20"/>
          <w:szCs w:val="20"/>
        </w:rPr>
      </w:pPr>
      <w:r w:rsidRPr="001550AE">
        <w:rPr>
          <w:rFonts w:ascii="Arial" w:eastAsiaTheme="minorHAnsi" w:hAnsi="Arial" w:cs="Arial"/>
          <w:sz w:val="20"/>
          <w:szCs w:val="20"/>
        </w:rPr>
        <w:t xml:space="preserve">Therefore, it would be in order for the council to authorize the treasurer to issue a check in the amount of $ 3,006.58 payable to: </w:t>
      </w:r>
      <w:proofErr w:type="spellStart"/>
      <w:r w:rsidRPr="001550AE">
        <w:rPr>
          <w:rFonts w:ascii="Arial" w:eastAsiaTheme="minorHAnsi" w:hAnsi="Arial" w:cs="Arial"/>
          <w:sz w:val="20"/>
          <w:szCs w:val="20"/>
        </w:rPr>
        <w:t>Lereta</w:t>
      </w:r>
      <w:proofErr w:type="spellEnd"/>
      <w:r w:rsidRPr="001550AE">
        <w:rPr>
          <w:rFonts w:ascii="Arial" w:eastAsiaTheme="minorHAnsi" w:hAnsi="Arial" w:cs="Arial"/>
          <w:sz w:val="20"/>
          <w:szCs w:val="20"/>
        </w:rPr>
        <w:t xml:space="preserve">, LLC, Returns &amp; Refunds, 1123 Park View Drive, Covina, </w:t>
      </w:r>
      <w:proofErr w:type="spellStart"/>
      <w:proofErr w:type="gramStart"/>
      <w:r w:rsidRPr="001550AE">
        <w:rPr>
          <w:rFonts w:ascii="Arial" w:eastAsiaTheme="minorHAnsi" w:hAnsi="Arial" w:cs="Arial"/>
          <w:sz w:val="20"/>
          <w:szCs w:val="20"/>
        </w:rPr>
        <w:t>Ca</w:t>
      </w:r>
      <w:proofErr w:type="spellEnd"/>
      <w:proofErr w:type="gramEnd"/>
      <w:r w:rsidRPr="001550AE">
        <w:rPr>
          <w:rFonts w:ascii="Arial" w:eastAsiaTheme="minorHAnsi" w:hAnsi="Arial" w:cs="Arial"/>
          <w:sz w:val="20"/>
          <w:szCs w:val="20"/>
        </w:rPr>
        <w:t xml:space="preserve"> 91724 charging same to # 6-01-55-288-999-904.</w:t>
      </w:r>
    </w:p>
    <w:p w:rsidR="001550AE" w:rsidRPr="001550AE" w:rsidRDefault="001550AE" w:rsidP="001550AE">
      <w:pPr>
        <w:spacing w:line="256" w:lineRule="auto"/>
        <w:ind w:firstLine="720"/>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Refund </w:t>
      </w:r>
      <w:r w:rsidRPr="001550AE">
        <w:rPr>
          <w:rFonts w:ascii="Arial" w:eastAsiaTheme="minorHAnsi" w:hAnsi="Arial" w:cs="Arial"/>
          <w:b/>
          <w:sz w:val="20"/>
          <w:szCs w:val="20"/>
        </w:rPr>
        <w:tab/>
      </w:r>
      <w:r w:rsidRPr="001550AE">
        <w:rPr>
          <w:rFonts w:ascii="Arial" w:eastAsiaTheme="minorHAnsi" w:hAnsi="Arial" w:cs="Arial"/>
          <w:sz w:val="20"/>
          <w:szCs w:val="20"/>
        </w:rPr>
        <w:t xml:space="preserve">Block 234 Lot 13, </w:t>
      </w:r>
      <w:proofErr w:type="gramStart"/>
      <w:r w:rsidRPr="001550AE">
        <w:rPr>
          <w:rFonts w:ascii="Arial" w:eastAsiaTheme="minorHAnsi" w:hAnsi="Arial" w:cs="Arial"/>
          <w:sz w:val="20"/>
          <w:szCs w:val="20"/>
        </w:rPr>
        <w:t>A</w:t>
      </w:r>
      <w:proofErr w:type="gramEnd"/>
      <w:r w:rsidRPr="001550AE">
        <w:rPr>
          <w:rFonts w:ascii="Arial" w:eastAsiaTheme="minorHAnsi" w:hAnsi="Arial" w:cs="Arial"/>
          <w:sz w:val="20"/>
          <w:szCs w:val="20"/>
        </w:rPr>
        <w:t xml:space="preserve"> Medina &amp; R. Martinez </w:t>
      </w: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sz w:val="20"/>
          <w:szCs w:val="20"/>
        </w:rPr>
        <w:tab/>
        <w:t>1706 Orchard Terrace</w:t>
      </w:r>
    </w:p>
    <w:p w:rsidR="001550AE" w:rsidRPr="001550AE" w:rsidRDefault="001550AE" w:rsidP="001550AE">
      <w:pPr>
        <w:spacing w:line="256" w:lineRule="auto"/>
        <w:ind w:firstLine="720"/>
        <w:rPr>
          <w:rFonts w:ascii="Arial" w:eastAsiaTheme="minorHAnsi" w:hAnsi="Arial" w:cs="Arial"/>
          <w:sz w:val="20"/>
          <w:szCs w:val="20"/>
        </w:rPr>
      </w:pP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r w:rsidRPr="001550AE">
        <w:rPr>
          <w:rFonts w:ascii="Arial" w:eastAsiaTheme="minorHAnsi" w:hAnsi="Arial" w:cs="Arial"/>
          <w:sz w:val="20"/>
          <w:szCs w:val="20"/>
        </w:rPr>
        <w:tab/>
      </w:r>
    </w:p>
    <w:p w:rsidR="001550AE" w:rsidRPr="001550AE" w:rsidRDefault="001550AE" w:rsidP="001550AE">
      <w:pPr>
        <w:spacing w:line="256" w:lineRule="auto"/>
        <w:ind w:left="720"/>
        <w:rPr>
          <w:rFonts w:ascii="Arial" w:eastAsiaTheme="minorHAnsi" w:hAnsi="Arial" w:cs="Arial"/>
          <w:sz w:val="20"/>
          <w:szCs w:val="20"/>
        </w:rPr>
      </w:pPr>
      <w:r w:rsidRPr="001550AE">
        <w:rPr>
          <w:rFonts w:ascii="Arial" w:eastAsiaTheme="minorHAnsi" w:hAnsi="Arial" w:cs="Arial"/>
          <w:sz w:val="20"/>
          <w:szCs w:val="20"/>
        </w:rPr>
        <w:t>The above referenced owners Mortgage Company and the title agency have paid the 2016 1</w:t>
      </w:r>
      <w:r w:rsidRPr="001550AE">
        <w:rPr>
          <w:rFonts w:ascii="Arial" w:eastAsiaTheme="minorHAnsi" w:hAnsi="Arial" w:cs="Arial"/>
          <w:sz w:val="20"/>
          <w:szCs w:val="20"/>
          <w:vertAlign w:val="superscript"/>
        </w:rPr>
        <w:t>st</w:t>
      </w:r>
      <w:r w:rsidRPr="001550AE">
        <w:rPr>
          <w:rFonts w:ascii="Arial" w:eastAsiaTheme="minorHAnsi" w:hAnsi="Arial" w:cs="Arial"/>
          <w:sz w:val="20"/>
          <w:szCs w:val="20"/>
        </w:rPr>
        <w:t xml:space="preserve"> quarter property taxes creating this overpayment and the owner is entitled a refund in the amount of $2,040.03.</w:t>
      </w:r>
    </w:p>
    <w:p w:rsidR="001550AE" w:rsidRPr="001550AE" w:rsidRDefault="001550AE" w:rsidP="001550AE">
      <w:pPr>
        <w:spacing w:line="256" w:lineRule="auto"/>
        <w:rPr>
          <w:rFonts w:ascii="Arial" w:eastAsiaTheme="minorHAnsi" w:hAnsi="Arial" w:cs="Arial"/>
          <w:sz w:val="20"/>
          <w:szCs w:val="20"/>
        </w:rPr>
      </w:pPr>
    </w:p>
    <w:p w:rsidR="001550AE" w:rsidRPr="001550AE" w:rsidRDefault="001550AE" w:rsidP="001550AE">
      <w:pPr>
        <w:spacing w:line="256" w:lineRule="auto"/>
        <w:ind w:left="720" w:firstLine="45"/>
        <w:rPr>
          <w:rFonts w:ascii="Arial" w:eastAsiaTheme="minorHAnsi" w:hAnsi="Arial" w:cs="Arial"/>
          <w:sz w:val="20"/>
          <w:szCs w:val="20"/>
        </w:rPr>
      </w:pPr>
      <w:r w:rsidRPr="001550AE">
        <w:rPr>
          <w:rFonts w:ascii="Arial" w:eastAsiaTheme="minorHAnsi" w:hAnsi="Arial" w:cs="Arial"/>
          <w:sz w:val="20"/>
          <w:szCs w:val="20"/>
        </w:rPr>
        <w:t xml:space="preserve">Therefore, it would be in order for the council to authorize the treasurer to issue a check in the amount of $ 2,040.03 payable to: A. Medina &amp; R. Martinez, 1706 Orchard Terrace, </w:t>
      </w:r>
      <w:proofErr w:type="gramStart"/>
      <w:r w:rsidRPr="001550AE">
        <w:rPr>
          <w:rFonts w:ascii="Arial" w:eastAsiaTheme="minorHAnsi" w:hAnsi="Arial" w:cs="Arial"/>
          <w:sz w:val="20"/>
          <w:szCs w:val="20"/>
        </w:rPr>
        <w:t>Linden</w:t>
      </w:r>
      <w:proofErr w:type="gramEnd"/>
      <w:r w:rsidRPr="001550AE">
        <w:rPr>
          <w:rFonts w:ascii="Arial" w:eastAsiaTheme="minorHAnsi" w:hAnsi="Arial" w:cs="Arial"/>
          <w:sz w:val="20"/>
          <w:szCs w:val="20"/>
        </w:rPr>
        <w:t>, NJ 07036 charging same to # 6-01-55-288-999-904.</w:t>
      </w:r>
    </w:p>
    <w:p w:rsidR="001550AE" w:rsidRPr="001550AE" w:rsidRDefault="001550AE" w:rsidP="001550AE">
      <w:pPr>
        <w:spacing w:line="259" w:lineRule="auto"/>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Refund </w:t>
      </w:r>
      <w:r w:rsidRPr="001550AE">
        <w:rPr>
          <w:rFonts w:ascii="Arial" w:eastAsiaTheme="minorHAnsi" w:hAnsi="Arial" w:cs="Arial"/>
          <w:b/>
          <w:sz w:val="20"/>
          <w:szCs w:val="20"/>
        </w:rPr>
        <w:tab/>
      </w:r>
      <w:r w:rsidRPr="001550AE">
        <w:rPr>
          <w:rFonts w:ascii="Arial" w:eastAsiaTheme="minorHAnsi" w:hAnsi="Arial" w:cs="Arial"/>
          <w:sz w:val="20"/>
          <w:szCs w:val="20"/>
        </w:rPr>
        <w:t>Block 305 Lot 10, Nydia L. Vergara</w:t>
      </w: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sz w:val="20"/>
          <w:szCs w:val="20"/>
        </w:rPr>
        <w:tab/>
        <w:t>1306 De Witt Terrace</w:t>
      </w:r>
    </w:p>
    <w:p w:rsidR="001550AE" w:rsidRPr="001550AE" w:rsidRDefault="001550AE" w:rsidP="001550AE">
      <w:pPr>
        <w:spacing w:line="256" w:lineRule="auto"/>
        <w:ind w:firstLine="720"/>
        <w:rPr>
          <w:rFonts w:ascii="Arial" w:eastAsiaTheme="minorHAnsi" w:hAnsi="Arial" w:cs="Arial"/>
          <w:sz w:val="20"/>
          <w:szCs w:val="20"/>
        </w:rPr>
      </w:pPr>
    </w:p>
    <w:p w:rsidR="001550AE" w:rsidRPr="001550AE" w:rsidRDefault="001550AE" w:rsidP="001550AE">
      <w:pPr>
        <w:spacing w:line="256" w:lineRule="auto"/>
        <w:ind w:left="720"/>
        <w:rPr>
          <w:rFonts w:ascii="Arial" w:eastAsiaTheme="minorHAnsi" w:hAnsi="Arial" w:cs="Arial"/>
          <w:sz w:val="20"/>
          <w:szCs w:val="20"/>
        </w:rPr>
      </w:pPr>
      <w:r w:rsidRPr="001550AE">
        <w:rPr>
          <w:rFonts w:ascii="Arial" w:eastAsiaTheme="minorHAnsi" w:hAnsi="Arial" w:cs="Arial"/>
          <w:sz w:val="20"/>
          <w:szCs w:val="20"/>
        </w:rPr>
        <w:t>The above referenced owner has paid a partial amount of $300.00, this should have been applied the Linden Roselle Sewerage Authority balance due and was applied to the taxes creating this overpayment and the owner is entitled a refund in the amount of $300.00</w:t>
      </w:r>
    </w:p>
    <w:p w:rsidR="001550AE" w:rsidRPr="001550AE" w:rsidRDefault="001550AE" w:rsidP="001550AE">
      <w:pPr>
        <w:spacing w:line="256" w:lineRule="auto"/>
        <w:rPr>
          <w:rFonts w:ascii="Arial" w:eastAsiaTheme="minorHAnsi" w:hAnsi="Arial" w:cs="Arial"/>
          <w:sz w:val="20"/>
          <w:szCs w:val="20"/>
        </w:rPr>
      </w:pPr>
    </w:p>
    <w:p w:rsidR="001550AE" w:rsidRPr="001550AE" w:rsidRDefault="001550AE" w:rsidP="001550AE">
      <w:pPr>
        <w:spacing w:line="256" w:lineRule="auto"/>
        <w:ind w:left="720" w:firstLine="45"/>
        <w:rPr>
          <w:rFonts w:ascii="Arial" w:eastAsiaTheme="minorHAnsi" w:hAnsi="Arial" w:cs="Arial"/>
          <w:sz w:val="20"/>
          <w:szCs w:val="20"/>
        </w:rPr>
      </w:pPr>
      <w:r w:rsidRPr="001550AE">
        <w:rPr>
          <w:rFonts w:ascii="Arial" w:eastAsiaTheme="minorHAnsi" w:hAnsi="Arial" w:cs="Arial"/>
          <w:sz w:val="20"/>
          <w:szCs w:val="20"/>
        </w:rPr>
        <w:t>Therefore, it would be in order for the council to authorize the treasurer to issue a check in the amount of $300.00 payable to: Nydia L. Vergara, 1306 De Witt Terrace, Linden, NJ 07036, charging same to account #6</w:t>
      </w:r>
      <w:r w:rsidRPr="001550AE">
        <w:rPr>
          <w:rFonts w:ascii="Arial" w:eastAsiaTheme="minorHAnsi" w:hAnsi="Arial" w:cs="Arial"/>
          <w:color w:val="000000"/>
          <w:sz w:val="20"/>
          <w:szCs w:val="20"/>
        </w:rPr>
        <w:t>-01-55-288-999-904</w:t>
      </w:r>
      <w:r w:rsidRPr="001550AE">
        <w:rPr>
          <w:rFonts w:ascii="Arial" w:eastAsiaTheme="minorHAnsi" w:hAnsi="Arial" w:cs="Arial"/>
          <w:sz w:val="20"/>
          <w:szCs w:val="20"/>
        </w:rPr>
        <w:t>.</w:t>
      </w:r>
    </w:p>
    <w:p w:rsidR="001550AE" w:rsidRPr="001550AE" w:rsidRDefault="001550AE" w:rsidP="001550AE">
      <w:pPr>
        <w:spacing w:line="256" w:lineRule="auto"/>
        <w:ind w:firstLine="720"/>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Credit </w:t>
      </w:r>
      <w:r w:rsidRPr="001550AE">
        <w:rPr>
          <w:rFonts w:ascii="Arial" w:eastAsiaTheme="minorHAnsi" w:hAnsi="Arial" w:cs="Arial"/>
          <w:b/>
          <w:sz w:val="20"/>
          <w:szCs w:val="20"/>
        </w:rPr>
        <w:tab/>
      </w:r>
      <w:r w:rsidRPr="001550AE">
        <w:rPr>
          <w:rFonts w:ascii="Arial" w:eastAsiaTheme="minorHAnsi" w:hAnsi="Arial" w:cs="Arial"/>
          <w:sz w:val="20"/>
          <w:szCs w:val="20"/>
        </w:rPr>
        <w:t>Block 368 Lot 34, Old Owner: Federal National Mortgage</w:t>
      </w: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Balance </w:t>
      </w:r>
      <w:r w:rsidRPr="001550AE">
        <w:rPr>
          <w:rFonts w:ascii="Arial" w:eastAsiaTheme="minorHAnsi" w:hAnsi="Arial" w:cs="Arial"/>
          <w:b/>
          <w:sz w:val="20"/>
          <w:szCs w:val="20"/>
        </w:rPr>
        <w:tab/>
      </w:r>
      <w:r w:rsidRPr="001550AE">
        <w:rPr>
          <w:rFonts w:ascii="Arial" w:eastAsiaTheme="minorHAnsi" w:hAnsi="Arial" w:cs="Arial"/>
          <w:sz w:val="20"/>
          <w:szCs w:val="20"/>
        </w:rPr>
        <w:t>New Owner: James Park, 515 Amherst Road</w:t>
      </w:r>
    </w:p>
    <w:p w:rsidR="001550AE" w:rsidRPr="001550AE" w:rsidRDefault="001550AE" w:rsidP="001550AE">
      <w:pPr>
        <w:spacing w:line="256" w:lineRule="auto"/>
        <w:rPr>
          <w:rFonts w:ascii="Arial" w:eastAsiaTheme="minorHAnsi" w:hAnsi="Arial" w:cs="Arial"/>
          <w:sz w:val="20"/>
          <w:szCs w:val="20"/>
        </w:rPr>
      </w:pPr>
    </w:p>
    <w:p w:rsidR="001550AE" w:rsidRPr="001550AE" w:rsidRDefault="001550AE" w:rsidP="001550AE">
      <w:pPr>
        <w:spacing w:line="256" w:lineRule="auto"/>
        <w:ind w:left="720"/>
        <w:rPr>
          <w:rFonts w:ascii="Arial" w:eastAsiaTheme="minorHAnsi" w:hAnsi="Arial" w:cs="Arial"/>
          <w:sz w:val="20"/>
          <w:szCs w:val="20"/>
        </w:rPr>
      </w:pPr>
      <w:r w:rsidRPr="001550AE">
        <w:rPr>
          <w:rFonts w:ascii="Arial" w:eastAsiaTheme="minorHAnsi" w:hAnsi="Arial" w:cs="Arial"/>
          <w:sz w:val="20"/>
          <w:szCs w:val="20"/>
        </w:rPr>
        <w:t>There now exists a credit balance on the above referenced block &amp; lot due to an overpayment by the mortgage company and the title agency on the 2016 1</w:t>
      </w:r>
      <w:r w:rsidRPr="001550AE">
        <w:rPr>
          <w:rFonts w:ascii="Arial" w:eastAsiaTheme="minorHAnsi" w:hAnsi="Arial" w:cs="Arial"/>
          <w:sz w:val="20"/>
          <w:szCs w:val="20"/>
          <w:vertAlign w:val="superscript"/>
        </w:rPr>
        <w:t>st</w:t>
      </w:r>
      <w:r w:rsidRPr="001550AE">
        <w:rPr>
          <w:rFonts w:ascii="Arial" w:eastAsiaTheme="minorHAnsi" w:hAnsi="Arial" w:cs="Arial"/>
          <w:sz w:val="20"/>
          <w:szCs w:val="20"/>
        </w:rPr>
        <w:t xml:space="preserve"> quarter. The overpayment amount is $2,182.83.  </w:t>
      </w:r>
    </w:p>
    <w:p w:rsidR="001550AE" w:rsidRPr="001550AE" w:rsidRDefault="001550AE" w:rsidP="001550AE">
      <w:pPr>
        <w:spacing w:line="256" w:lineRule="auto"/>
        <w:rPr>
          <w:rFonts w:ascii="Arial" w:eastAsiaTheme="minorHAnsi" w:hAnsi="Arial" w:cs="Arial"/>
          <w:sz w:val="20"/>
          <w:szCs w:val="20"/>
        </w:rPr>
      </w:pPr>
    </w:p>
    <w:p w:rsidR="001550AE" w:rsidRPr="001550AE" w:rsidRDefault="001550AE" w:rsidP="001550AE">
      <w:pPr>
        <w:spacing w:line="256" w:lineRule="auto"/>
        <w:ind w:left="720"/>
        <w:rPr>
          <w:rFonts w:ascii="Arial" w:eastAsiaTheme="minorHAnsi" w:hAnsi="Arial" w:cs="Arial"/>
          <w:sz w:val="20"/>
          <w:szCs w:val="20"/>
        </w:rPr>
      </w:pPr>
      <w:r w:rsidRPr="001550AE">
        <w:rPr>
          <w:rFonts w:ascii="Arial" w:eastAsiaTheme="minorHAnsi" w:hAnsi="Arial" w:cs="Arial"/>
          <w:sz w:val="20"/>
          <w:szCs w:val="20"/>
        </w:rPr>
        <w:t>Therefore, it would be in order for the council to authorize the treasurer to issue a check in the amount of $2,182.83 payable to:  Greater NJ Title Agency, 4 Bridge Street, Metuchen NJ 08840, charging same to account #-6-01-55-288-999-904.</w:t>
      </w:r>
    </w:p>
    <w:p w:rsidR="001550AE" w:rsidRPr="001550AE" w:rsidRDefault="001550AE" w:rsidP="001550AE">
      <w:pPr>
        <w:spacing w:line="256" w:lineRule="auto"/>
        <w:rPr>
          <w:rFonts w:ascii="Arial" w:eastAsiaTheme="minorHAnsi" w:hAnsi="Arial" w:cs="Arial"/>
          <w:sz w:val="20"/>
          <w:szCs w:val="20"/>
        </w:rPr>
      </w:pPr>
    </w:p>
    <w:p w:rsidR="001550AE" w:rsidRPr="001550AE" w:rsidRDefault="001550AE" w:rsidP="001550AE">
      <w:pPr>
        <w:spacing w:line="256" w:lineRule="auto"/>
        <w:rPr>
          <w:rFonts w:ascii="Arial" w:eastAsiaTheme="minorHAnsi" w:hAnsi="Arial" w:cs="Arial"/>
          <w:sz w:val="20"/>
          <w:szCs w:val="20"/>
        </w:rPr>
      </w:pPr>
      <w:r w:rsidRPr="001550AE">
        <w:rPr>
          <w:rFonts w:ascii="Arial" w:eastAsiaTheme="minorHAnsi" w:hAnsi="Arial" w:cs="Arial"/>
          <w:b/>
          <w:sz w:val="20"/>
          <w:szCs w:val="20"/>
        </w:rPr>
        <w:t xml:space="preserve">Refund </w:t>
      </w:r>
      <w:r w:rsidRPr="001550AE">
        <w:rPr>
          <w:rFonts w:ascii="Arial" w:eastAsiaTheme="minorHAnsi" w:hAnsi="Arial" w:cs="Arial"/>
          <w:b/>
          <w:sz w:val="20"/>
          <w:szCs w:val="20"/>
        </w:rPr>
        <w:tab/>
      </w:r>
      <w:r w:rsidRPr="001550AE">
        <w:rPr>
          <w:rFonts w:ascii="Arial" w:eastAsiaTheme="minorHAnsi" w:hAnsi="Arial" w:cs="Arial"/>
          <w:sz w:val="20"/>
          <w:szCs w:val="20"/>
        </w:rPr>
        <w:t xml:space="preserve">Block 570 Lot 31, Former Owner: </w:t>
      </w:r>
      <w:proofErr w:type="spellStart"/>
      <w:r w:rsidRPr="001550AE">
        <w:rPr>
          <w:rFonts w:ascii="Arial" w:eastAsiaTheme="minorHAnsi" w:hAnsi="Arial" w:cs="Arial"/>
          <w:sz w:val="20"/>
          <w:szCs w:val="20"/>
        </w:rPr>
        <w:t>Librado</w:t>
      </w:r>
      <w:proofErr w:type="spellEnd"/>
      <w:r w:rsidRPr="001550AE">
        <w:rPr>
          <w:rFonts w:ascii="Arial" w:eastAsiaTheme="minorHAnsi" w:hAnsi="Arial" w:cs="Arial"/>
          <w:sz w:val="20"/>
          <w:szCs w:val="20"/>
        </w:rPr>
        <w:t xml:space="preserve"> Zapata</w:t>
      </w:r>
    </w:p>
    <w:p w:rsidR="001550AE" w:rsidRPr="001550AE" w:rsidRDefault="001550AE" w:rsidP="001550AE">
      <w:pPr>
        <w:spacing w:line="256" w:lineRule="auto"/>
        <w:ind w:firstLine="720"/>
        <w:rPr>
          <w:rFonts w:ascii="Arial" w:eastAsiaTheme="minorHAnsi" w:hAnsi="Arial" w:cs="Arial"/>
          <w:sz w:val="20"/>
          <w:szCs w:val="20"/>
        </w:rPr>
      </w:pPr>
      <w:r w:rsidRPr="001550AE">
        <w:rPr>
          <w:rFonts w:ascii="Arial" w:eastAsiaTheme="minorHAnsi" w:hAnsi="Arial" w:cs="Arial"/>
          <w:sz w:val="20"/>
          <w:szCs w:val="20"/>
        </w:rPr>
        <w:t xml:space="preserve">Current Owner: US Bank NA Trustee, 2705 </w:t>
      </w:r>
      <w:proofErr w:type="spellStart"/>
      <w:r w:rsidRPr="001550AE">
        <w:rPr>
          <w:rFonts w:ascii="Arial" w:eastAsiaTheme="minorHAnsi" w:hAnsi="Arial" w:cs="Arial"/>
          <w:sz w:val="20"/>
          <w:szCs w:val="20"/>
        </w:rPr>
        <w:t>Grasselli</w:t>
      </w:r>
      <w:proofErr w:type="spellEnd"/>
      <w:r w:rsidRPr="001550AE">
        <w:rPr>
          <w:rFonts w:ascii="Arial" w:eastAsiaTheme="minorHAnsi" w:hAnsi="Arial" w:cs="Arial"/>
          <w:sz w:val="20"/>
          <w:szCs w:val="20"/>
        </w:rPr>
        <w:t xml:space="preserve"> Avenue</w:t>
      </w:r>
    </w:p>
    <w:p w:rsidR="001550AE" w:rsidRPr="001550AE" w:rsidRDefault="001550AE" w:rsidP="001550AE">
      <w:pPr>
        <w:spacing w:line="256" w:lineRule="auto"/>
        <w:rPr>
          <w:rFonts w:ascii="Arial" w:eastAsiaTheme="minorHAnsi" w:hAnsi="Arial" w:cs="Arial"/>
          <w:sz w:val="20"/>
          <w:szCs w:val="20"/>
        </w:rPr>
      </w:pPr>
    </w:p>
    <w:p w:rsidR="001550AE" w:rsidRPr="001550AE" w:rsidRDefault="001550AE" w:rsidP="001550AE">
      <w:pPr>
        <w:spacing w:line="256" w:lineRule="auto"/>
        <w:ind w:left="720"/>
        <w:rPr>
          <w:rFonts w:ascii="Arial" w:eastAsiaTheme="minorHAnsi" w:hAnsi="Arial" w:cs="Arial"/>
          <w:sz w:val="20"/>
          <w:szCs w:val="20"/>
        </w:rPr>
      </w:pPr>
      <w:r w:rsidRPr="001550AE">
        <w:rPr>
          <w:rFonts w:ascii="Arial" w:eastAsiaTheme="minorHAnsi" w:hAnsi="Arial" w:cs="Arial"/>
          <w:sz w:val="20"/>
          <w:szCs w:val="20"/>
        </w:rPr>
        <w:t>The above referenced owners Mortgage Company and the title agency have paid the 2015 4</w:t>
      </w:r>
      <w:r w:rsidRPr="001550AE">
        <w:rPr>
          <w:rFonts w:ascii="Arial" w:eastAsiaTheme="minorHAnsi" w:hAnsi="Arial" w:cs="Arial"/>
          <w:sz w:val="20"/>
          <w:szCs w:val="20"/>
          <w:vertAlign w:val="superscript"/>
        </w:rPr>
        <w:t>th</w:t>
      </w:r>
      <w:r w:rsidRPr="001550AE">
        <w:rPr>
          <w:rFonts w:ascii="Arial" w:eastAsiaTheme="minorHAnsi" w:hAnsi="Arial" w:cs="Arial"/>
          <w:sz w:val="20"/>
          <w:szCs w:val="20"/>
        </w:rPr>
        <w:t xml:space="preserve"> quarter property taxes creating this overpayment and the owner is entitled a refund in the amount of $1,256.69.</w:t>
      </w:r>
    </w:p>
    <w:p w:rsidR="001550AE" w:rsidRPr="001550AE" w:rsidRDefault="001550AE" w:rsidP="001550AE">
      <w:pPr>
        <w:spacing w:line="256" w:lineRule="auto"/>
        <w:rPr>
          <w:rFonts w:ascii="Arial" w:eastAsiaTheme="minorHAnsi" w:hAnsi="Arial" w:cs="Arial"/>
          <w:sz w:val="20"/>
          <w:szCs w:val="20"/>
        </w:rPr>
      </w:pPr>
    </w:p>
    <w:p w:rsidR="001550AE" w:rsidRPr="001550AE" w:rsidRDefault="001550AE" w:rsidP="001550AE">
      <w:pPr>
        <w:spacing w:line="256" w:lineRule="auto"/>
        <w:ind w:left="720" w:firstLine="45"/>
        <w:rPr>
          <w:rFonts w:ascii="Arial" w:eastAsiaTheme="minorHAnsi" w:hAnsi="Arial" w:cs="Arial"/>
          <w:sz w:val="20"/>
          <w:szCs w:val="20"/>
        </w:rPr>
      </w:pPr>
      <w:r w:rsidRPr="001550AE">
        <w:rPr>
          <w:rFonts w:ascii="Arial" w:eastAsiaTheme="minorHAnsi" w:hAnsi="Arial" w:cs="Arial"/>
          <w:sz w:val="20"/>
          <w:szCs w:val="20"/>
        </w:rPr>
        <w:t>Therefore, it would be in order for the council to authorize the treasurer to issue a check in the amount of $ 1,256.69 payable to Core Logic Tax Services, Attention: Kathy Bishop, 92-16 220</w:t>
      </w:r>
      <w:r w:rsidRPr="001550AE">
        <w:rPr>
          <w:rFonts w:ascii="Arial" w:eastAsiaTheme="minorHAnsi" w:hAnsi="Arial" w:cs="Arial"/>
          <w:sz w:val="20"/>
          <w:szCs w:val="20"/>
          <w:vertAlign w:val="superscript"/>
        </w:rPr>
        <w:t>th</w:t>
      </w:r>
      <w:r w:rsidRPr="001550AE">
        <w:rPr>
          <w:rFonts w:ascii="Arial" w:eastAsiaTheme="minorHAnsi" w:hAnsi="Arial" w:cs="Arial"/>
          <w:sz w:val="20"/>
          <w:szCs w:val="20"/>
        </w:rPr>
        <w:t xml:space="preserve"> Street, Queens Village, NY 11428 charging same to account #6</w:t>
      </w:r>
      <w:r w:rsidRPr="001550AE">
        <w:rPr>
          <w:rFonts w:ascii="Arial" w:eastAsiaTheme="minorHAnsi" w:hAnsi="Arial" w:cs="Arial"/>
          <w:color w:val="000000"/>
          <w:sz w:val="20"/>
          <w:szCs w:val="20"/>
        </w:rPr>
        <w:t>-01-55-288-999-904</w:t>
      </w:r>
      <w:r w:rsidRPr="001550AE">
        <w:rPr>
          <w:rFonts w:ascii="Arial" w:eastAsiaTheme="minorHAnsi" w:hAnsi="Arial" w:cs="Arial"/>
          <w:sz w:val="20"/>
          <w:szCs w:val="20"/>
        </w:rPr>
        <w:t>.</w:t>
      </w:r>
    </w:p>
    <w:p w:rsidR="001550AE" w:rsidRPr="001550AE" w:rsidRDefault="001550AE" w:rsidP="001550AE">
      <w:pPr>
        <w:spacing w:line="256" w:lineRule="auto"/>
        <w:ind w:firstLine="720"/>
        <w:rPr>
          <w:rFonts w:ascii="Arial" w:eastAsiaTheme="minorHAnsi" w:hAnsi="Arial" w:cs="Arial"/>
          <w:sz w:val="20"/>
          <w:szCs w:val="20"/>
        </w:rPr>
      </w:pPr>
      <w:r w:rsidRPr="001550AE">
        <w:rPr>
          <w:rFonts w:ascii="Arial" w:eastAsiaTheme="minorHAnsi" w:hAnsi="Arial" w:cs="Arial"/>
          <w:sz w:val="20"/>
          <w:szCs w:val="20"/>
        </w:rPr>
        <w:tab/>
      </w:r>
    </w:p>
    <w:p w:rsidR="001550AE" w:rsidRPr="001550AE" w:rsidRDefault="001550AE" w:rsidP="001550AE">
      <w:pPr>
        <w:spacing w:line="259" w:lineRule="auto"/>
        <w:rPr>
          <w:rFonts w:ascii="Arial" w:eastAsiaTheme="minorHAnsi" w:hAnsi="Arial" w:cs="Arial"/>
          <w:b/>
          <w:bCs/>
          <w:iCs/>
          <w:sz w:val="20"/>
          <w:szCs w:val="20"/>
        </w:rPr>
      </w:pPr>
    </w:p>
    <w:p w:rsidR="001550AE" w:rsidRPr="001550AE" w:rsidRDefault="001550AE" w:rsidP="001550AE">
      <w:pPr>
        <w:spacing w:line="259" w:lineRule="auto"/>
        <w:rPr>
          <w:rFonts w:ascii="Arial" w:eastAsiaTheme="minorHAnsi" w:hAnsi="Arial" w:cs="Arial"/>
          <w:b/>
          <w:bCs/>
          <w:iCs/>
          <w:sz w:val="20"/>
          <w:szCs w:val="20"/>
        </w:rPr>
      </w:pPr>
      <w:r w:rsidRPr="001550AE">
        <w:rPr>
          <w:rFonts w:ascii="Arial" w:eastAsiaTheme="minorHAnsi" w:hAnsi="Arial" w:cs="Arial"/>
          <w:b/>
          <w:bCs/>
          <w:iCs/>
          <w:sz w:val="20"/>
          <w:szCs w:val="20"/>
        </w:rPr>
        <w:t xml:space="preserve">(***) </w:t>
      </w:r>
      <w:r w:rsidRPr="001550AE">
        <w:rPr>
          <w:rFonts w:ascii="Arial" w:eastAsiaTheme="minorHAnsi" w:hAnsi="Arial" w:cs="Arial"/>
          <w:b/>
          <w:bCs/>
          <w:iCs/>
          <w:sz w:val="20"/>
          <w:szCs w:val="20"/>
        </w:rPr>
        <w:tab/>
        <w:t>CITY CLERK’S OFFICE:</w:t>
      </w:r>
    </w:p>
    <w:p w:rsidR="001550AE" w:rsidRPr="001550AE" w:rsidRDefault="001550AE" w:rsidP="001550AE">
      <w:pPr>
        <w:numPr>
          <w:ilvl w:val="0"/>
          <w:numId w:val="1"/>
        </w:numPr>
        <w:spacing w:line="259" w:lineRule="auto"/>
        <w:ind w:hanging="720"/>
        <w:contextualSpacing/>
        <w:rPr>
          <w:rFonts w:ascii="Arial" w:eastAsia="Calibri" w:hAnsi="Arial" w:cs="Arial"/>
          <w:b/>
          <w:bCs/>
          <w:iCs/>
          <w:sz w:val="20"/>
          <w:szCs w:val="20"/>
        </w:rPr>
      </w:pPr>
      <w:r w:rsidRPr="001550AE">
        <w:rPr>
          <w:rFonts w:ascii="Arial" w:eastAsia="Calibri" w:hAnsi="Arial" w:cs="Arial"/>
          <w:bCs/>
          <w:iCs/>
          <w:sz w:val="20"/>
          <w:szCs w:val="20"/>
        </w:rPr>
        <w:t xml:space="preserve">Advising that the following bingo/raffle applications have been submitted for approval: </w:t>
      </w:r>
    </w:p>
    <w:p w:rsidR="001550AE" w:rsidRPr="001550AE" w:rsidRDefault="001550AE" w:rsidP="001550AE">
      <w:pPr>
        <w:spacing w:line="259" w:lineRule="auto"/>
        <w:ind w:left="720"/>
        <w:contextualSpacing/>
        <w:rPr>
          <w:rFonts w:ascii="Arial" w:eastAsia="Calibri" w:hAnsi="Arial" w:cs="Arial"/>
          <w:b/>
          <w:bCs/>
          <w:iCs/>
          <w:sz w:val="20"/>
          <w:szCs w:val="20"/>
          <w:u w:val="single"/>
        </w:rPr>
      </w:pPr>
      <w:r w:rsidRPr="001550AE">
        <w:rPr>
          <w:rFonts w:ascii="Arial" w:eastAsia="Calibri" w:hAnsi="Arial" w:cs="Arial"/>
          <w:b/>
          <w:bCs/>
          <w:iCs/>
          <w:sz w:val="20"/>
          <w:szCs w:val="20"/>
          <w:u w:val="single"/>
        </w:rPr>
        <w:t>Raffle Application</w:t>
      </w:r>
      <w:r w:rsidRPr="001550AE">
        <w:rPr>
          <w:rFonts w:ascii="Arial" w:eastAsia="Calibri" w:hAnsi="Arial" w:cs="Arial"/>
          <w:b/>
          <w:bCs/>
          <w:iCs/>
          <w:sz w:val="20"/>
          <w:szCs w:val="20"/>
        </w:rPr>
        <w:tab/>
      </w:r>
      <w:r w:rsidRPr="001550AE">
        <w:rPr>
          <w:rFonts w:ascii="Arial" w:eastAsia="Calibri" w:hAnsi="Arial" w:cs="Arial"/>
          <w:b/>
          <w:bCs/>
          <w:iCs/>
          <w:sz w:val="20"/>
          <w:szCs w:val="20"/>
          <w:u w:val="single"/>
        </w:rPr>
        <w:t>Organization</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
          <w:bCs/>
          <w:iCs/>
          <w:sz w:val="20"/>
          <w:szCs w:val="20"/>
          <w:u w:val="single"/>
        </w:rPr>
        <w:t>Event</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
          <w:bCs/>
          <w:iCs/>
          <w:sz w:val="20"/>
          <w:szCs w:val="20"/>
          <w:u w:val="single"/>
        </w:rPr>
        <w:t>Fees</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RA-1503</w:t>
      </w:r>
      <w:r w:rsidRPr="001550AE">
        <w:rPr>
          <w:rFonts w:ascii="Arial" w:eastAsia="Calibri" w:hAnsi="Arial" w:cs="Arial"/>
          <w:bCs/>
          <w:iCs/>
          <w:sz w:val="20"/>
          <w:szCs w:val="20"/>
        </w:rPr>
        <w:tab/>
      </w:r>
      <w:r w:rsidRPr="001550AE">
        <w:rPr>
          <w:rFonts w:ascii="Arial" w:eastAsia="Calibri" w:hAnsi="Arial" w:cs="Arial"/>
          <w:bCs/>
          <w:iCs/>
          <w:sz w:val="20"/>
          <w:szCs w:val="20"/>
        </w:rPr>
        <w:tab/>
        <w:t xml:space="preserve">LHS PTA </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Cs/>
          <w:iCs/>
          <w:sz w:val="20"/>
          <w:szCs w:val="20"/>
        </w:rPr>
        <w:tab/>
        <w:t>50/50</w:t>
      </w:r>
      <w:r w:rsidRPr="001550AE">
        <w:rPr>
          <w:rFonts w:ascii="Arial" w:eastAsia="Calibri" w:hAnsi="Arial" w:cs="Arial"/>
          <w:bCs/>
          <w:iCs/>
          <w:sz w:val="20"/>
          <w:szCs w:val="20"/>
        </w:rPr>
        <w:tab/>
      </w:r>
      <w:r w:rsidRPr="001550AE">
        <w:rPr>
          <w:rFonts w:ascii="Arial" w:eastAsia="Calibri" w:hAnsi="Arial" w:cs="Arial"/>
          <w:bCs/>
          <w:iCs/>
          <w:sz w:val="20"/>
          <w:szCs w:val="20"/>
        </w:rPr>
        <w:tab/>
        <w:t>$20.00</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RA-1504 </w:t>
      </w:r>
      <w:r w:rsidRPr="001550AE">
        <w:rPr>
          <w:rFonts w:ascii="Arial" w:eastAsia="Calibri" w:hAnsi="Arial" w:cs="Arial"/>
          <w:bCs/>
          <w:iCs/>
          <w:sz w:val="20"/>
          <w:szCs w:val="20"/>
        </w:rPr>
        <w:tab/>
      </w:r>
      <w:r w:rsidRPr="001550AE">
        <w:rPr>
          <w:rFonts w:ascii="Arial" w:eastAsia="Calibri" w:hAnsi="Arial" w:cs="Arial"/>
          <w:bCs/>
          <w:iCs/>
          <w:sz w:val="20"/>
          <w:szCs w:val="20"/>
        </w:rPr>
        <w:tab/>
        <w:t xml:space="preserve">LHS PTA </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Cs/>
          <w:iCs/>
          <w:sz w:val="20"/>
          <w:szCs w:val="20"/>
        </w:rPr>
        <w:tab/>
        <w:t xml:space="preserve">Tricky Tray </w:t>
      </w:r>
      <w:r w:rsidRPr="001550AE">
        <w:rPr>
          <w:rFonts w:ascii="Arial" w:eastAsia="Calibri" w:hAnsi="Arial" w:cs="Arial"/>
          <w:bCs/>
          <w:iCs/>
          <w:sz w:val="20"/>
          <w:szCs w:val="20"/>
        </w:rPr>
        <w:tab/>
        <w:t>$20.00</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RA-1505 </w:t>
      </w:r>
      <w:r w:rsidRPr="001550AE">
        <w:rPr>
          <w:rFonts w:ascii="Arial" w:eastAsia="Calibri" w:hAnsi="Arial" w:cs="Arial"/>
          <w:bCs/>
          <w:iCs/>
          <w:sz w:val="20"/>
          <w:szCs w:val="20"/>
        </w:rPr>
        <w:tab/>
      </w:r>
      <w:r w:rsidRPr="001550AE">
        <w:rPr>
          <w:rFonts w:ascii="Arial" w:eastAsia="Calibri" w:hAnsi="Arial" w:cs="Arial"/>
          <w:bCs/>
          <w:iCs/>
          <w:sz w:val="20"/>
          <w:szCs w:val="20"/>
        </w:rPr>
        <w:tab/>
        <w:t xml:space="preserve">FOLAS </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Cs/>
          <w:iCs/>
          <w:sz w:val="20"/>
          <w:szCs w:val="20"/>
        </w:rPr>
        <w:tab/>
      </w:r>
      <w:r>
        <w:rPr>
          <w:rFonts w:ascii="Arial" w:eastAsia="Calibri" w:hAnsi="Arial" w:cs="Arial"/>
          <w:bCs/>
          <w:iCs/>
          <w:sz w:val="20"/>
          <w:szCs w:val="20"/>
        </w:rPr>
        <w:tab/>
      </w:r>
      <w:r w:rsidRPr="001550AE">
        <w:rPr>
          <w:rFonts w:ascii="Arial" w:eastAsia="Calibri" w:hAnsi="Arial" w:cs="Arial"/>
          <w:bCs/>
          <w:iCs/>
          <w:sz w:val="20"/>
          <w:szCs w:val="20"/>
        </w:rPr>
        <w:t>50/50</w:t>
      </w:r>
      <w:r w:rsidRPr="001550AE">
        <w:rPr>
          <w:rFonts w:ascii="Arial" w:eastAsia="Calibri" w:hAnsi="Arial" w:cs="Arial"/>
          <w:bCs/>
          <w:iCs/>
          <w:sz w:val="20"/>
          <w:szCs w:val="20"/>
        </w:rPr>
        <w:tab/>
      </w:r>
      <w:r w:rsidRPr="001550AE">
        <w:rPr>
          <w:rFonts w:ascii="Arial" w:eastAsia="Calibri" w:hAnsi="Arial" w:cs="Arial"/>
          <w:bCs/>
          <w:iCs/>
          <w:sz w:val="20"/>
          <w:szCs w:val="20"/>
        </w:rPr>
        <w:tab/>
        <w:t>$20.00</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RA-1506 </w:t>
      </w:r>
      <w:r w:rsidRPr="001550AE">
        <w:rPr>
          <w:rFonts w:ascii="Arial" w:eastAsia="Calibri" w:hAnsi="Arial" w:cs="Arial"/>
          <w:bCs/>
          <w:iCs/>
          <w:sz w:val="20"/>
          <w:szCs w:val="20"/>
        </w:rPr>
        <w:tab/>
      </w:r>
      <w:r w:rsidRPr="001550AE">
        <w:rPr>
          <w:rFonts w:ascii="Arial" w:eastAsia="Calibri" w:hAnsi="Arial" w:cs="Arial"/>
          <w:bCs/>
          <w:iCs/>
          <w:sz w:val="20"/>
          <w:szCs w:val="20"/>
        </w:rPr>
        <w:tab/>
        <w:t xml:space="preserve">FOLAS </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Cs/>
          <w:iCs/>
          <w:sz w:val="20"/>
          <w:szCs w:val="20"/>
        </w:rPr>
        <w:tab/>
      </w:r>
      <w:r>
        <w:rPr>
          <w:rFonts w:ascii="Arial" w:eastAsia="Calibri" w:hAnsi="Arial" w:cs="Arial"/>
          <w:bCs/>
          <w:iCs/>
          <w:sz w:val="20"/>
          <w:szCs w:val="20"/>
        </w:rPr>
        <w:tab/>
      </w:r>
      <w:r w:rsidRPr="001550AE">
        <w:rPr>
          <w:rFonts w:ascii="Arial" w:eastAsia="Calibri" w:hAnsi="Arial" w:cs="Arial"/>
          <w:bCs/>
          <w:iCs/>
          <w:sz w:val="20"/>
          <w:szCs w:val="20"/>
        </w:rPr>
        <w:t xml:space="preserve">Tricky Tray </w:t>
      </w:r>
      <w:r w:rsidRPr="001550AE">
        <w:rPr>
          <w:rFonts w:ascii="Arial" w:eastAsia="Calibri" w:hAnsi="Arial" w:cs="Arial"/>
          <w:bCs/>
          <w:iCs/>
          <w:sz w:val="20"/>
          <w:szCs w:val="20"/>
        </w:rPr>
        <w:tab/>
        <w:t>$20.00</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RA-1507 </w:t>
      </w:r>
      <w:r w:rsidRPr="001550AE">
        <w:rPr>
          <w:rFonts w:ascii="Arial" w:eastAsia="Calibri" w:hAnsi="Arial" w:cs="Arial"/>
          <w:bCs/>
          <w:iCs/>
          <w:sz w:val="20"/>
          <w:szCs w:val="20"/>
        </w:rPr>
        <w:tab/>
      </w:r>
      <w:r w:rsidRPr="001550AE">
        <w:rPr>
          <w:rFonts w:ascii="Arial" w:eastAsia="Calibri" w:hAnsi="Arial" w:cs="Arial"/>
          <w:bCs/>
          <w:iCs/>
          <w:sz w:val="20"/>
          <w:szCs w:val="20"/>
        </w:rPr>
        <w:tab/>
        <w:t xml:space="preserve">School #9 PTA </w:t>
      </w:r>
      <w:r w:rsidRPr="001550AE">
        <w:rPr>
          <w:rFonts w:ascii="Arial" w:eastAsia="Calibri" w:hAnsi="Arial" w:cs="Arial"/>
          <w:bCs/>
          <w:iCs/>
          <w:sz w:val="20"/>
          <w:szCs w:val="20"/>
        </w:rPr>
        <w:tab/>
      </w:r>
      <w:r w:rsidRPr="001550AE">
        <w:rPr>
          <w:rFonts w:ascii="Arial" w:eastAsia="Calibri" w:hAnsi="Arial" w:cs="Arial"/>
          <w:bCs/>
          <w:iCs/>
          <w:sz w:val="20"/>
          <w:szCs w:val="20"/>
        </w:rPr>
        <w:tab/>
      </w:r>
      <w:r>
        <w:rPr>
          <w:rFonts w:ascii="Arial" w:eastAsia="Calibri" w:hAnsi="Arial" w:cs="Arial"/>
          <w:bCs/>
          <w:iCs/>
          <w:sz w:val="20"/>
          <w:szCs w:val="20"/>
        </w:rPr>
        <w:tab/>
      </w:r>
      <w:r w:rsidRPr="001550AE">
        <w:rPr>
          <w:rFonts w:ascii="Arial" w:eastAsia="Calibri" w:hAnsi="Arial" w:cs="Arial"/>
          <w:bCs/>
          <w:iCs/>
          <w:sz w:val="20"/>
          <w:szCs w:val="20"/>
        </w:rPr>
        <w:t>50/50</w:t>
      </w:r>
      <w:r w:rsidRPr="001550AE">
        <w:rPr>
          <w:rFonts w:ascii="Arial" w:eastAsia="Calibri" w:hAnsi="Arial" w:cs="Arial"/>
          <w:bCs/>
          <w:iCs/>
          <w:sz w:val="20"/>
          <w:szCs w:val="20"/>
        </w:rPr>
        <w:tab/>
      </w:r>
      <w:r w:rsidRPr="001550AE">
        <w:rPr>
          <w:rFonts w:ascii="Arial" w:eastAsia="Calibri" w:hAnsi="Arial" w:cs="Arial"/>
          <w:bCs/>
          <w:iCs/>
          <w:sz w:val="20"/>
          <w:szCs w:val="20"/>
        </w:rPr>
        <w:tab/>
        <w:t>$20.00</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RA-1508 </w:t>
      </w:r>
      <w:r w:rsidRPr="001550AE">
        <w:rPr>
          <w:rFonts w:ascii="Arial" w:eastAsia="Calibri" w:hAnsi="Arial" w:cs="Arial"/>
          <w:bCs/>
          <w:iCs/>
          <w:sz w:val="20"/>
          <w:szCs w:val="20"/>
        </w:rPr>
        <w:tab/>
      </w:r>
      <w:r w:rsidRPr="001550AE">
        <w:rPr>
          <w:rFonts w:ascii="Arial" w:eastAsia="Calibri" w:hAnsi="Arial" w:cs="Arial"/>
          <w:bCs/>
          <w:iCs/>
          <w:sz w:val="20"/>
          <w:szCs w:val="20"/>
        </w:rPr>
        <w:tab/>
        <w:t xml:space="preserve">LHS NJROTC </w:t>
      </w:r>
      <w:r w:rsidRPr="001550AE">
        <w:rPr>
          <w:rFonts w:ascii="Arial" w:eastAsia="Calibri" w:hAnsi="Arial" w:cs="Arial"/>
          <w:bCs/>
          <w:iCs/>
          <w:sz w:val="20"/>
          <w:szCs w:val="20"/>
        </w:rPr>
        <w:tab/>
      </w:r>
      <w:r w:rsidRPr="001550AE">
        <w:rPr>
          <w:rFonts w:ascii="Arial" w:eastAsia="Calibri" w:hAnsi="Arial" w:cs="Arial"/>
          <w:bCs/>
          <w:iCs/>
          <w:sz w:val="20"/>
          <w:szCs w:val="20"/>
        </w:rPr>
        <w:tab/>
      </w:r>
      <w:r>
        <w:rPr>
          <w:rFonts w:ascii="Arial" w:eastAsia="Calibri" w:hAnsi="Arial" w:cs="Arial"/>
          <w:bCs/>
          <w:iCs/>
          <w:sz w:val="20"/>
          <w:szCs w:val="20"/>
        </w:rPr>
        <w:tab/>
      </w:r>
      <w:r w:rsidRPr="001550AE">
        <w:rPr>
          <w:rFonts w:ascii="Arial" w:eastAsia="Calibri" w:hAnsi="Arial" w:cs="Arial"/>
          <w:bCs/>
          <w:iCs/>
          <w:sz w:val="20"/>
          <w:szCs w:val="20"/>
        </w:rPr>
        <w:t xml:space="preserve">50/50 </w:t>
      </w:r>
      <w:r w:rsidRPr="001550AE">
        <w:rPr>
          <w:rFonts w:ascii="Arial" w:eastAsia="Calibri" w:hAnsi="Arial" w:cs="Arial"/>
          <w:bCs/>
          <w:iCs/>
          <w:sz w:val="20"/>
          <w:szCs w:val="20"/>
        </w:rPr>
        <w:tab/>
      </w:r>
      <w:r w:rsidRPr="001550AE">
        <w:rPr>
          <w:rFonts w:ascii="Arial" w:eastAsia="Calibri" w:hAnsi="Arial" w:cs="Arial"/>
          <w:bCs/>
          <w:iCs/>
          <w:sz w:val="20"/>
          <w:szCs w:val="20"/>
        </w:rPr>
        <w:tab/>
        <w:t>$20.00</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RA-1509 </w:t>
      </w:r>
      <w:r w:rsidRPr="001550AE">
        <w:rPr>
          <w:rFonts w:ascii="Arial" w:eastAsia="Calibri" w:hAnsi="Arial" w:cs="Arial"/>
          <w:bCs/>
          <w:iCs/>
          <w:sz w:val="20"/>
          <w:szCs w:val="20"/>
        </w:rPr>
        <w:tab/>
      </w:r>
      <w:r w:rsidRPr="001550AE">
        <w:rPr>
          <w:rFonts w:ascii="Arial" w:eastAsia="Calibri" w:hAnsi="Arial" w:cs="Arial"/>
          <w:bCs/>
          <w:iCs/>
          <w:sz w:val="20"/>
          <w:szCs w:val="20"/>
        </w:rPr>
        <w:tab/>
        <w:t xml:space="preserve">Vietnam Veterans </w:t>
      </w:r>
      <w:r w:rsidRPr="001550AE">
        <w:rPr>
          <w:rFonts w:ascii="Arial" w:eastAsia="Calibri" w:hAnsi="Arial" w:cs="Arial"/>
          <w:bCs/>
          <w:iCs/>
          <w:sz w:val="20"/>
          <w:szCs w:val="20"/>
        </w:rPr>
        <w:tab/>
      </w:r>
      <w:r w:rsidRPr="001550AE">
        <w:rPr>
          <w:rFonts w:ascii="Arial" w:eastAsia="Calibri" w:hAnsi="Arial" w:cs="Arial"/>
          <w:bCs/>
          <w:iCs/>
          <w:sz w:val="20"/>
          <w:szCs w:val="20"/>
        </w:rPr>
        <w:tab/>
        <w:t>50/50</w:t>
      </w:r>
      <w:r w:rsidRPr="001550AE">
        <w:rPr>
          <w:rFonts w:ascii="Arial" w:eastAsia="Calibri" w:hAnsi="Arial" w:cs="Arial"/>
          <w:bCs/>
          <w:iCs/>
          <w:sz w:val="20"/>
          <w:szCs w:val="20"/>
        </w:rPr>
        <w:tab/>
      </w:r>
      <w:r w:rsidRPr="001550AE">
        <w:rPr>
          <w:rFonts w:ascii="Arial" w:eastAsia="Calibri" w:hAnsi="Arial" w:cs="Arial"/>
          <w:bCs/>
          <w:iCs/>
          <w:sz w:val="20"/>
          <w:szCs w:val="20"/>
        </w:rPr>
        <w:tab/>
        <w:t>$20.00</w:t>
      </w:r>
    </w:p>
    <w:p w:rsidR="001550AE" w:rsidRPr="001550AE" w:rsidRDefault="001550AE" w:rsidP="001550AE">
      <w:pPr>
        <w:spacing w:line="259" w:lineRule="auto"/>
        <w:ind w:left="720"/>
        <w:contextualSpacing/>
        <w:rPr>
          <w:rFonts w:ascii="Arial" w:eastAsia="Calibri" w:hAnsi="Arial" w:cs="Arial"/>
          <w:bCs/>
          <w:iCs/>
          <w:sz w:val="20"/>
          <w:szCs w:val="20"/>
        </w:rPr>
      </w:pPr>
    </w:p>
    <w:p w:rsidR="001550AE" w:rsidRPr="001550AE" w:rsidRDefault="001550AE" w:rsidP="001550AE">
      <w:pPr>
        <w:spacing w:line="259" w:lineRule="auto"/>
        <w:ind w:left="720" w:hanging="720"/>
        <w:contextualSpacing/>
        <w:rPr>
          <w:rFonts w:ascii="Arial" w:eastAsia="Calibri" w:hAnsi="Arial" w:cs="Arial"/>
          <w:b/>
          <w:bCs/>
          <w:iCs/>
          <w:sz w:val="20"/>
          <w:szCs w:val="20"/>
        </w:rPr>
      </w:pPr>
      <w:r w:rsidRPr="001550AE">
        <w:rPr>
          <w:rFonts w:ascii="Arial" w:eastAsia="Calibri" w:hAnsi="Arial" w:cs="Arial"/>
          <w:b/>
          <w:bCs/>
          <w:iCs/>
          <w:sz w:val="20"/>
          <w:szCs w:val="20"/>
        </w:rPr>
        <w:t xml:space="preserve">(***) </w:t>
      </w:r>
      <w:r w:rsidRPr="001550AE">
        <w:rPr>
          <w:rFonts w:ascii="Arial" w:eastAsia="Calibri" w:hAnsi="Arial" w:cs="Arial"/>
          <w:b/>
          <w:bCs/>
          <w:iCs/>
          <w:sz w:val="20"/>
          <w:szCs w:val="20"/>
        </w:rPr>
        <w:tab/>
        <w:t>MUNICIPAL TREASURER:</w:t>
      </w:r>
    </w:p>
    <w:p w:rsidR="001550AE" w:rsidRPr="001550AE" w:rsidRDefault="001550AE" w:rsidP="001550AE">
      <w:pPr>
        <w:numPr>
          <w:ilvl w:val="0"/>
          <w:numId w:val="1"/>
        </w:numPr>
        <w:spacing w:line="259" w:lineRule="auto"/>
        <w:ind w:hanging="720"/>
        <w:contextualSpacing/>
        <w:rPr>
          <w:rFonts w:ascii="Arial" w:eastAsia="Calibri" w:hAnsi="Arial" w:cs="Arial"/>
          <w:b/>
          <w:bCs/>
          <w:iCs/>
          <w:sz w:val="20"/>
          <w:szCs w:val="20"/>
        </w:rPr>
      </w:pPr>
      <w:r w:rsidRPr="001550AE">
        <w:rPr>
          <w:rFonts w:ascii="Arial" w:eastAsia="Calibri" w:hAnsi="Arial" w:cs="Arial"/>
          <w:bCs/>
          <w:iCs/>
          <w:sz w:val="20"/>
          <w:szCs w:val="20"/>
        </w:rPr>
        <w:t xml:space="preserve">Requesting approval to issue a refund to </w:t>
      </w:r>
      <w:proofErr w:type="spellStart"/>
      <w:r w:rsidRPr="001550AE">
        <w:rPr>
          <w:rFonts w:ascii="Arial" w:eastAsia="Calibri" w:hAnsi="Arial" w:cs="Arial"/>
          <w:bCs/>
          <w:iCs/>
          <w:sz w:val="20"/>
          <w:szCs w:val="20"/>
        </w:rPr>
        <w:t>Teamcare</w:t>
      </w:r>
      <w:proofErr w:type="spellEnd"/>
      <w:r w:rsidRPr="001550AE">
        <w:rPr>
          <w:rFonts w:ascii="Arial" w:eastAsia="Calibri" w:hAnsi="Arial" w:cs="Arial"/>
          <w:bCs/>
          <w:iCs/>
          <w:sz w:val="20"/>
          <w:szCs w:val="20"/>
        </w:rPr>
        <w:t xml:space="preserve"> in the amount of $649.70 for ambulance services that were provided on December 13, 2014.  Payable to </w:t>
      </w:r>
      <w:proofErr w:type="spellStart"/>
      <w:r w:rsidRPr="001550AE">
        <w:rPr>
          <w:rFonts w:ascii="Arial" w:eastAsia="Calibri" w:hAnsi="Arial" w:cs="Arial"/>
          <w:bCs/>
          <w:iCs/>
          <w:sz w:val="20"/>
          <w:szCs w:val="20"/>
        </w:rPr>
        <w:t>Teamcare</w:t>
      </w:r>
      <w:proofErr w:type="spellEnd"/>
      <w:r w:rsidRPr="001550AE">
        <w:rPr>
          <w:rFonts w:ascii="Arial" w:eastAsia="Calibri" w:hAnsi="Arial" w:cs="Arial"/>
          <w:bCs/>
          <w:iCs/>
          <w:sz w:val="20"/>
          <w:szCs w:val="20"/>
        </w:rPr>
        <w:t xml:space="preserve">, PO Box 5126, Des Plains, IL 60017-5126. </w:t>
      </w:r>
    </w:p>
    <w:p w:rsidR="001550AE" w:rsidRPr="001550AE" w:rsidRDefault="001550AE" w:rsidP="001550AE">
      <w:pPr>
        <w:spacing w:line="259" w:lineRule="auto"/>
        <w:ind w:left="720"/>
        <w:contextualSpacing/>
        <w:rPr>
          <w:rFonts w:ascii="Arial" w:eastAsia="Calibri" w:hAnsi="Arial" w:cs="Arial"/>
          <w:bCs/>
          <w:iCs/>
          <w:sz w:val="20"/>
          <w:szCs w:val="20"/>
        </w:rPr>
      </w:pPr>
    </w:p>
    <w:p w:rsidR="001550AE" w:rsidRPr="001550AE" w:rsidRDefault="001550AE" w:rsidP="001550AE">
      <w:pPr>
        <w:spacing w:line="259" w:lineRule="auto"/>
        <w:ind w:left="720"/>
        <w:rPr>
          <w:rFonts w:ascii="Arial" w:eastAsiaTheme="minorHAnsi" w:hAnsi="Arial" w:cs="Arial"/>
          <w:b/>
          <w:bCs/>
          <w:iCs/>
          <w:sz w:val="20"/>
          <w:szCs w:val="20"/>
        </w:rPr>
      </w:pPr>
      <w:r w:rsidRPr="001550AE">
        <w:rPr>
          <w:rFonts w:ascii="Arial" w:eastAsiaTheme="minorHAnsi" w:hAnsi="Arial" w:cs="Arial"/>
          <w:bCs/>
          <w:iCs/>
          <w:sz w:val="20"/>
          <w:szCs w:val="20"/>
        </w:rPr>
        <w:t xml:space="preserve">Requesting approval to issue a refund to UHC Community Plan in the amount of $65.50 for ambulance services that were provided on November 15, 2013.  Payable to UHC Community Plan, Box 31364, Salt Lake City, UT 84131. </w:t>
      </w:r>
    </w:p>
    <w:p w:rsidR="001550AE" w:rsidRPr="001550AE" w:rsidRDefault="001550AE" w:rsidP="001550AE">
      <w:pPr>
        <w:spacing w:line="259" w:lineRule="auto"/>
        <w:ind w:left="720"/>
        <w:contextualSpacing/>
        <w:rPr>
          <w:rFonts w:ascii="Arial" w:eastAsia="Calibri" w:hAnsi="Arial" w:cs="Arial"/>
          <w:b/>
          <w:bCs/>
          <w:iCs/>
          <w:sz w:val="20"/>
          <w:szCs w:val="20"/>
        </w:rPr>
      </w:pPr>
      <w:r w:rsidRPr="001550AE">
        <w:rPr>
          <w:rFonts w:ascii="Arial" w:eastAsia="Calibri" w:hAnsi="Arial" w:cs="Arial"/>
          <w:bCs/>
          <w:iCs/>
          <w:sz w:val="20"/>
          <w:szCs w:val="20"/>
        </w:rPr>
        <w:t xml:space="preserve"> </w:t>
      </w:r>
    </w:p>
    <w:p w:rsidR="001550AE" w:rsidRPr="001550AE" w:rsidRDefault="001550AE" w:rsidP="001550AE">
      <w:pPr>
        <w:spacing w:line="259" w:lineRule="auto"/>
        <w:rPr>
          <w:rFonts w:ascii="Arial" w:eastAsiaTheme="minorHAnsi" w:hAnsi="Arial" w:cs="Arial"/>
          <w:b/>
          <w:bCs/>
          <w:iCs/>
          <w:sz w:val="20"/>
          <w:szCs w:val="20"/>
        </w:rPr>
      </w:pPr>
      <w:r w:rsidRPr="001550AE">
        <w:rPr>
          <w:rFonts w:ascii="Arial" w:eastAsiaTheme="minorHAnsi" w:hAnsi="Arial" w:cs="Arial"/>
          <w:b/>
          <w:bCs/>
          <w:iCs/>
          <w:sz w:val="20"/>
          <w:szCs w:val="20"/>
        </w:rPr>
        <w:t xml:space="preserve">(***) </w:t>
      </w:r>
      <w:r w:rsidRPr="001550AE">
        <w:rPr>
          <w:rFonts w:ascii="Arial" w:eastAsiaTheme="minorHAnsi" w:hAnsi="Arial" w:cs="Arial"/>
          <w:b/>
          <w:bCs/>
          <w:iCs/>
          <w:sz w:val="20"/>
          <w:szCs w:val="20"/>
        </w:rPr>
        <w:tab/>
        <w:t>BOARD OF HEALTH:</w:t>
      </w:r>
    </w:p>
    <w:p w:rsidR="001550AE" w:rsidRPr="001550AE" w:rsidRDefault="001550AE" w:rsidP="001550AE">
      <w:pPr>
        <w:numPr>
          <w:ilvl w:val="0"/>
          <w:numId w:val="1"/>
        </w:numPr>
        <w:spacing w:line="259" w:lineRule="auto"/>
        <w:ind w:hanging="720"/>
        <w:contextualSpacing/>
        <w:rPr>
          <w:rFonts w:ascii="Arial" w:eastAsia="Calibri" w:hAnsi="Arial" w:cs="Arial"/>
          <w:b/>
          <w:bCs/>
          <w:iCs/>
          <w:sz w:val="20"/>
          <w:szCs w:val="20"/>
        </w:rPr>
      </w:pPr>
      <w:r w:rsidRPr="001550AE">
        <w:rPr>
          <w:rFonts w:ascii="Arial" w:eastAsia="Calibri" w:hAnsi="Arial" w:cs="Arial"/>
          <w:bCs/>
          <w:iCs/>
          <w:sz w:val="20"/>
          <w:szCs w:val="20"/>
        </w:rPr>
        <w:t>Advising the forty-six (46) Certificates of Occupancy were issued during the month of February, 2016.</w:t>
      </w:r>
    </w:p>
    <w:p w:rsidR="001550AE" w:rsidRPr="001550AE" w:rsidRDefault="001550AE" w:rsidP="001550AE">
      <w:pPr>
        <w:spacing w:line="259" w:lineRule="auto"/>
        <w:rPr>
          <w:rFonts w:ascii="Arial" w:eastAsiaTheme="minorHAnsi" w:hAnsi="Arial" w:cs="Arial"/>
          <w:b/>
          <w:bCs/>
          <w:iCs/>
          <w:sz w:val="20"/>
          <w:szCs w:val="20"/>
        </w:rPr>
      </w:pPr>
    </w:p>
    <w:p w:rsidR="001550AE" w:rsidRPr="001550AE" w:rsidRDefault="001550AE" w:rsidP="001550AE">
      <w:pPr>
        <w:spacing w:line="259" w:lineRule="auto"/>
        <w:rPr>
          <w:rFonts w:ascii="Arial" w:eastAsiaTheme="minorHAnsi" w:hAnsi="Arial" w:cs="Arial"/>
          <w:b/>
          <w:bCs/>
          <w:iCs/>
          <w:sz w:val="20"/>
          <w:szCs w:val="20"/>
        </w:rPr>
      </w:pPr>
      <w:r w:rsidRPr="001550AE">
        <w:rPr>
          <w:rFonts w:ascii="Arial" w:eastAsiaTheme="minorHAnsi" w:hAnsi="Arial" w:cs="Arial"/>
          <w:b/>
          <w:bCs/>
          <w:iCs/>
          <w:sz w:val="20"/>
          <w:szCs w:val="20"/>
        </w:rPr>
        <w:t xml:space="preserve">(***) </w:t>
      </w:r>
      <w:r w:rsidRPr="001550AE">
        <w:rPr>
          <w:rFonts w:ascii="Arial" w:eastAsiaTheme="minorHAnsi" w:hAnsi="Arial" w:cs="Arial"/>
          <w:b/>
          <w:bCs/>
          <w:iCs/>
          <w:sz w:val="20"/>
          <w:szCs w:val="20"/>
        </w:rPr>
        <w:tab/>
        <w:t>MAYOR ARMSTEAD:</w:t>
      </w:r>
    </w:p>
    <w:p w:rsidR="001550AE" w:rsidRPr="001550AE" w:rsidRDefault="001550AE" w:rsidP="001550AE">
      <w:pPr>
        <w:numPr>
          <w:ilvl w:val="0"/>
          <w:numId w:val="1"/>
        </w:numPr>
        <w:spacing w:line="259" w:lineRule="auto"/>
        <w:ind w:hanging="720"/>
        <w:contextualSpacing/>
        <w:rPr>
          <w:rFonts w:ascii="Arial" w:eastAsia="Calibri" w:hAnsi="Arial" w:cs="Arial"/>
          <w:b/>
          <w:bCs/>
          <w:iCs/>
          <w:sz w:val="20"/>
          <w:szCs w:val="20"/>
        </w:rPr>
      </w:pPr>
      <w:r w:rsidRPr="001550AE">
        <w:rPr>
          <w:rFonts w:ascii="Arial" w:eastAsia="Calibri" w:hAnsi="Arial" w:cs="Arial"/>
          <w:bCs/>
          <w:iCs/>
          <w:sz w:val="20"/>
          <w:szCs w:val="20"/>
        </w:rPr>
        <w:t>Advising that he is appointing the following individual to the Environmental Commission:</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Ron </w:t>
      </w:r>
      <w:proofErr w:type="spellStart"/>
      <w:r w:rsidRPr="001550AE">
        <w:rPr>
          <w:rFonts w:ascii="Arial" w:eastAsia="Calibri" w:hAnsi="Arial" w:cs="Arial"/>
          <w:bCs/>
          <w:iCs/>
          <w:sz w:val="20"/>
          <w:szCs w:val="20"/>
        </w:rPr>
        <w:t>Damerau</w:t>
      </w:r>
      <w:proofErr w:type="spellEnd"/>
      <w:r w:rsidRPr="001550AE">
        <w:rPr>
          <w:rFonts w:ascii="Arial" w:eastAsia="Calibri" w:hAnsi="Arial" w:cs="Arial"/>
          <w:bCs/>
          <w:iCs/>
          <w:sz w:val="20"/>
          <w:szCs w:val="20"/>
        </w:rPr>
        <w:t>, as an alternate member beginning April 1, 2016 and terminating March 31, 2018.</w:t>
      </w:r>
    </w:p>
    <w:p w:rsidR="001550AE" w:rsidRPr="001550AE" w:rsidRDefault="001550AE" w:rsidP="001550AE">
      <w:pPr>
        <w:spacing w:line="259" w:lineRule="auto"/>
        <w:ind w:left="720"/>
        <w:contextualSpacing/>
        <w:rPr>
          <w:rFonts w:ascii="Arial" w:eastAsia="Calibri" w:hAnsi="Arial" w:cs="Arial"/>
          <w:bCs/>
          <w:iCs/>
          <w:sz w:val="20"/>
          <w:szCs w:val="20"/>
        </w:rPr>
      </w:pPr>
    </w:p>
    <w:p w:rsidR="001550AE" w:rsidRPr="001550AE" w:rsidRDefault="001550AE" w:rsidP="001550AE">
      <w:pPr>
        <w:spacing w:line="259" w:lineRule="auto"/>
        <w:ind w:left="720" w:hanging="720"/>
        <w:contextualSpacing/>
        <w:rPr>
          <w:rFonts w:ascii="Arial" w:eastAsia="Calibri" w:hAnsi="Arial" w:cs="Arial"/>
          <w:b/>
          <w:bCs/>
          <w:iCs/>
          <w:sz w:val="20"/>
          <w:szCs w:val="20"/>
        </w:rPr>
      </w:pPr>
      <w:r w:rsidRPr="001550AE">
        <w:rPr>
          <w:rFonts w:ascii="Arial" w:eastAsia="Calibri" w:hAnsi="Arial" w:cs="Arial"/>
          <w:b/>
          <w:bCs/>
          <w:iCs/>
          <w:sz w:val="20"/>
          <w:szCs w:val="20"/>
        </w:rPr>
        <w:t>(***)</w:t>
      </w:r>
      <w:r w:rsidRPr="001550AE">
        <w:rPr>
          <w:rFonts w:ascii="Arial" w:eastAsia="Calibri" w:hAnsi="Arial" w:cs="Arial"/>
          <w:b/>
          <w:bCs/>
          <w:iCs/>
          <w:sz w:val="20"/>
          <w:szCs w:val="20"/>
        </w:rPr>
        <w:tab/>
        <w:t xml:space="preserve">MUNICIPAL TREASURER: </w:t>
      </w:r>
    </w:p>
    <w:p w:rsidR="001550AE" w:rsidRPr="001550AE" w:rsidRDefault="001550AE" w:rsidP="001550AE">
      <w:pPr>
        <w:numPr>
          <w:ilvl w:val="0"/>
          <w:numId w:val="1"/>
        </w:numPr>
        <w:spacing w:line="259" w:lineRule="auto"/>
        <w:ind w:hanging="720"/>
        <w:contextualSpacing/>
        <w:rPr>
          <w:rFonts w:ascii="Arial" w:eastAsia="Calibri" w:hAnsi="Arial" w:cs="Arial"/>
          <w:b/>
          <w:bCs/>
          <w:iCs/>
          <w:sz w:val="20"/>
          <w:szCs w:val="20"/>
        </w:rPr>
      </w:pPr>
      <w:r w:rsidRPr="001550AE">
        <w:rPr>
          <w:rFonts w:ascii="Arial" w:eastAsia="Calibri" w:hAnsi="Arial" w:cs="Arial"/>
          <w:bCs/>
          <w:iCs/>
          <w:sz w:val="20"/>
          <w:szCs w:val="20"/>
        </w:rPr>
        <w:t>Advising that the following City of Linden employees have filed for retirement:</w:t>
      </w:r>
    </w:p>
    <w:p w:rsidR="001550AE" w:rsidRPr="001550AE" w:rsidRDefault="001550AE" w:rsidP="001550AE">
      <w:pPr>
        <w:spacing w:line="259" w:lineRule="auto"/>
        <w:ind w:left="720"/>
        <w:contextualSpacing/>
        <w:rPr>
          <w:rFonts w:ascii="Arial" w:eastAsia="Calibri" w:hAnsi="Arial" w:cs="Arial"/>
          <w:b/>
          <w:bCs/>
          <w:iCs/>
          <w:sz w:val="20"/>
          <w:szCs w:val="20"/>
          <w:u w:val="single"/>
        </w:rPr>
      </w:pPr>
      <w:r w:rsidRPr="001550AE">
        <w:rPr>
          <w:rFonts w:ascii="Arial" w:eastAsia="Calibri" w:hAnsi="Arial" w:cs="Arial"/>
          <w:b/>
          <w:bCs/>
          <w:iCs/>
          <w:sz w:val="20"/>
          <w:szCs w:val="20"/>
          <w:u w:val="single"/>
        </w:rPr>
        <w:t>Department</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
          <w:bCs/>
          <w:iCs/>
          <w:sz w:val="20"/>
          <w:szCs w:val="20"/>
          <w:u w:val="single"/>
        </w:rPr>
        <w:t>Employee</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
          <w:bCs/>
          <w:iCs/>
          <w:sz w:val="20"/>
          <w:szCs w:val="20"/>
          <w:u w:val="single"/>
        </w:rPr>
        <w:t>Title</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
          <w:bCs/>
          <w:iCs/>
          <w:sz w:val="20"/>
          <w:szCs w:val="20"/>
          <w:u w:val="single"/>
        </w:rPr>
        <w:t>Date</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DPW </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Cs/>
          <w:iCs/>
          <w:sz w:val="20"/>
          <w:szCs w:val="20"/>
        </w:rPr>
        <w:tab/>
        <w:t xml:space="preserve">Wayne </w:t>
      </w:r>
      <w:proofErr w:type="spellStart"/>
      <w:r w:rsidRPr="001550AE">
        <w:rPr>
          <w:rFonts w:ascii="Arial" w:eastAsia="Calibri" w:hAnsi="Arial" w:cs="Arial"/>
          <w:bCs/>
          <w:iCs/>
          <w:sz w:val="20"/>
          <w:szCs w:val="20"/>
        </w:rPr>
        <w:t>Szuba</w:t>
      </w:r>
      <w:proofErr w:type="spellEnd"/>
      <w:r w:rsidRPr="001550AE">
        <w:rPr>
          <w:rFonts w:ascii="Arial" w:eastAsia="Calibri" w:hAnsi="Arial" w:cs="Arial"/>
          <w:bCs/>
          <w:iCs/>
          <w:sz w:val="20"/>
          <w:szCs w:val="20"/>
        </w:rPr>
        <w:tab/>
      </w:r>
      <w:r w:rsidRPr="001550AE">
        <w:rPr>
          <w:rFonts w:ascii="Arial" w:eastAsia="Calibri" w:hAnsi="Arial" w:cs="Arial"/>
          <w:bCs/>
          <w:iCs/>
          <w:sz w:val="20"/>
          <w:szCs w:val="20"/>
        </w:rPr>
        <w:tab/>
        <w:t xml:space="preserve">Sr. Laborer </w:t>
      </w:r>
      <w:r w:rsidRPr="001550AE">
        <w:rPr>
          <w:rFonts w:ascii="Arial" w:eastAsia="Calibri" w:hAnsi="Arial" w:cs="Arial"/>
          <w:bCs/>
          <w:iCs/>
          <w:sz w:val="20"/>
          <w:szCs w:val="20"/>
        </w:rPr>
        <w:tab/>
      </w:r>
      <w:r w:rsidRPr="001550AE">
        <w:rPr>
          <w:rFonts w:ascii="Arial" w:eastAsia="Calibri" w:hAnsi="Arial" w:cs="Arial"/>
          <w:bCs/>
          <w:iCs/>
          <w:sz w:val="20"/>
          <w:szCs w:val="20"/>
        </w:rPr>
        <w:tab/>
        <w:t>March 1, 2016</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Public Property </w:t>
      </w:r>
      <w:r w:rsidRPr="001550AE">
        <w:rPr>
          <w:rFonts w:ascii="Arial" w:eastAsia="Calibri" w:hAnsi="Arial" w:cs="Arial"/>
          <w:bCs/>
          <w:iCs/>
          <w:sz w:val="20"/>
          <w:szCs w:val="20"/>
        </w:rPr>
        <w:tab/>
      </w:r>
      <w:r>
        <w:rPr>
          <w:rFonts w:ascii="Arial" w:eastAsia="Calibri" w:hAnsi="Arial" w:cs="Arial"/>
          <w:bCs/>
          <w:iCs/>
          <w:sz w:val="20"/>
          <w:szCs w:val="20"/>
        </w:rPr>
        <w:tab/>
      </w:r>
      <w:r w:rsidRPr="001550AE">
        <w:rPr>
          <w:rFonts w:ascii="Arial" w:eastAsia="Calibri" w:hAnsi="Arial" w:cs="Arial"/>
          <w:bCs/>
          <w:iCs/>
          <w:sz w:val="20"/>
          <w:szCs w:val="20"/>
        </w:rPr>
        <w:t xml:space="preserve">Joseph Luciano </w:t>
      </w:r>
      <w:r w:rsidRPr="001550AE">
        <w:rPr>
          <w:rFonts w:ascii="Arial" w:eastAsia="Calibri" w:hAnsi="Arial" w:cs="Arial"/>
          <w:bCs/>
          <w:iCs/>
          <w:sz w:val="20"/>
          <w:szCs w:val="20"/>
        </w:rPr>
        <w:tab/>
        <w:t xml:space="preserve">Rec. Supervisor </w:t>
      </w:r>
      <w:r w:rsidRPr="001550AE">
        <w:rPr>
          <w:rFonts w:ascii="Arial" w:eastAsia="Calibri" w:hAnsi="Arial" w:cs="Arial"/>
          <w:bCs/>
          <w:iCs/>
          <w:sz w:val="20"/>
          <w:szCs w:val="20"/>
        </w:rPr>
        <w:tab/>
        <w:t>April 1, 2016</w:t>
      </w:r>
    </w:p>
    <w:p w:rsidR="001550AE" w:rsidRP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Police Department </w:t>
      </w:r>
      <w:r w:rsidRPr="001550AE">
        <w:rPr>
          <w:rFonts w:ascii="Arial" w:eastAsia="Calibri" w:hAnsi="Arial" w:cs="Arial"/>
          <w:bCs/>
          <w:iCs/>
          <w:sz w:val="20"/>
          <w:szCs w:val="20"/>
        </w:rPr>
        <w:tab/>
        <w:t xml:space="preserve">James </w:t>
      </w:r>
      <w:proofErr w:type="spellStart"/>
      <w:r w:rsidRPr="001550AE">
        <w:rPr>
          <w:rFonts w:ascii="Arial" w:eastAsia="Calibri" w:hAnsi="Arial" w:cs="Arial"/>
          <w:bCs/>
          <w:iCs/>
          <w:sz w:val="20"/>
          <w:szCs w:val="20"/>
        </w:rPr>
        <w:t>Maroney</w:t>
      </w:r>
      <w:proofErr w:type="spellEnd"/>
      <w:r w:rsidRPr="001550AE">
        <w:rPr>
          <w:rFonts w:ascii="Arial" w:eastAsia="Calibri" w:hAnsi="Arial" w:cs="Arial"/>
          <w:bCs/>
          <w:iCs/>
          <w:sz w:val="20"/>
          <w:szCs w:val="20"/>
        </w:rPr>
        <w:t xml:space="preserve"> </w:t>
      </w:r>
      <w:r w:rsidRPr="001550AE">
        <w:rPr>
          <w:rFonts w:ascii="Arial" w:eastAsia="Calibri" w:hAnsi="Arial" w:cs="Arial"/>
          <w:bCs/>
          <w:iCs/>
          <w:sz w:val="20"/>
          <w:szCs w:val="20"/>
        </w:rPr>
        <w:tab/>
        <w:t xml:space="preserve">Police Officer </w:t>
      </w:r>
      <w:r w:rsidRPr="001550AE">
        <w:rPr>
          <w:rFonts w:ascii="Arial" w:eastAsia="Calibri" w:hAnsi="Arial" w:cs="Arial"/>
          <w:bCs/>
          <w:iCs/>
          <w:sz w:val="20"/>
          <w:szCs w:val="20"/>
        </w:rPr>
        <w:tab/>
      </w:r>
      <w:r w:rsidRPr="001550AE">
        <w:rPr>
          <w:rFonts w:ascii="Arial" w:eastAsia="Calibri" w:hAnsi="Arial" w:cs="Arial"/>
          <w:bCs/>
          <w:iCs/>
          <w:sz w:val="20"/>
          <w:szCs w:val="20"/>
        </w:rPr>
        <w:tab/>
        <w:t>April 1, 2016</w:t>
      </w:r>
    </w:p>
    <w:p w:rsidR="001550AE" w:rsidRDefault="001550AE" w:rsidP="001550AE">
      <w:pPr>
        <w:spacing w:line="259" w:lineRule="auto"/>
        <w:ind w:left="720"/>
        <w:contextualSpacing/>
        <w:rPr>
          <w:rFonts w:ascii="Arial" w:eastAsia="Calibri" w:hAnsi="Arial" w:cs="Arial"/>
          <w:bCs/>
          <w:iCs/>
          <w:sz w:val="20"/>
          <w:szCs w:val="20"/>
        </w:rPr>
      </w:pPr>
      <w:r w:rsidRPr="001550AE">
        <w:rPr>
          <w:rFonts w:ascii="Arial" w:eastAsia="Calibri" w:hAnsi="Arial" w:cs="Arial"/>
          <w:bCs/>
          <w:iCs/>
          <w:sz w:val="20"/>
          <w:szCs w:val="20"/>
        </w:rPr>
        <w:t xml:space="preserve">DPW </w:t>
      </w:r>
      <w:r w:rsidRPr="001550AE">
        <w:rPr>
          <w:rFonts w:ascii="Arial" w:eastAsia="Calibri" w:hAnsi="Arial" w:cs="Arial"/>
          <w:bCs/>
          <w:iCs/>
          <w:sz w:val="20"/>
          <w:szCs w:val="20"/>
        </w:rPr>
        <w:tab/>
      </w:r>
      <w:r w:rsidRPr="001550AE">
        <w:rPr>
          <w:rFonts w:ascii="Arial" w:eastAsia="Calibri" w:hAnsi="Arial" w:cs="Arial"/>
          <w:bCs/>
          <w:iCs/>
          <w:sz w:val="20"/>
          <w:szCs w:val="20"/>
        </w:rPr>
        <w:tab/>
      </w:r>
      <w:r w:rsidRPr="001550AE">
        <w:rPr>
          <w:rFonts w:ascii="Arial" w:eastAsia="Calibri" w:hAnsi="Arial" w:cs="Arial"/>
          <w:bCs/>
          <w:iCs/>
          <w:sz w:val="20"/>
          <w:szCs w:val="20"/>
        </w:rPr>
        <w:tab/>
        <w:t>Carolyn Bobenchik</w:t>
      </w:r>
      <w:r w:rsidRPr="001550AE">
        <w:rPr>
          <w:rFonts w:ascii="Arial" w:eastAsia="Calibri" w:hAnsi="Arial" w:cs="Arial"/>
          <w:bCs/>
          <w:iCs/>
          <w:sz w:val="20"/>
          <w:szCs w:val="20"/>
        </w:rPr>
        <w:tab/>
        <w:t xml:space="preserve">Supervising Clerk </w:t>
      </w:r>
      <w:r w:rsidRPr="001550AE">
        <w:rPr>
          <w:rFonts w:ascii="Arial" w:eastAsia="Calibri" w:hAnsi="Arial" w:cs="Arial"/>
          <w:bCs/>
          <w:iCs/>
          <w:sz w:val="20"/>
          <w:szCs w:val="20"/>
        </w:rPr>
        <w:tab/>
        <w:t>April 1, 2016</w:t>
      </w:r>
    </w:p>
    <w:p w:rsidR="00B95263" w:rsidRDefault="00B95263" w:rsidP="00B95263">
      <w:pPr>
        <w:spacing w:line="259" w:lineRule="auto"/>
        <w:contextualSpacing/>
        <w:rPr>
          <w:rFonts w:ascii="Arial" w:eastAsia="Calibri" w:hAnsi="Arial" w:cs="Arial"/>
          <w:bCs/>
          <w:iCs/>
          <w:sz w:val="20"/>
          <w:szCs w:val="20"/>
        </w:rPr>
      </w:pPr>
    </w:p>
    <w:p w:rsidR="00B95263" w:rsidRPr="001550AE" w:rsidRDefault="00B95263" w:rsidP="00B95263">
      <w:pPr>
        <w:spacing w:line="259" w:lineRule="auto"/>
        <w:contextualSpacing/>
        <w:rPr>
          <w:rFonts w:ascii="Arial" w:eastAsia="Calibri" w:hAnsi="Arial" w:cs="Arial"/>
          <w:bCs/>
          <w:iCs/>
          <w:sz w:val="20"/>
          <w:szCs w:val="20"/>
        </w:rPr>
      </w:pPr>
      <w:r>
        <w:rPr>
          <w:rFonts w:ascii="Arial" w:eastAsia="Calibri" w:hAnsi="Arial" w:cs="Arial"/>
          <w:bCs/>
          <w:iCs/>
          <w:sz w:val="20"/>
          <w:szCs w:val="20"/>
        </w:rPr>
        <w:t xml:space="preserve">Mr. Brown moved for approval of Consent Items #1 through #6. The motion was seconded by Mr. Brooks and was ordered approved with all in favor with the exception of Mrs. Cosby-Hurling and Mr. Medina who abstained. </w:t>
      </w:r>
    </w:p>
    <w:p w:rsidR="001550AE" w:rsidRPr="001550AE" w:rsidRDefault="001550AE" w:rsidP="001550AE">
      <w:pPr>
        <w:spacing w:line="259" w:lineRule="auto"/>
        <w:ind w:left="720"/>
        <w:contextualSpacing/>
        <w:rPr>
          <w:rFonts w:ascii="Arial" w:eastAsia="Calibri" w:hAnsi="Arial" w:cs="Arial"/>
          <w:bCs/>
          <w:iCs/>
          <w:sz w:val="20"/>
          <w:szCs w:val="20"/>
        </w:rPr>
      </w:pPr>
    </w:p>
    <w:p w:rsidR="001550AE" w:rsidRDefault="00621F7C" w:rsidP="00621F7C">
      <w:pPr>
        <w:jc w:val="center"/>
        <w:rPr>
          <w:rFonts w:ascii="Arial" w:hAnsi="Arial" w:cs="Arial"/>
          <w:b/>
          <w:sz w:val="20"/>
          <w:szCs w:val="20"/>
          <w:u w:val="single"/>
        </w:rPr>
      </w:pPr>
      <w:r>
        <w:rPr>
          <w:rFonts w:ascii="Arial" w:hAnsi="Arial" w:cs="Arial"/>
          <w:b/>
          <w:sz w:val="20"/>
          <w:szCs w:val="20"/>
          <w:u w:val="single"/>
        </w:rPr>
        <w:t>COMMITTEE REPORTS</w:t>
      </w:r>
    </w:p>
    <w:p w:rsidR="00621F7C" w:rsidRDefault="00621F7C"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SECOND WARD</w:t>
      </w:r>
    </w:p>
    <w:p w:rsidR="00FA2565" w:rsidRDefault="00FA2565" w:rsidP="00621F7C">
      <w:pPr>
        <w:ind w:left="720" w:hanging="720"/>
        <w:rPr>
          <w:rFonts w:ascii="Arial" w:hAnsi="Arial" w:cs="Arial"/>
          <w:b/>
          <w:sz w:val="20"/>
          <w:szCs w:val="20"/>
          <w:u w:val="single"/>
        </w:rPr>
      </w:pPr>
    </w:p>
    <w:p w:rsidR="00FA2565" w:rsidRDefault="00FA2565" w:rsidP="00FA2565">
      <w:pPr>
        <w:rPr>
          <w:rFonts w:ascii="Arial" w:hAnsi="Arial" w:cs="Arial"/>
          <w:sz w:val="20"/>
          <w:szCs w:val="20"/>
        </w:rPr>
      </w:pPr>
      <w:r>
        <w:rPr>
          <w:rFonts w:ascii="Arial" w:hAnsi="Arial" w:cs="Arial"/>
          <w:sz w:val="20"/>
          <w:szCs w:val="20"/>
        </w:rPr>
        <w:t xml:space="preserve">Mr. Beyer gave the report of the Construction Code Department for the month of February, 2016. The department issued 101permits, processed 146 certificates and collected $73,110.00 in fees. </w:t>
      </w:r>
    </w:p>
    <w:p w:rsidR="00FA2565" w:rsidRPr="00FA2565" w:rsidRDefault="00FA2565" w:rsidP="00FA2565">
      <w:pPr>
        <w:rPr>
          <w:rFonts w:ascii="Arial" w:hAnsi="Arial" w:cs="Arial"/>
          <w:sz w:val="20"/>
          <w:szCs w:val="20"/>
        </w:rPr>
      </w:pPr>
      <w:r>
        <w:rPr>
          <w:rFonts w:ascii="Arial" w:hAnsi="Arial" w:cs="Arial"/>
          <w:sz w:val="20"/>
          <w:szCs w:val="20"/>
        </w:rPr>
        <w:t xml:space="preserve">Mr. Beyer noted that a few weeks ago there was a car accident on Lumber St. and West Blancke. One of the cars turned over on its roof. He noted that cars doing the speed limit of twenty-five miles per hour, in a residential area, don’t get turned over on their roof. He urged all to obey the speed limits. Mr. Beyer wished the Linden High School Boys basketball team good luck in their Tournament of Champions quarter final game tonight. </w:t>
      </w:r>
    </w:p>
    <w:p w:rsidR="00621F7C" w:rsidRDefault="00621F7C"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THIRD WARD</w:t>
      </w:r>
    </w:p>
    <w:p w:rsidR="00097A79" w:rsidRDefault="00097A79" w:rsidP="00621F7C">
      <w:pPr>
        <w:ind w:left="720" w:hanging="720"/>
        <w:rPr>
          <w:rFonts w:ascii="Arial" w:hAnsi="Arial" w:cs="Arial"/>
          <w:b/>
          <w:sz w:val="20"/>
          <w:szCs w:val="20"/>
          <w:u w:val="single"/>
        </w:rPr>
      </w:pPr>
    </w:p>
    <w:p w:rsidR="00097A79" w:rsidRPr="00097A79" w:rsidRDefault="00097A79" w:rsidP="00097A79">
      <w:pPr>
        <w:rPr>
          <w:rFonts w:ascii="Arial" w:hAnsi="Arial" w:cs="Arial"/>
          <w:sz w:val="20"/>
          <w:szCs w:val="20"/>
        </w:rPr>
      </w:pPr>
      <w:r>
        <w:rPr>
          <w:rFonts w:ascii="Arial" w:hAnsi="Arial" w:cs="Arial"/>
          <w:sz w:val="20"/>
          <w:szCs w:val="20"/>
        </w:rPr>
        <w:t xml:space="preserve">Mr. Brown announced that a four-way stop sign would be put up at E. Curtis and Maple Ave in the Third Ward. The ordinance will be introduced at the April meeting. He announced details of a joint First and Third Ward Easter Egg hunt that would take place this weekend. </w:t>
      </w:r>
    </w:p>
    <w:p w:rsidR="00621F7C" w:rsidRDefault="00621F7C" w:rsidP="00621F7C">
      <w:pPr>
        <w:ind w:left="720" w:hanging="720"/>
        <w:rPr>
          <w:rFonts w:ascii="Arial" w:hAnsi="Arial" w:cs="Arial"/>
          <w:b/>
          <w:sz w:val="20"/>
          <w:szCs w:val="20"/>
          <w:u w:val="single"/>
        </w:rPr>
      </w:pPr>
    </w:p>
    <w:p w:rsidR="006D4606" w:rsidRPr="006C2DF8" w:rsidRDefault="006D4606" w:rsidP="00621F7C">
      <w:pPr>
        <w:ind w:left="720" w:hanging="720"/>
        <w:rPr>
          <w:rFonts w:ascii="Arial" w:hAnsi="Arial" w:cs="Arial"/>
          <w:sz w:val="20"/>
          <w:szCs w:val="20"/>
        </w:rPr>
      </w:pPr>
      <w:r w:rsidRPr="006C2DF8">
        <w:rPr>
          <w:rFonts w:ascii="Arial" w:hAnsi="Arial" w:cs="Arial"/>
          <w:sz w:val="20"/>
          <w:szCs w:val="20"/>
        </w:rPr>
        <w:t>Mr. Brown gave the following report of the Budget Review and Finance Committee:</w:t>
      </w:r>
    </w:p>
    <w:p w:rsidR="006D4606" w:rsidRPr="006C2DF8" w:rsidRDefault="006D4606" w:rsidP="00621F7C">
      <w:pPr>
        <w:ind w:left="720" w:hanging="720"/>
        <w:rPr>
          <w:rFonts w:ascii="Arial" w:hAnsi="Arial" w:cs="Arial"/>
          <w:sz w:val="20"/>
          <w:szCs w:val="20"/>
        </w:rPr>
      </w:pPr>
      <w:r w:rsidRPr="006C2DF8">
        <w:rPr>
          <w:rFonts w:ascii="Arial" w:hAnsi="Arial" w:cs="Arial"/>
          <w:sz w:val="20"/>
          <w:szCs w:val="20"/>
        </w:rPr>
        <w:t xml:space="preserve"> </w:t>
      </w:r>
    </w:p>
    <w:p w:rsidR="006D4606" w:rsidRPr="006C2DF8" w:rsidRDefault="006D4606" w:rsidP="006D4606">
      <w:pPr>
        <w:pStyle w:val="msolistparagraph0"/>
        <w:numPr>
          <w:ilvl w:val="0"/>
          <w:numId w:val="3"/>
        </w:numPr>
        <w:tabs>
          <w:tab w:val="left" w:pos="1980"/>
        </w:tabs>
        <w:rPr>
          <w:rFonts w:ascii="Arial" w:hAnsi="Arial" w:cs="Arial"/>
          <w:sz w:val="20"/>
          <w:szCs w:val="20"/>
        </w:rPr>
      </w:pPr>
      <w:r w:rsidRPr="006C2DF8">
        <w:rPr>
          <w:rFonts w:ascii="Arial" w:hAnsi="Arial" w:cs="Arial"/>
          <w:sz w:val="20"/>
          <w:szCs w:val="20"/>
        </w:rPr>
        <w:t>The payment of bills totaling $1,029,418.24 bills have been signed by the Mayor, Council President and Finance Chairman and a detailed check register and vouchers are on file in the Clerk’s Office.</w:t>
      </w:r>
    </w:p>
    <w:p w:rsidR="006D4606" w:rsidRPr="006C2DF8" w:rsidRDefault="006D4606" w:rsidP="006D4606">
      <w:pPr>
        <w:pStyle w:val="msolistparagraph0"/>
        <w:tabs>
          <w:tab w:val="left" w:pos="1980"/>
        </w:tabs>
        <w:rPr>
          <w:rFonts w:ascii="Arial" w:hAnsi="Arial" w:cs="Arial"/>
          <w:sz w:val="20"/>
          <w:szCs w:val="20"/>
        </w:rPr>
      </w:pPr>
    </w:p>
    <w:p w:rsidR="006D4606" w:rsidRPr="006C2DF8" w:rsidRDefault="006D4606" w:rsidP="006D4606">
      <w:pPr>
        <w:pStyle w:val="msolistparagraph0"/>
        <w:numPr>
          <w:ilvl w:val="0"/>
          <w:numId w:val="3"/>
        </w:numPr>
        <w:tabs>
          <w:tab w:val="left" w:pos="1980"/>
        </w:tabs>
        <w:rPr>
          <w:rFonts w:ascii="Arial" w:hAnsi="Arial" w:cs="Arial"/>
          <w:sz w:val="20"/>
          <w:szCs w:val="20"/>
        </w:rPr>
      </w:pPr>
      <w:r w:rsidRPr="006C2DF8">
        <w:rPr>
          <w:rFonts w:ascii="Arial" w:hAnsi="Arial" w:cs="Arial"/>
          <w:sz w:val="20"/>
          <w:szCs w:val="20"/>
        </w:rPr>
        <w:t>We are in receipt of the investments made by the City Treasurer for the month of February at the rate of  .15%</w:t>
      </w:r>
    </w:p>
    <w:p w:rsidR="006D4606" w:rsidRPr="006C2DF8" w:rsidRDefault="006D4606" w:rsidP="00621F7C">
      <w:pPr>
        <w:ind w:left="720" w:hanging="720"/>
        <w:rPr>
          <w:rFonts w:ascii="Arial" w:hAnsi="Arial" w:cs="Arial"/>
          <w:b/>
          <w:sz w:val="20"/>
          <w:szCs w:val="20"/>
          <w:u w:val="single"/>
        </w:rPr>
      </w:pPr>
    </w:p>
    <w:p w:rsidR="006D4606" w:rsidRDefault="006D4606" w:rsidP="006D4606">
      <w:pPr>
        <w:ind w:left="720" w:hanging="720"/>
        <w:rPr>
          <w:rFonts w:ascii="Arial" w:hAnsi="Arial" w:cs="Arial"/>
          <w:b/>
          <w:sz w:val="20"/>
          <w:szCs w:val="20"/>
        </w:rPr>
      </w:pPr>
      <w:r>
        <w:rPr>
          <w:rFonts w:ascii="Arial" w:hAnsi="Arial" w:cs="Arial"/>
          <w:b/>
          <w:sz w:val="20"/>
          <w:szCs w:val="20"/>
        </w:rPr>
        <w:t>Mr. Brown moved for approval of the Finance Report. The motion was seconded by Mr. Medina</w:t>
      </w:r>
    </w:p>
    <w:p w:rsidR="006D4606" w:rsidRDefault="006D4606" w:rsidP="006D4606">
      <w:pPr>
        <w:ind w:left="720" w:hanging="720"/>
        <w:rPr>
          <w:rFonts w:ascii="Arial" w:hAnsi="Arial" w:cs="Arial"/>
          <w:b/>
          <w:sz w:val="20"/>
          <w:szCs w:val="20"/>
        </w:rPr>
      </w:pPr>
      <w:proofErr w:type="gramStart"/>
      <w:r>
        <w:rPr>
          <w:rFonts w:ascii="Arial" w:hAnsi="Arial" w:cs="Arial"/>
          <w:b/>
          <w:sz w:val="20"/>
          <w:szCs w:val="20"/>
        </w:rPr>
        <w:t>and</w:t>
      </w:r>
      <w:proofErr w:type="gramEnd"/>
      <w:r>
        <w:rPr>
          <w:rFonts w:ascii="Arial" w:hAnsi="Arial" w:cs="Arial"/>
          <w:b/>
          <w:sz w:val="20"/>
          <w:szCs w:val="20"/>
        </w:rPr>
        <w:t xml:space="preserve"> was unanimously ordered approved. </w:t>
      </w:r>
    </w:p>
    <w:p w:rsidR="00B634E9" w:rsidRDefault="00B634E9" w:rsidP="006D4606">
      <w:pPr>
        <w:ind w:left="720" w:hanging="720"/>
        <w:rPr>
          <w:rFonts w:ascii="Arial" w:hAnsi="Arial" w:cs="Arial"/>
          <w:b/>
          <w:sz w:val="20"/>
          <w:szCs w:val="20"/>
        </w:rPr>
      </w:pPr>
    </w:p>
    <w:p w:rsidR="00B634E9" w:rsidRDefault="00B634E9" w:rsidP="00B634E9">
      <w:pPr>
        <w:rPr>
          <w:rFonts w:ascii="Arial" w:hAnsi="Arial" w:cs="Arial"/>
          <w:sz w:val="20"/>
          <w:szCs w:val="20"/>
        </w:rPr>
      </w:pPr>
      <w:r>
        <w:rPr>
          <w:rFonts w:ascii="Arial" w:hAnsi="Arial" w:cs="Arial"/>
          <w:sz w:val="20"/>
          <w:szCs w:val="20"/>
        </w:rPr>
        <w:t xml:space="preserve">Mr. Brown announced that the 2016 municipal budget was being introduced tonight. He provided details on the budget and noted that this budget contained the lowest tax increase since 2006. He also spoke about some of the issues that were being addressed in this budget. He thanked the members of Council for their input on the budget and the Treasurer’s office for their assistance. Mr. Brown informed residents on how they could obtain copies of the municipal budget. </w:t>
      </w:r>
      <w:r w:rsidR="00C91248">
        <w:rPr>
          <w:rFonts w:ascii="Arial" w:hAnsi="Arial" w:cs="Arial"/>
          <w:sz w:val="20"/>
          <w:szCs w:val="20"/>
        </w:rPr>
        <w:t xml:space="preserve">He called upon the Clerk to read the budget introduction. </w:t>
      </w:r>
    </w:p>
    <w:p w:rsidR="00C91248" w:rsidRDefault="00C91248" w:rsidP="00B634E9">
      <w:pPr>
        <w:rPr>
          <w:rFonts w:ascii="Arial" w:hAnsi="Arial" w:cs="Arial"/>
          <w:sz w:val="20"/>
          <w:szCs w:val="20"/>
        </w:rPr>
      </w:pPr>
    </w:p>
    <w:p w:rsidR="00C91248" w:rsidRDefault="00C91248" w:rsidP="00B634E9">
      <w:pPr>
        <w:rPr>
          <w:rFonts w:ascii="Arial" w:hAnsi="Arial" w:cs="Arial"/>
          <w:sz w:val="20"/>
          <w:szCs w:val="20"/>
        </w:rPr>
      </w:pPr>
      <w:r>
        <w:rPr>
          <w:rFonts w:ascii="Arial" w:hAnsi="Arial" w:cs="Arial"/>
          <w:sz w:val="20"/>
          <w:szCs w:val="20"/>
        </w:rPr>
        <w:t>The Clerk read the following:</w:t>
      </w:r>
    </w:p>
    <w:p w:rsidR="00C91248" w:rsidRDefault="00C91248" w:rsidP="00B634E9">
      <w:pPr>
        <w:rPr>
          <w:rFonts w:ascii="Arial" w:hAnsi="Arial" w:cs="Arial"/>
          <w:sz w:val="20"/>
          <w:szCs w:val="20"/>
        </w:rPr>
      </w:pPr>
    </w:p>
    <w:p w:rsidR="00C91248" w:rsidRDefault="00C91248" w:rsidP="00C91248">
      <w:pPr>
        <w:jc w:val="center"/>
        <w:rPr>
          <w:rFonts w:ascii="Arial" w:hAnsi="Arial" w:cs="Arial"/>
          <w:sz w:val="20"/>
          <w:szCs w:val="20"/>
        </w:rPr>
      </w:pPr>
      <w:r>
        <w:rPr>
          <w:rFonts w:ascii="Arial" w:hAnsi="Arial" w:cs="Arial"/>
          <w:sz w:val="20"/>
          <w:szCs w:val="20"/>
        </w:rPr>
        <w:t>2016</w:t>
      </w:r>
    </w:p>
    <w:p w:rsidR="00C91248" w:rsidRDefault="00C91248" w:rsidP="00C91248">
      <w:pPr>
        <w:jc w:val="center"/>
        <w:rPr>
          <w:rFonts w:ascii="Arial" w:hAnsi="Arial" w:cs="Arial"/>
          <w:sz w:val="20"/>
          <w:szCs w:val="20"/>
        </w:rPr>
      </w:pPr>
      <w:r>
        <w:rPr>
          <w:rFonts w:ascii="Arial" w:hAnsi="Arial" w:cs="Arial"/>
          <w:sz w:val="20"/>
          <w:szCs w:val="20"/>
        </w:rPr>
        <w:t>MUNICIPAL BUDGET NOTICE</w:t>
      </w:r>
    </w:p>
    <w:p w:rsidR="00C91248" w:rsidRDefault="00C91248" w:rsidP="00C91248">
      <w:pPr>
        <w:jc w:val="center"/>
        <w:rPr>
          <w:rFonts w:ascii="Arial" w:hAnsi="Arial" w:cs="Arial"/>
          <w:sz w:val="20"/>
          <w:szCs w:val="20"/>
        </w:rPr>
      </w:pPr>
    </w:p>
    <w:p w:rsidR="00C91248" w:rsidRDefault="00C91248" w:rsidP="00C91248">
      <w:pPr>
        <w:rPr>
          <w:rFonts w:ascii="Arial" w:hAnsi="Arial" w:cs="Arial"/>
          <w:sz w:val="20"/>
          <w:szCs w:val="20"/>
        </w:rPr>
      </w:pPr>
      <w:r>
        <w:rPr>
          <w:rFonts w:ascii="Arial" w:hAnsi="Arial" w:cs="Arial"/>
          <w:sz w:val="20"/>
          <w:szCs w:val="20"/>
        </w:rPr>
        <w:t xml:space="preserve">Municipal Budget of the City of Linden, County of Union for the Calendar Year 2016. </w:t>
      </w:r>
    </w:p>
    <w:p w:rsidR="00C91248" w:rsidRDefault="00C91248" w:rsidP="00C91248">
      <w:pPr>
        <w:rPr>
          <w:rFonts w:ascii="Arial" w:hAnsi="Arial" w:cs="Arial"/>
          <w:sz w:val="20"/>
          <w:szCs w:val="20"/>
        </w:rPr>
      </w:pPr>
    </w:p>
    <w:p w:rsidR="00C91248" w:rsidRDefault="00C91248" w:rsidP="00C91248">
      <w:pPr>
        <w:rPr>
          <w:rFonts w:ascii="Arial" w:hAnsi="Arial" w:cs="Arial"/>
          <w:sz w:val="20"/>
          <w:szCs w:val="20"/>
        </w:rPr>
      </w:pPr>
      <w:r>
        <w:rPr>
          <w:rFonts w:ascii="Arial" w:hAnsi="Arial" w:cs="Arial"/>
          <w:sz w:val="20"/>
          <w:szCs w:val="20"/>
        </w:rPr>
        <w:t>Be it Resolved, that the following statements of revenues and appropriations shall constitute the Municipal Budget for the Year 2016.</w:t>
      </w:r>
    </w:p>
    <w:p w:rsidR="00C91248" w:rsidRDefault="00C91248" w:rsidP="00C91248">
      <w:pPr>
        <w:rPr>
          <w:rFonts w:ascii="Arial" w:hAnsi="Arial" w:cs="Arial"/>
          <w:sz w:val="20"/>
          <w:szCs w:val="20"/>
        </w:rPr>
      </w:pPr>
    </w:p>
    <w:p w:rsidR="00C91248" w:rsidRDefault="00C91248" w:rsidP="00C91248">
      <w:pPr>
        <w:rPr>
          <w:rFonts w:ascii="Arial" w:hAnsi="Arial" w:cs="Arial"/>
          <w:sz w:val="20"/>
          <w:szCs w:val="20"/>
        </w:rPr>
      </w:pPr>
      <w:r>
        <w:rPr>
          <w:rFonts w:ascii="Arial" w:hAnsi="Arial" w:cs="Arial"/>
          <w:sz w:val="20"/>
          <w:szCs w:val="20"/>
        </w:rPr>
        <w:t xml:space="preserve">Be it Further Resolved, that said Budget be published in the Union County Local Source (formerly The Progress) in the issued of March 24, 2016. </w:t>
      </w:r>
    </w:p>
    <w:p w:rsidR="00C91248" w:rsidRDefault="00C91248" w:rsidP="00C91248">
      <w:pPr>
        <w:rPr>
          <w:rFonts w:ascii="Arial" w:hAnsi="Arial" w:cs="Arial"/>
          <w:sz w:val="20"/>
          <w:szCs w:val="20"/>
        </w:rPr>
      </w:pPr>
    </w:p>
    <w:p w:rsidR="00C91248" w:rsidRDefault="00C91248" w:rsidP="00C91248">
      <w:pPr>
        <w:rPr>
          <w:rFonts w:ascii="Arial" w:hAnsi="Arial" w:cs="Arial"/>
          <w:sz w:val="20"/>
          <w:szCs w:val="20"/>
        </w:rPr>
      </w:pPr>
      <w:r>
        <w:rPr>
          <w:rFonts w:ascii="Arial" w:hAnsi="Arial" w:cs="Arial"/>
          <w:sz w:val="20"/>
          <w:szCs w:val="20"/>
        </w:rPr>
        <w:t xml:space="preserve">The Governing Body of the City of Linden does hereby introduce the following as the Budget for the year 2016. </w:t>
      </w:r>
    </w:p>
    <w:p w:rsidR="00C91248" w:rsidRDefault="00C91248" w:rsidP="00C91248">
      <w:pPr>
        <w:rPr>
          <w:rFonts w:ascii="Arial" w:hAnsi="Arial" w:cs="Arial"/>
          <w:sz w:val="20"/>
          <w:szCs w:val="20"/>
        </w:rPr>
      </w:pPr>
    </w:p>
    <w:p w:rsidR="00C91248" w:rsidRDefault="00C91248" w:rsidP="00C91248">
      <w:pPr>
        <w:rPr>
          <w:rFonts w:ascii="Arial" w:hAnsi="Arial" w:cs="Arial"/>
          <w:sz w:val="20"/>
          <w:szCs w:val="20"/>
        </w:rPr>
      </w:pPr>
      <w:r>
        <w:rPr>
          <w:rFonts w:ascii="Arial" w:hAnsi="Arial" w:cs="Arial"/>
          <w:sz w:val="20"/>
          <w:szCs w:val="20"/>
        </w:rPr>
        <w:t xml:space="preserve">Notice is hereby given that the Budget and Tax Resolution was introduced by the Governing Body of the City of Linden, County of Union, on March 15, 2016. </w:t>
      </w:r>
    </w:p>
    <w:p w:rsidR="00C91248" w:rsidRDefault="00C91248" w:rsidP="00C91248">
      <w:pPr>
        <w:rPr>
          <w:rFonts w:ascii="Arial" w:hAnsi="Arial" w:cs="Arial"/>
          <w:sz w:val="20"/>
          <w:szCs w:val="20"/>
        </w:rPr>
      </w:pPr>
    </w:p>
    <w:p w:rsidR="00C91248" w:rsidRDefault="00C91248" w:rsidP="00C91248">
      <w:pPr>
        <w:rPr>
          <w:rFonts w:ascii="Arial" w:hAnsi="Arial" w:cs="Arial"/>
          <w:sz w:val="20"/>
          <w:szCs w:val="20"/>
        </w:rPr>
      </w:pPr>
      <w:r>
        <w:rPr>
          <w:rFonts w:ascii="Arial" w:hAnsi="Arial" w:cs="Arial"/>
          <w:sz w:val="20"/>
          <w:szCs w:val="20"/>
        </w:rPr>
        <w:t xml:space="preserve">A Hearing on the Budget and Tax Resolution will be held at City Hall, on April 19, 2016 at 7:00 </w:t>
      </w:r>
      <w:proofErr w:type="spellStart"/>
      <w:r>
        <w:rPr>
          <w:rFonts w:ascii="Arial" w:hAnsi="Arial" w:cs="Arial"/>
          <w:sz w:val="20"/>
          <w:szCs w:val="20"/>
        </w:rPr>
        <w:t>O’</w:t>
      </w:r>
      <w:r w:rsidR="0087251C">
        <w:rPr>
          <w:rFonts w:ascii="Arial" w:hAnsi="Arial" w:cs="Arial"/>
          <w:sz w:val="20"/>
          <w:szCs w:val="20"/>
        </w:rPr>
        <w:t>Clock</w:t>
      </w:r>
      <w:proofErr w:type="spellEnd"/>
      <w:r w:rsidR="0087251C">
        <w:rPr>
          <w:rFonts w:ascii="Arial" w:hAnsi="Arial" w:cs="Arial"/>
          <w:sz w:val="20"/>
          <w:szCs w:val="20"/>
        </w:rPr>
        <w:t xml:space="preserve"> (p.m.) at </w:t>
      </w:r>
      <w:r>
        <w:rPr>
          <w:rFonts w:ascii="Arial" w:hAnsi="Arial" w:cs="Arial"/>
          <w:sz w:val="20"/>
          <w:szCs w:val="20"/>
        </w:rPr>
        <w:t xml:space="preserve">which time and place objections to said Budget and Tax Resolution for the year 2016 may be presented by taxpayer or other interested persons. </w:t>
      </w:r>
    </w:p>
    <w:p w:rsidR="0087251C" w:rsidRDefault="0087251C" w:rsidP="00C91248">
      <w:pPr>
        <w:rPr>
          <w:rFonts w:ascii="Arial" w:hAnsi="Arial" w:cs="Arial"/>
          <w:sz w:val="20"/>
          <w:szCs w:val="20"/>
        </w:rPr>
      </w:pPr>
    </w:p>
    <w:p w:rsidR="0087251C" w:rsidRDefault="0087251C" w:rsidP="00C91248">
      <w:pPr>
        <w:rPr>
          <w:rFonts w:ascii="Arial" w:hAnsi="Arial" w:cs="Arial"/>
          <w:sz w:val="20"/>
          <w:szCs w:val="20"/>
        </w:rPr>
      </w:pPr>
      <w:r>
        <w:rPr>
          <w:rFonts w:ascii="Arial" w:hAnsi="Arial" w:cs="Arial"/>
          <w:sz w:val="20"/>
          <w:szCs w:val="20"/>
        </w:rPr>
        <w:t xml:space="preserve">Mr. Brown moved for approval of the introduction of the 2016 municipal budget. The motion was seconded by Mr. Medina and was unanimously ordered approved by a roll call vote. </w:t>
      </w:r>
    </w:p>
    <w:p w:rsidR="0087251C" w:rsidRDefault="0087251C" w:rsidP="00C91248">
      <w:pPr>
        <w:rPr>
          <w:rFonts w:ascii="Arial" w:hAnsi="Arial" w:cs="Arial"/>
          <w:sz w:val="20"/>
          <w:szCs w:val="20"/>
        </w:rPr>
      </w:pPr>
    </w:p>
    <w:p w:rsidR="0087251C" w:rsidRDefault="0087251C" w:rsidP="00C91248">
      <w:pPr>
        <w:rPr>
          <w:rFonts w:ascii="Arial" w:hAnsi="Arial" w:cs="Arial"/>
          <w:sz w:val="20"/>
          <w:szCs w:val="20"/>
        </w:rPr>
      </w:pPr>
      <w:r>
        <w:rPr>
          <w:rFonts w:ascii="Arial" w:hAnsi="Arial" w:cs="Arial"/>
          <w:sz w:val="20"/>
          <w:szCs w:val="20"/>
        </w:rPr>
        <w:t xml:space="preserve">Mr. Brown noted that most members of Council have meeting on the budget, in their wards, and the information on those meetings is posted on the City Website. He asked those interested in hearing a budget presentation to watch the website. </w:t>
      </w:r>
    </w:p>
    <w:p w:rsidR="0087251C" w:rsidRDefault="0087251C" w:rsidP="00C91248">
      <w:pPr>
        <w:rPr>
          <w:rFonts w:ascii="Arial" w:hAnsi="Arial" w:cs="Arial"/>
          <w:sz w:val="20"/>
          <w:szCs w:val="20"/>
        </w:rPr>
      </w:pPr>
    </w:p>
    <w:p w:rsidR="009E45D3" w:rsidRPr="00B634E9" w:rsidRDefault="0087251C" w:rsidP="00B634E9">
      <w:pPr>
        <w:rPr>
          <w:rFonts w:ascii="Arial" w:hAnsi="Arial" w:cs="Arial"/>
          <w:sz w:val="20"/>
          <w:szCs w:val="20"/>
        </w:rPr>
      </w:pPr>
      <w:r>
        <w:rPr>
          <w:rFonts w:ascii="Arial" w:hAnsi="Arial" w:cs="Arial"/>
          <w:sz w:val="20"/>
          <w:szCs w:val="20"/>
        </w:rPr>
        <w:t xml:space="preserve">President Alvarez thanked Mr. Brown and spoke about the good job done by Mr. Brown and the Finance Committee. He also noted the good job done by Mrs. Zack. </w:t>
      </w:r>
    </w:p>
    <w:p w:rsidR="006D4606" w:rsidRDefault="006D4606" w:rsidP="006D4606">
      <w:pPr>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FOURTH WARD</w:t>
      </w:r>
    </w:p>
    <w:p w:rsidR="00B634E9" w:rsidRDefault="00B634E9" w:rsidP="00621F7C">
      <w:pPr>
        <w:ind w:left="720" w:hanging="720"/>
        <w:rPr>
          <w:rFonts w:ascii="Arial" w:hAnsi="Arial" w:cs="Arial"/>
          <w:b/>
          <w:sz w:val="20"/>
          <w:szCs w:val="20"/>
          <w:u w:val="single"/>
        </w:rPr>
      </w:pPr>
    </w:p>
    <w:p w:rsidR="00D9051A" w:rsidRDefault="00B634E9" w:rsidP="00D9051A">
      <w:pPr>
        <w:rPr>
          <w:rFonts w:ascii="Arial" w:hAnsi="Arial" w:cs="Arial"/>
          <w:sz w:val="20"/>
          <w:szCs w:val="20"/>
        </w:rPr>
      </w:pPr>
      <w:r>
        <w:rPr>
          <w:rFonts w:ascii="Arial" w:hAnsi="Arial" w:cs="Arial"/>
          <w:sz w:val="20"/>
          <w:szCs w:val="20"/>
        </w:rPr>
        <w:t xml:space="preserve">Mr. Brooks </w:t>
      </w:r>
      <w:r w:rsidR="00D9051A">
        <w:rPr>
          <w:rFonts w:ascii="Arial" w:hAnsi="Arial" w:cs="Arial"/>
          <w:sz w:val="20"/>
          <w:szCs w:val="20"/>
        </w:rPr>
        <w:t xml:space="preserve">gave the report of Division of Transportation and Parking for the month of February. A total of $45,897.29 was collected from all sources. </w:t>
      </w:r>
    </w:p>
    <w:p w:rsidR="00D9051A" w:rsidRDefault="00D9051A" w:rsidP="00D9051A">
      <w:pPr>
        <w:rPr>
          <w:rFonts w:ascii="Arial" w:hAnsi="Arial" w:cs="Arial"/>
          <w:sz w:val="20"/>
          <w:szCs w:val="20"/>
        </w:rPr>
      </w:pPr>
    </w:p>
    <w:p w:rsidR="00D9051A" w:rsidRPr="00B634E9" w:rsidRDefault="00D9051A" w:rsidP="00D9051A">
      <w:pPr>
        <w:rPr>
          <w:rFonts w:ascii="Arial" w:hAnsi="Arial" w:cs="Arial"/>
          <w:sz w:val="20"/>
          <w:szCs w:val="20"/>
        </w:rPr>
      </w:pPr>
      <w:r>
        <w:rPr>
          <w:rFonts w:ascii="Arial" w:hAnsi="Arial" w:cs="Arial"/>
          <w:sz w:val="20"/>
          <w:szCs w:val="20"/>
        </w:rPr>
        <w:t xml:space="preserve">Mr. Brooks spoke about the recent heavy rain storm, and a tree that came down as a result. He spoke about how the various departments worked together to remove the tree, on a weekend. Next he thanked the Traffic Division for the replacement of a traffic sign that had gone missing. Mr. Brooks provided his contact information. </w:t>
      </w:r>
    </w:p>
    <w:p w:rsidR="00621F7C" w:rsidRDefault="00621F7C"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FIFTH WARD</w:t>
      </w:r>
    </w:p>
    <w:p w:rsidR="00D9051A" w:rsidRDefault="00D9051A" w:rsidP="00621F7C">
      <w:pPr>
        <w:ind w:left="720" w:hanging="720"/>
        <w:rPr>
          <w:rFonts w:ascii="Arial" w:hAnsi="Arial" w:cs="Arial"/>
          <w:b/>
          <w:sz w:val="20"/>
          <w:szCs w:val="20"/>
          <w:u w:val="single"/>
        </w:rPr>
      </w:pPr>
    </w:p>
    <w:p w:rsidR="00D9051A" w:rsidRDefault="00D9051A" w:rsidP="00D9051A">
      <w:pPr>
        <w:rPr>
          <w:rFonts w:ascii="Arial" w:hAnsi="Arial" w:cs="Arial"/>
          <w:sz w:val="20"/>
          <w:szCs w:val="20"/>
        </w:rPr>
      </w:pPr>
      <w:r>
        <w:rPr>
          <w:rFonts w:ascii="Arial" w:hAnsi="Arial" w:cs="Arial"/>
          <w:sz w:val="20"/>
          <w:szCs w:val="20"/>
        </w:rPr>
        <w:t xml:space="preserve">Mrs. Cosby-Hurling began her report by providing an update on the Hooked on Fishing, Not Drugs Program. </w:t>
      </w:r>
      <w:r w:rsidR="00C04315">
        <w:rPr>
          <w:rFonts w:ascii="Arial" w:hAnsi="Arial" w:cs="Arial"/>
          <w:sz w:val="20"/>
          <w:szCs w:val="20"/>
        </w:rPr>
        <w:t>She noted that there are still spots left for children who wish to join. She noted the next meeting and th</w:t>
      </w:r>
      <w:r w:rsidR="008B3B30">
        <w:rPr>
          <w:rFonts w:ascii="Arial" w:hAnsi="Arial" w:cs="Arial"/>
          <w:sz w:val="20"/>
          <w:szCs w:val="20"/>
        </w:rPr>
        <w:t>at Wilson Pond will be stocked, after April 9</w:t>
      </w:r>
      <w:r w:rsidR="008B3B30" w:rsidRPr="008B3B30">
        <w:rPr>
          <w:rFonts w:ascii="Arial" w:hAnsi="Arial" w:cs="Arial"/>
          <w:sz w:val="20"/>
          <w:szCs w:val="20"/>
          <w:vertAlign w:val="superscript"/>
        </w:rPr>
        <w:t>th</w:t>
      </w:r>
      <w:r w:rsidR="008B3B30">
        <w:rPr>
          <w:rFonts w:ascii="Arial" w:hAnsi="Arial" w:cs="Arial"/>
          <w:sz w:val="20"/>
          <w:szCs w:val="20"/>
        </w:rPr>
        <w:t>. The children will be going to an open house, and fishing program at the State Hatchery on April 9</w:t>
      </w:r>
      <w:r w:rsidR="008B3B30" w:rsidRPr="008B3B30">
        <w:rPr>
          <w:rFonts w:ascii="Arial" w:hAnsi="Arial" w:cs="Arial"/>
          <w:sz w:val="20"/>
          <w:szCs w:val="20"/>
          <w:vertAlign w:val="superscript"/>
        </w:rPr>
        <w:t>th</w:t>
      </w:r>
      <w:r w:rsidR="008B3B30">
        <w:rPr>
          <w:rFonts w:ascii="Arial" w:hAnsi="Arial" w:cs="Arial"/>
          <w:sz w:val="20"/>
          <w:szCs w:val="20"/>
        </w:rPr>
        <w:t>. The Annual Fishing contest will be held on April 19</w:t>
      </w:r>
      <w:r w:rsidR="008B3B30" w:rsidRPr="008B3B30">
        <w:rPr>
          <w:rFonts w:ascii="Arial" w:hAnsi="Arial" w:cs="Arial"/>
          <w:sz w:val="20"/>
          <w:szCs w:val="20"/>
          <w:vertAlign w:val="superscript"/>
        </w:rPr>
        <w:t>th</w:t>
      </w:r>
      <w:r w:rsidR="008B3B30">
        <w:rPr>
          <w:rFonts w:ascii="Arial" w:hAnsi="Arial" w:cs="Arial"/>
          <w:sz w:val="20"/>
          <w:szCs w:val="20"/>
        </w:rPr>
        <w:t xml:space="preserve">, at Wilson Pond. </w:t>
      </w:r>
    </w:p>
    <w:p w:rsidR="008B3B30" w:rsidRDefault="008B3B30" w:rsidP="00D9051A">
      <w:pPr>
        <w:rPr>
          <w:rFonts w:ascii="Arial" w:hAnsi="Arial" w:cs="Arial"/>
          <w:sz w:val="20"/>
          <w:szCs w:val="20"/>
        </w:rPr>
      </w:pPr>
    </w:p>
    <w:p w:rsidR="008B3B30" w:rsidRDefault="008B3B30" w:rsidP="00D9051A">
      <w:pPr>
        <w:rPr>
          <w:rFonts w:ascii="Arial" w:hAnsi="Arial" w:cs="Arial"/>
          <w:sz w:val="20"/>
          <w:szCs w:val="20"/>
        </w:rPr>
      </w:pPr>
      <w:r>
        <w:rPr>
          <w:rFonts w:ascii="Arial" w:hAnsi="Arial" w:cs="Arial"/>
          <w:sz w:val="20"/>
          <w:szCs w:val="20"/>
        </w:rPr>
        <w:t xml:space="preserve">Mrs. Cosby-Hurling recognized Ms. Koblis on a blood pressure education program that the Board of Health recently ran, and stated that she did not understand why the information wasn’t on Linden TV, and the reasons why. Next she spoke about the Chair Yoga program and its purpose. Mrs. Cosby-Hurling announced that a Chair Yoga program will be run with the Board of Education for six weeks, and provided details on it. </w:t>
      </w:r>
    </w:p>
    <w:p w:rsidR="008B3B30" w:rsidRDefault="008B3B30" w:rsidP="00D9051A">
      <w:pPr>
        <w:rPr>
          <w:rFonts w:ascii="Arial" w:hAnsi="Arial" w:cs="Arial"/>
          <w:sz w:val="20"/>
          <w:szCs w:val="20"/>
        </w:rPr>
      </w:pPr>
    </w:p>
    <w:p w:rsidR="008B3B30" w:rsidRDefault="008B3B30" w:rsidP="00D9051A">
      <w:pPr>
        <w:rPr>
          <w:rFonts w:ascii="Arial" w:hAnsi="Arial" w:cs="Arial"/>
          <w:sz w:val="20"/>
          <w:szCs w:val="20"/>
        </w:rPr>
      </w:pPr>
      <w:r>
        <w:rPr>
          <w:rFonts w:ascii="Arial" w:hAnsi="Arial" w:cs="Arial"/>
          <w:sz w:val="20"/>
          <w:szCs w:val="20"/>
        </w:rPr>
        <w:t xml:space="preserve">Mrs. Cosby-Hurling spoke about her experience, at School #4, with the Read </w:t>
      </w:r>
      <w:proofErr w:type="gramStart"/>
      <w:r>
        <w:rPr>
          <w:rFonts w:ascii="Arial" w:hAnsi="Arial" w:cs="Arial"/>
          <w:sz w:val="20"/>
          <w:szCs w:val="20"/>
        </w:rPr>
        <w:t>Across</w:t>
      </w:r>
      <w:proofErr w:type="gramEnd"/>
      <w:r>
        <w:rPr>
          <w:rFonts w:ascii="Arial" w:hAnsi="Arial" w:cs="Arial"/>
          <w:sz w:val="20"/>
          <w:szCs w:val="20"/>
        </w:rPr>
        <w:t xml:space="preserve"> America Program. She noted what a pleasure it was for her to participate. </w:t>
      </w:r>
    </w:p>
    <w:p w:rsidR="008B3B30" w:rsidRDefault="008B3B30" w:rsidP="00D9051A">
      <w:pPr>
        <w:rPr>
          <w:rFonts w:ascii="Arial" w:hAnsi="Arial" w:cs="Arial"/>
          <w:sz w:val="20"/>
          <w:szCs w:val="20"/>
        </w:rPr>
      </w:pPr>
    </w:p>
    <w:p w:rsidR="008B3B30" w:rsidRDefault="008B3B30" w:rsidP="00D9051A">
      <w:pPr>
        <w:rPr>
          <w:rFonts w:ascii="Arial" w:hAnsi="Arial" w:cs="Arial"/>
          <w:sz w:val="20"/>
          <w:szCs w:val="20"/>
        </w:rPr>
      </w:pPr>
      <w:r>
        <w:rPr>
          <w:rFonts w:ascii="Arial" w:hAnsi="Arial" w:cs="Arial"/>
          <w:sz w:val="20"/>
          <w:szCs w:val="20"/>
        </w:rPr>
        <w:t xml:space="preserve">Mr. Brooks spoke for a moment, noting that he forgot to thank Mrs. Tango for some help she provided. </w:t>
      </w:r>
    </w:p>
    <w:p w:rsidR="008B3B30" w:rsidRPr="00D9051A" w:rsidRDefault="008B3B30" w:rsidP="00D9051A">
      <w:pPr>
        <w:rPr>
          <w:rFonts w:ascii="Arial" w:hAnsi="Arial" w:cs="Arial"/>
          <w:sz w:val="20"/>
          <w:szCs w:val="20"/>
        </w:rPr>
      </w:pPr>
    </w:p>
    <w:p w:rsidR="00621F7C" w:rsidRDefault="00C44E60" w:rsidP="0089411A">
      <w:pPr>
        <w:rPr>
          <w:rFonts w:ascii="Arial" w:hAnsi="Arial" w:cs="Arial"/>
          <w:sz w:val="20"/>
          <w:szCs w:val="20"/>
        </w:rPr>
      </w:pPr>
      <w:r>
        <w:rPr>
          <w:rFonts w:ascii="Arial" w:hAnsi="Arial" w:cs="Arial"/>
          <w:sz w:val="20"/>
          <w:szCs w:val="20"/>
        </w:rPr>
        <w:t>Mrs. Cosby-Hurling spoke about the meet</w:t>
      </w:r>
      <w:r w:rsidR="0089411A">
        <w:rPr>
          <w:rFonts w:ascii="Arial" w:hAnsi="Arial" w:cs="Arial"/>
          <w:sz w:val="20"/>
          <w:szCs w:val="20"/>
        </w:rPr>
        <w:t xml:space="preserve">ings of the Personnel Committee, and the training they are trying to provide to the staff. She provided details on the training being offered. She thanked the other members of the Committee for seeing that vision. </w:t>
      </w:r>
    </w:p>
    <w:p w:rsidR="0089411A" w:rsidRPr="00C44E60" w:rsidRDefault="0089411A" w:rsidP="0089411A">
      <w:pPr>
        <w:rPr>
          <w:rFonts w:ascii="Arial" w:hAnsi="Arial" w:cs="Arial"/>
          <w:sz w:val="20"/>
          <w:szCs w:val="20"/>
        </w:rPr>
      </w:pPr>
    </w:p>
    <w:p w:rsidR="006D4606" w:rsidRPr="006D4606" w:rsidRDefault="006D4606" w:rsidP="00621F7C">
      <w:pPr>
        <w:ind w:left="720" w:hanging="720"/>
        <w:rPr>
          <w:rFonts w:ascii="Arial" w:hAnsi="Arial" w:cs="Arial"/>
          <w:b/>
          <w:sz w:val="20"/>
          <w:szCs w:val="20"/>
        </w:rPr>
      </w:pPr>
      <w:r w:rsidRPr="006D4606">
        <w:rPr>
          <w:rFonts w:ascii="Arial" w:hAnsi="Arial" w:cs="Arial"/>
          <w:b/>
          <w:sz w:val="20"/>
          <w:szCs w:val="20"/>
        </w:rPr>
        <w:t>Mrs. Cosby Hurling gave the foll</w:t>
      </w:r>
      <w:r>
        <w:rPr>
          <w:rFonts w:ascii="Arial" w:hAnsi="Arial" w:cs="Arial"/>
          <w:b/>
          <w:sz w:val="20"/>
          <w:szCs w:val="20"/>
        </w:rPr>
        <w:t>owing</w:t>
      </w:r>
      <w:r w:rsidRPr="006D4606">
        <w:rPr>
          <w:rFonts w:ascii="Arial" w:hAnsi="Arial" w:cs="Arial"/>
          <w:b/>
          <w:sz w:val="20"/>
          <w:szCs w:val="20"/>
        </w:rPr>
        <w:t xml:space="preserve"> report of the Personnel Committee:</w:t>
      </w:r>
    </w:p>
    <w:p w:rsidR="006D4606" w:rsidRDefault="006D4606" w:rsidP="00621F7C">
      <w:pPr>
        <w:ind w:left="720" w:hanging="720"/>
        <w:rPr>
          <w:rFonts w:ascii="Arial" w:hAnsi="Arial" w:cs="Arial"/>
          <w:b/>
          <w:sz w:val="20"/>
          <w:szCs w:val="20"/>
          <w:u w:val="single"/>
        </w:rPr>
      </w:pP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1. </w:t>
      </w:r>
      <w:r w:rsidRPr="006C2DF8">
        <w:rPr>
          <w:rFonts w:ascii="Arial" w:hAnsi="Arial" w:cs="Arial"/>
          <w:color w:val="212121"/>
          <w:sz w:val="20"/>
          <w:szCs w:val="20"/>
        </w:rPr>
        <w:tab/>
        <w:t>From the Personnel Division – the approval of the following Family Medical Leave Act/NJFLA requests:</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 (</w:t>
      </w:r>
      <w:proofErr w:type="gramStart"/>
      <w:r w:rsidRPr="006C2DF8">
        <w:rPr>
          <w:rFonts w:ascii="Arial" w:hAnsi="Arial" w:cs="Arial"/>
          <w:color w:val="212121"/>
          <w:sz w:val="20"/>
          <w:szCs w:val="20"/>
        </w:rPr>
        <w:t>employee</w:t>
      </w:r>
      <w:proofErr w:type="gramEnd"/>
      <w:r w:rsidRPr="006C2DF8">
        <w:rPr>
          <w:rFonts w:ascii="Arial" w:hAnsi="Arial" w:cs="Arial"/>
          <w:color w:val="212121"/>
          <w:sz w:val="20"/>
          <w:szCs w:val="20"/>
        </w:rPr>
        <w:t xml:space="preserve"> #000074) intermittent FMLA from 2/1/16 to 8/31/16 </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 (</w:t>
      </w:r>
      <w:proofErr w:type="gramStart"/>
      <w:r w:rsidRPr="006C2DF8">
        <w:rPr>
          <w:rFonts w:ascii="Arial" w:hAnsi="Arial" w:cs="Arial"/>
          <w:color w:val="212121"/>
          <w:sz w:val="20"/>
          <w:szCs w:val="20"/>
        </w:rPr>
        <w:t>employee</w:t>
      </w:r>
      <w:proofErr w:type="gramEnd"/>
      <w:r w:rsidRPr="006C2DF8">
        <w:rPr>
          <w:rFonts w:ascii="Arial" w:hAnsi="Arial" w:cs="Arial"/>
          <w:color w:val="212121"/>
          <w:sz w:val="20"/>
          <w:szCs w:val="20"/>
        </w:rPr>
        <w:t xml:space="preserve"> #001046) FMLA from 1/25/16 to 4/11/16</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 (</w:t>
      </w:r>
      <w:proofErr w:type="gramStart"/>
      <w:r w:rsidRPr="006C2DF8">
        <w:rPr>
          <w:rFonts w:ascii="Arial" w:hAnsi="Arial" w:cs="Arial"/>
          <w:color w:val="212121"/>
          <w:sz w:val="20"/>
          <w:szCs w:val="20"/>
        </w:rPr>
        <w:t>employee</w:t>
      </w:r>
      <w:proofErr w:type="gramEnd"/>
      <w:r w:rsidRPr="006C2DF8">
        <w:rPr>
          <w:rFonts w:ascii="Arial" w:hAnsi="Arial" w:cs="Arial"/>
          <w:color w:val="212121"/>
          <w:sz w:val="20"/>
          <w:szCs w:val="20"/>
        </w:rPr>
        <w:t xml:space="preserve"> #005908) intermittent FMLA/NJFLA from 2/1/16 to 12/31/16 </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 (</w:t>
      </w:r>
      <w:proofErr w:type="gramStart"/>
      <w:r w:rsidRPr="006C2DF8">
        <w:rPr>
          <w:rFonts w:ascii="Arial" w:hAnsi="Arial" w:cs="Arial"/>
          <w:color w:val="212121"/>
          <w:sz w:val="20"/>
          <w:szCs w:val="20"/>
        </w:rPr>
        <w:t>employee</w:t>
      </w:r>
      <w:proofErr w:type="gramEnd"/>
      <w:r w:rsidRPr="006C2DF8">
        <w:rPr>
          <w:rFonts w:ascii="Arial" w:hAnsi="Arial" w:cs="Arial"/>
          <w:color w:val="212121"/>
          <w:sz w:val="20"/>
          <w:szCs w:val="20"/>
        </w:rPr>
        <w:t xml:space="preserve"> #106914) FMLA from 2/18/16 to 4/4/16</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 (</w:t>
      </w:r>
      <w:proofErr w:type="gramStart"/>
      <w:r w:rsidRPr="006C2DF8">
        <w:rPr>
          <w:rFonts w:ascii="Arial" w:hAnsi="Arial" w:cs="Arial"/>
          <w:color w:val="212121"/>
          <w:sz w:val="20"/>
          <w:szCs w:val="20"/>
        </w:rPr>
        <w:t>employee</w:t>
      </w:r>
      <w:proofErr w:type="gramEnd"/>
      <w:r w:rsidRPr="006C2DF8">
        <w:rPr>
          <w:rFonts w:ascii="Arial" w:hAnsi="Arial" w:cs="Arial"/>
          <w:color w:val="212121"/>
          <w:sz w:val="20"/>
          <w:szCs w:val="20"/>
        </w:rPr>
        <w:t xml:space="preserve"> #000136) FMLA from 1/26/16 to 4/12/16</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 (</w:t>
      </w:r>
      <w:proofErr w:type="gramStart"/>
      <w:r w:rsidRPr="006C2DF8">
        <w:rPr>
          <w:rFonts w:ascii="Arial" w:hAnsi="Arial" w:cs="Arial"/>
          <w:color w:val="212121"/>
          <w:sz w:val="20"/>
          <w:szCs w:val="20"/>
        </w:rPr>
        <w:t>employee</w:t>
      </w:r>
      <w:proofErr w:type="gramEnd"/>
      <w:r w:rsidRPr="006C2DF8">
        <w:rPr>
          <w:rFonts w:ascii="Arial" w:hAnsi="Arial" w:cs="Arial"/>
          <w:color w:val="212121"/>
          <w:sz w:val="20"/>
          <w:szCs w:val="20"/>
        </w:rPr>
        <w:t xml:space="preserve"> #909072) FMLA from 2/19/16 to 4/4/16</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 (</w:t>
      </w:r>
      <w:proofErr w:type="gramStart"/>
      <w:r w:rsidRPr="006C2DF8">
        <w:rPr>
          <w:rFonts w:ascii="Arial" w:hAnsi="Arial" w:cs="Arial"/>
          <w:color w:val="212121"/>
          <w:sz w:val="20"/>
          <w:szCs w:val="20"/>
        </w:rPr>
        <w:t>employee</w:t>
      </w:r>
      <w:proofErr w:type="gramEnd"/>
      <w:r w:rsidRPr="006C2DF8">
        <w:rPr>
          <w:rFonts w:ascii="Arial" w:hAnsi="Arial" w:cs="Arial"/>
          <w:color w:val="212121"/>
          <w:sz w:val="20"/>
          <w:szCs w:val="20"/>
        </w:rPr>
        <w:t xml:space="preserve"> #0081417) intermittent FMLA/NJFLA from 2/1/16 to 12/31/16</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 (</w:t>
      </w:r>
      <w:proofErr w:type="gramStart"/>
      <w:r w:rsidRPr="006C2DF8">
        <w:rPr>
          <w:rFonts w:ascii="Arial" w:hAnsi="Arial" w:cs="Arial"/>
          <w:color w:val="212121"/>
          <w:sz w:val="20"/>
          <w:szCs w:val="20"/>
        </w:rPr>
        <w:t>employee</w:t>
      </w:r>
      <w:proofErr w:type="gramEnd"/>
      <w:r w:rsidRPr="006C2DF8">
        <w:rPr>
          <w:rFonts w:ascii="Arial" w:hAnsi="Arial" w:cs="Arial"/>
          <w:color w:val="212121"/>
          <w:sz w:val="20"/>
          <w:szCs w:val="20"/>
        </w:rPr>
        <w:t xml:space="preserve"> #909203) FMLA from 2/1/16 to 2/15/16</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 (</w:t>
      </w:r>
      <w:proofErr w:type="gramStart"/>
      <w:r w:rsidRPr="006C2DF8">
        <w:rPr>
          <w:rFonts w:ascii="Arial" w:hAnsi="Arial" w:cs="Arial"/>
          <w:color w:val="212121"/>
          <w:sz w:val="20"/>
          <w:szCs w:val="20"/>
        </w:rPr>
        <w:t>employee</w:t>
      </w:r>
      <w:proofErr w:type="gramEnd"/>
      <w:r w:rsidRPr="006C2DF8">
        <w:rPr>
          <w:rFonts w:ascii="Arial" w:hAnsi="Arial" w:cs="Arial"/>
          <w:color w:val="212121"/>
          <w:sz w:val="20"/>
          <w:szCs w:val="20"/>
        </w:rPr>
        <w:t xml:space="preserve"> #000724) intermittent FMLA 2/1/16 to 12/31/16 </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2.</w:t>
      </w:r>
      <w:r w:rsidRPr="006C2DF8">
        <w:rPr>
          <w:rFonts w:ascii="Arial" w:hAnsi="Arial" w:cs="Arial"/>
          <w:color w:val="212121"/>
          <w:sz w:val="20"/>
          <w:szCs w:val="20"/>
        </w:rPr>
        <w:tab/>
        <w:t>A reminder to all employees that the City policy regarding the changing of an employee’s retirement date without the need for authorization from the City Council is 90 days prior to the retirement date which was submitted to the Division of Pensions and Benefits.</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3.</w:t>
      </w:r>
      <w:r w:rsidRPr="006C2DF8">
        <w:rPr>
          <w:rFonts w:ascii="Arial" w:hAnsi="Arial" w:cs="Arial"/>
          <w:color w:val="212121"/>
          <w:sz w:val="20"/>
          <w:szCs w:val="20"/>
        </w:rPr>
        <w:tab/>
        <w:t>In the Divisions of DPW, Public Property and Recreation – the approval of the seasonal lists which are on file in the Treasurer’s Office.  The hiring of the following as seasonal Laborers for the Division of Public Works at the hourly rate of $10.00 effective March 16, 2016; subject to the successful completion of the City’s pre-employment requirements:</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ab/>
        <w:t xml:space="preserve">1. George </w:t>
      </w:r>
      <w:proofErr w:type="spellStart"/>
      <w:r w:rsidRPr="006C2DF8">
        <w:rPr>
          <w:rFonts w:ascii="Arial" w:hAnsi="Arial" w:cs="Arial"/>
          <w:color w:val="212121"/>
          <w:sz w:val="20"/>
          <w:szCs w:val="20"/>
        </w:rPr>
        <w:t>Alves</w:t>
      </w:r>
      <w:proofErr w:type="spellEnd"/>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ab/>
        <w:t>2. Alexandro Primavera</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ab/>
        <w:t xml:space="preserve">3. Angelo </w:t>
      </w:r>
      <w:proofErr w:type="spellStart"/>
      <w:r w:rsidRPr="006C2DF8">
        <w:rPr>
          <w:rFonts w:ascii="Arial" w:hAnsi="Arial" w:cs="Arial"/>
          <w:color w:val="212121"/>
          <w:sz w:val="20"/>
          <w:szCs w:val="20"/>
        </w:rPr>
        <w:t>Atanasio</w:t>
      </w:r>
      <w:proofErr w:type="spellEnd"/>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ab/>
        <w:t>4. Timothy Campbell-</w:t>
      </w:r>
      <w:proofErr w:type="spellStart"/>
      <w:r w:rsidRPr="006C2DF8">
        <w:rPr>
          <w:rFonts w:ascii="Arial" w:hAnsi="Arial" w:cs="Arial"/>
          <w:color w:val="212121"/>
          <w:sz w:val="20"/>
          <w:szCs w:val="20"/>
        </w:rPr>
        <w:t>Cromante</w:t>
      </w:r>
      <w:proofErr w:type="spellEnd"/>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ab/>
        <w:t>5. Oscar Goff</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ab/>
        <w:t>6. Joshua Reyes</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ab/>
        <w:t>7. Derek Cohen</w:t>
      </w:r>
    </w:p>
    <w:p w:rsidR="00CC5A6C" w:rsidRDefault="00CC5A6C" w:rsidP="006D4606">
      <w:pPr>
        <w:shd w:val="clear" w:color="auto" w:fill="FFFFFF"/>
        <w:rPr>
          <w:rFonts w:ascii="Arial" w:hAnsi="Arial" w:cs="Arial"/>
          <w:color w:val="212121"/>
          <w:sz w:val="20"/>
          <w:szCs w:val="20"/>
        </w:rPr>
      </w:pP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ab/>
        <w:t>8. Daniel Frankel</w:t>
      </w:r>
    </w:p>
    <w:p w:rsidR="006D4606" w:rsidRPr="006C2DF8"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ab/>
        <w:t>The following names were submitted as seasonal for the Recreation Division programs; subject to the successful completion of the City’s pre-employment requirements:</w:t>
      </w:r>
    </w:p>
    <w:p w:rsidR="006D4606" w:rsidRPr="006C2DF8" w:rsidRDefault="006D4606" w:rsidP="006D4606">
      <w:pPr>
        <w:numPr>
          <w:ilvl w:val="0"/>
          <w:numId w:val="7"/>
        </w:numPr>
        <w:shd w:val="clear" w:color="auto" w:fill="FFFFFF"/>
        <w:spacing w:after="160" w:line="259" w:lineRule="auto"/>
        <w:contextualSpacing/>
        <w:rPr>
          <w:rFonts w:ascii="Arial" w:hAnsi="Arial" w:cs="Arial"/>
          <w:color w:val="212121"/>
          <w:sz w:val="20"/>
          <w:szCs w:val="20"/>
        </w:rPr>
      </w:pPr>
      <w:r w:rsidRPr="006C2DF8">
        <w:rPr>
          <w:rFonts w:ascii="Arial" w:hAnsi="Arial" w:cs="Arial"/>
          <w:color w:val="212121"/>
          <w:sz w:val="20"/>
          <w:szCs w:val="20"/>
        </w:rPr>
        <w:t xml:space="preserve">Stacy Beltran, as </w:t>
      </w:r>
      <w:proofErr w:type="spellStart"/>
      <w:r w:rsidRPr="006C2DF8">
        <w:rPr>
          <w:rFonts w:ascii="Arial" w:hAnsi="Arial" w:cs="Arial"/>
          <w:color w:val="212121"/>
          <w:sz w:val="20"/>
          <w:szCs w:val="20"/>
        </w:rPr>
        <w:t>anDay</w:t>
      </w:r>
      <w:proofErr w:type="spellEnd"/>
      <w:r w:rsidRPr="006C2DF8">
        <w:rPr>
          <w:rFonts w:ascii="Arial" w:hAnsi="Arial" w:cs="Arial"/>
          <w:color w:val="212121"/>
          <w:sz w:val="20"/>
          <w:szCs w:val="20"/>
        </w:rPr>
        <w:t xml:space="preserve"> Camp Director at the hourly rate of $11.00 effective March 15, 2016 to September 30, 2016.</w:t>
      </w:r>
    </w:p>
    <w:p w:rsidR="006D4606" w:rsidRPr="006C2DF8" w:rsidRDefault="006D4606" w:rsidP="006D4606">
      <w:pPr>
        <w:numPr>
          <w:ilvl w:val="0"/>
          <w:numId w:val="7"/>
        </w:numPr>
        <w:shd w:val="clear" w:color="auto" w:fill="FFFFFF"/>
        <w:spacing w:after="160" w:line="259" w:lineRule="auto"/>
        <w:contextualSpacing/>
        <w:rPr>
          <w:rFonts w:ascii="Arial" w:hAnsi="Arial" w:cs="Arial"/>
          <w:color w:val="212121"/>
          <w:sz w:val="20"/>
          <w:szCs w:val="20"/>
        </w:rPr>
      </w:pPr>
      <w:r w:rsidRPr="006C2DF8">
        <w:rPr>
          <w:rFonts w:ascii="Arial" w:hAnsi="Arial" w:cs="Arial"/>
          <w:color w:val="212121"/>
          <w:sz w:val="20"/>
          <w:szCs w:val="20"/>
        </w:rPr>
        <w:t xml:space="preserve">Karen </w:t>
      </w:r>
      <w:proofErr w:type="spellStart"/>
      <w:r w:rsidRPr="006C2DF8">
        <w:rPr>
          <w:rFonts w:ascii="Arial" w:hAnsi="Arial" w:cs="Arial"/>
          <w:color w:val="212121"/>
          <w:sz w:val="20"/>
          <w:szCs w:val="20"/>
        </w:rPr>
        <w:t>Villamar</w:t>
      </w:r>
      <w:proofErr w:type="spellEnd"/>
      <w:r w:rsidRPr="006C2DF8">
        <w:rPr>
          <w:rFonts w:ascii="Arial" w:hAnsi="Arial" w:cs="Arial"/>
          <w:color w:val="212121"/>
          <w:sz w:val="20"/>
          <w:szCs w:val="20"/>
        </w:rPr>
        <w:t xml:space="preserve">, as an Art Teacher at the hourly rate of $15.00 effective March 15, 2016 to September 30, 2016. </w:t>
      </w:r>
    </w:p>
    <w:p w:rsidR="006D4606" w:rsidRPr="006C2DF8" w:rsidRDefault="006D4606" w:rsidP="006D4606">
      <w:pPr>
        <w:shd w:val="clear" w:color="auto" w:fill="FFFFFF"/>
        <w:rPr>
          <w:rFonts w:ascii="Arial" w:hAnsi="Arial" w:cs="Arial"/>
          <w:color w:val="212121"/>
          <w:sz w:val="20"/>
          <w:szCs w:val="20"/>
        </w:rPr>
      </w:pPr>
    </w:p>
    <w:p w:rsidR="006D4606" w:rsidRDefault="006D4606" w:rsidP="006D4606">
      <w:pPr>
        <w:shd w:val="clear" w:color="auto" w:fill="FFFFFF"/>
        <w:rPr>
          <w:rFonts w:ascii="Arial" w:hAnsi="Arial" w:cs="Arial"/>
          <w:color w:val="212121"/>
          <w:sz w:val="20"/>
          <w:szCs w:val="20"/>
        </w:rPr>
      </w:pPr>
      <w:r w:rsidRPr="006C2DF8">
        <w:rPr>
          <w:rFonts w:ascii="Arial" w:hAnsi="Arial" w:cs="Arial"/>
          <w:color w:val="212121"/>
          <w:sz w:val="20"/>
          <w:szCs w:val="20"/>
        </w:rPr>
        <w:t xml:space="preserve">Mrs. Cosby-Hurling moved for approval of the Personnel Report. The motion was seconded by Mr. Brooks </w:t>
      </w:r>
      <w:r w:rsidR="003402C1" w:rsidRPr="006C2DF8">
        <w:rPr>
          <w:rFonts w:ascii="Arial" w:hAnsi="Arial" w:cs="Arial"/>
          <w:color w:val="212121"/>
          <w:sz w:val="20"/>
          <w:szCs w:val="20"/>
        </w:rPr>
        <w:t>and was ordered approved by all voting in favor with the exception of Mr. Brown, Mr. Sadowski, Mr. Strano and Mrs. Yamakaitis who voted no on Item #3 and Mrs. Cosby-Hurling who ab</w:t>
      </w:r>
      <w:r w:rsidR="0089411A">
        <w:rPr>
          <w:rFonts w:ascii="Arial" w:hAnsi="Arial" w:cs="Arial"/>
          <w:color w:val="212121"/>
          <w:sz w:val="20"/>
          <w:szCs w:val="20"/>
        </w:rPr>
        <w:t xml:space="preserve">stained on part #5 of Item #3. </w:t>
      </w:r>
    </w:p>
    <w:p w:rsidR="0089411A" w:rsidRDefault="0089411A" w:rsidP="006D4606">
      <w:pPr>
        <w:shd w:val="clear" w:color="auto" w:fill="FFFFFF"/>
        <w:rPr>
          <w:rFonts w:ascii="Arial" w:hAnsi="Arial" w:cs="Arial"/>
          <w:color w:val="212121"/>
          <w:sz w:val="20"/>
          <w:szCs w:val="20"/>
        </w:rPr>
      </w:pPr>
    </w:p>
    <w:p w:rsidR="0089411A" w:rsidRPr="006C2DF8" w:rsidRDefault="001961FA" w:rsidP="006D4606">
      <w:pPr>
        <w:shd w:val="clear" w:color="auto" w:fill="FFFFFF"/>
        <w:rPr>
          <w:rFonts w:ascii="Arial" w:hAnsi="Arial" w:cs="Arial"/>
          <w:color w:val="212121"/>
          <w:sz w:val="20"/>
          <w:szCs w:val="20"/>
        </w:rPr>
      </w:pPr>
      <w:r>
        <w:rPr>
          <w:rFonts w:ascii="Arial" w:hAnsi="Arial" w:cs="Arial"/>
          <w:color w:val="212121"/>
          <w:sz w:val="20"/>
          <w:szCs w:val="20"/>
        </w:rPr>
        <w:t xml:space="preserve">Mrs. Cosby-Hurling spoke about some wanting to make the hiring of provisional employees a political hire. She spoke about the need to firm up the City’s policies. She explained the process for hiring of all employees and particularly the seasonal ones. Next Mrs. Cosby-Hurling provided details on the budget presentation, by Mrs. Zack, that would take place in the Fifth Ward. </w:t>
      </w:r>
      <w:r w:rsidR="00047726">
        <w:rPr>
          <w:rFonts w:ascii="Arial" w:hAnsi="Arial" w:cs="Arial"/>
          <w:color w:val="212121"/>
          <w:sz w:val="20"/>
          <w:szCs w:val="20"/>
        </w:rPr>
        <w:t xml:space="preserve">She concluded by providing </w:t>
      </w:r>
      <w:r w:rsidR="004B102F">
        <w:rPr>
          <w:rFonts w:ascii="Arial" w:hAnsi="Arial" w:cs="Arial"/>
          <w:color w:val="212121"/>
          <w:sz w:val="20"/>
          <w:szCs w:val="20"/>
        </w:rPr>
        <w:t xml:space="preserve">her contact information and how to be added to her text list. </w:t>
      </w:r>
    </w:p>
    <w:p w:rsidR="006D4606" w:rsidRDefault="006D4606"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SIXTH WARD</w:t>
      </w:r>
    </w:p>
    <w:p w:rsidR="004B102F" w:rsidRDefault="004B102F" w:rsidP="00621F7C">
      <w:pPr>
        <w:ind w:left="720" w:hanging="720"/>
        <w:rPr>
          <w:rFonts w:ascii="Arial" w:hAnsi="Arial" w:cs="Arial"/>
          <w:b/>
          <w:sz w:val="20"/>
          <w:szCs w:val="20"/>
          <w:u w:val="single"/>
        </w:rPr>
      </w:pPr>
    </w:p>
    <w:p w:rsidR="004B102F" w:rsidRDefault="004B102F" w:rsidP="004B102F">
      <w:pPr>
        <w:rPr>
          <w:rFonts w:ascii="Arial" w:hAnsi="Arial" w:cs="Arial"/>
          <w:sz w:val="20"/>
          <w:szCs w:val="20"/>
        </w:rPr>
      </w:pPr>
      <w:r>
        <w:rPr>
          <w:rFonts w:ascii="Arial" w:hAnsi="Arial" w:cs="Arial"/>
          <w:sz w:val="20"/>
          <w:szCs w:val="20"/>
        </w:rPr>
        <w:t xml:space="preserve">Mr. Sadowski gave the report of the City Clerk’s office. A total of $4646.48 in City Revenue was collected for the month of February, 2016. </w:t>
      </w:r>
      <w:r w:rsidR="00F72600">
        <w:rPr>
          <w:rFonts w:ascii="Arial" w:hAnsi="Arial" w:cs="Arial"/>
          <w:sz w:val="20"/>
          <w:szCs w:val="20"/>
        </w:rPr>
        <w:t xml:space="preserve">Next he gave the report of the Licensing Division of the City Clerk’s Office. For the month of January, 2016, a total of $5,945.00 and $2,961.00 for the month of February. </w:t>
      </w:r>
    </w:p>
    <w:p w:rsidR="00F72600" w:rsidRDefault="00F72600" w:rsidP="004B102F">
      <w:pPr>
        <w:rPr>
          <w:rFonts w:ascii="Arial" w:hAnsi="Arial" w:cs="Arial"/>
          <w:sz w:val="20"/>
          <w:szCs w:val="20"/>
        </w:rPr>
      </w:pPr>
    </w:p>
    <w:p w:rsidR="00F72600" w:rsidRDefault="00F72600" w:rsidP="004B102F">
      <w:pPr>
        <w:rPr>
          <w:rFonts w:ascii="Arial" w:hAnsi="Arial" w:cs="Arial"/>
          <w:sz w:val="20"/>
          <w:szCs w:val="20"/>
        </w:rPr>
      </w:pPr>
      <w:r>
        <w:rPr>
          <w:rFonts w:ascii="Arial" w:hAnsi="Arial" w:cs="Arial"/>
          <w:sz w:val="20"/>
          <w:szCs w:val="20"/>
        </w:rPr>
        <w:t xml:space="preserve">Mr. Sadowski spoke about street resurfacing to be done. He also spoke about the City, working with the County, to clean up the mess at Pleasant St. and U.S. 1 &amp; 9. </w:t>
      </w:r>
      <w:r w:rsidR="00A031AC">
        <w:rPr>
          <w:rFonts w:ascii="Arial" w:hAnsi="Arial" w:cs="Arial"/>
          <w:sz w:val="20"/>
          <w:szCs w:val="20"/>
        </w:rPr>
        <w:t xml:space="preserve">Next he requested that Sixth Ward residents, with curbs or sidewalks that needed to be repaired to please give him a call. Next he spoke about the police efforts to reduce speeding on Linden Avenue. </w:t>
      </w:r>
      <w:r w:rsidR="009D1624">
        <w:rPr>
          <w:rFonts w:ascii="Arial" w:hAnsi="Arial" w:cs="Arial"/>
          <w:sz w:val="20"/>
          <w:szCs w:val="20"/>
        </w:rPr>
        <w:t xml:space="preserve">He thanked DPW for cutting down a tree, in the Sixth Ward, Mr. Sadowski informed all that he had a problem with his home phone, recently, and if anyone had tried to reach him and couldn’t, please try again, as the phone is now fixed. </w:t>
      </w:r>
    </w:p>
    <w:p w:rsidR="00CC5A6C" w:rsidRDefault="00CC5A6C" w:rsidP="004B102F">
      <w:pPr>
        <w:rPr>
          <w:rFonts w:ascii="Arial" w:hAnsi="Arial" w:cs="Arial"/>
          <w:sz w:val="20"/>
          <w:szCs w:val="20"/>
        </w:rPr>
      </w:pPr>
    </w:p>
    <w:p w:rsidR="00CC5A6C" w:rsidRPr="004B102F" w:rsidRDefault="00CC5A6C" w:rsidP="004B102F">
      <w:pPr>
        <w:rPr>
          <w:rFonts w:ascii="Arial" w:hAnsi="Arial" w:cs="Arial"/>
          <w:sz w:val="20"/>
          <w:szCs w:val="20"/>
        </w:rPr>
      </w:pPr>
      <w:r>
        <w:rPr>
          <w:rFonts w:ascii="Arial" w:hAnsi="Arial" w:cs="Arial"/>
          <w:sz w:val="20"/>
          <w:szCs w:val="20"/>
        </w:rPr>
        <w:t xml:space="preserve">President Alvarez recognized Mrs. Cosby-Hurling, who spoke about the chair yoga program and its benefits. </w:t>
      </w:r>
    </w:p>
    <w:p w:rsidR="00621F7C" w:rsidRDefault="00621F7C"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SEVENTH WARD</w:t>
      </w:r>
    </w:p>
    <w:p w:rsidR="00CC5A6C" w:rsidRDefault="00CC5A6C" w:rsidP="00621F7C">
      <w:pPr>
        <w:ind w:left="720" w:hanging="720"/>
        <w:rPr>
          <w:rFonts w:ascii="Arial" w:hAnsi="Arial" w:cs="Arial"/>
          <w:b/>
          <w:sz w:val="20"/>
          <w:szCs w:val="20"/>
          <w:u w:val="single"/>
        </w:rPr>
      </w:pPr>
    </w:p>
    <w:p w:rsidR="00CC5A6C" w:rsidRDefault="00CC5A6C" w:rsidP="00CC5A6C">
      <w:pPr>
        <w:rPr>
          <w:rFonts w:ascii="Arial" w:hAnsi="Arial" w:cs="Arial"/>
          <w:sz w:val="20"/>
          <w:szCs w:val="20"/>
        </w:rPr>
      </w:pPr>
      <w:r>
        <w:rPr>
          <w:rFonts w:ascii="Arial" w:hAnsi="Arial" w:cs="Arial"/>
          <w:sz w:val="20"/>
          <w:szCs w:val="20"/>
        </w:rPr>
        <w:t>Mr. Strano thanked the Fire Department for coming to a community meeting at the Seventh Ward Rec Center. He spoke about the presentation on Fire Prevention, and how great it was. Next he</w:t>
      </w:r>
      <w:r w:rsidR="00DE2FF3">
        <w:rPr>
          <w:rFonts w:ascii="Arial" w:hAnsi="Arial" w:cs="Arial"/>
          <w:sz w:val="20"/>
          <w:szCs w:val="20"/>
        </w:rPr>
        <w:t xml:space="preserve"> spoke about Tremely Point Road and</w:t>
      </w:r>
      <w:r>
        <w:rPr>
          <w:rFonts w:ascii="Arial" w:hAnsi="Arial" w:cs="Arial"/>
          <w:sz w:val="20"/>
          <w:szCs w:val="20"/>
        </w:rPr>
        <w:t xml:space="preserve"> the efforts to stop tractor trailers from using the residential portion of the street. </w:t>
      </w:r>
      <w:r w:rsidR="00DE2FF3">
        <w:rPr>
          <w:rFonts w:ascii="Arial" w:hAnsi="Arial" w:cs="Arial"/>
          <w:sz w:val="20"/>
          <w:szCs w:val="20"/>
        </w:rPr>
        <w:t>He spoke about the steps already taken and additional ones that will be taken. Mr. Strano then spoke</w:t>
      </w:r>
      <w:r w:rsidR="000230F2">
        <w:rPr>
          <w:rFonts w:ascii="Arial" w:hAnsi="Arial" w:cs="Arial"/>
          <w:sz w:val="20"/>
          <w:szCs w:val="20"/>
        </w:rPr>
        <w:t xml:space="preserve"> about</w:t>
      </w:r>
      <w:r w:rsidR="00DE2FF3">
        <w:rPr>
          <w:rFonts w:ascii="Arial" w:hAnsi="Arial" w:cs="Arial"/>
          <w:sz w:val="20"/>
          <w:szCs w:val="20"/>
        </w:rPr>
        <w:t xml:space="preserve"> Av</w:t>
      </w:r>
      <w:r w:rsidR="008761E9">
        <w:rPr>
          <w:rFonts w:ascii="Arial" w:hAnsi="Arial" w:cs="Arial"/>
          <w:sz w:val="20"/>
          <w:szCs w:val="20"/>
        </w:rPr>
        <w:t>enue C, which is a private road</w:t>
      </w:r>
      <w:r w:rsidR="00DE2FF3">
        <w:rPr>
          <w:rFonts w:ascii="Arial" w:hAnsi="Arial" w:cs="Arial"/>
          <w:sz w:val="20"/>
          <w:szCs w:val="20"/>
        </w:rPr>
        <w:t xml:space="preserve">way not belonging to the City of Linden. The City cannot patch the potholes on Avenue C and they are becoming dangerous. The City is looking into what can be done. </w:t>
      </w:r>
    </w:p>
    <w:p w:rsidR="00DE2FF3" w:rsidRDefault="00DE2FF3" w:rsidP="00CC5A6C">
      <w:pPr>
        <w:rPr>
          <w:rFonts w:ascii="Arial" w:hAnsi="Arial" w:cs="Arial"/>
          <w:sz w:val="20"/>
          <w:szCs w:val="20"/>
        </w:rPr>
      </w:pPr>
    </w:p>
    <w:p w:rsidR="00DE2FF3" w:rsidRPr="00CC5A6C" w:rsidRDefault="00DE2FF3" w:rsidP="00CC5A6C">
      <w:pPr>
        <w:rPr>
          <w:rFonts w:ascii="Arial" w:hAnsi="Arial" w:cs="Arial"/>
          <w:sz w:val="20"/>
          <w:szCs w:val="20"/>
        </w:rPr>
      </w:pPr>
      <w:r>
        <w:rPr>
          <w:rFonts w:ascii="Arial" w:hAnsi="Arial" w:cs="Arial"/>
          <w:sz w:val="20"/>
          <w:szCs w:val="20"/>
        </w:rPr>
        <w:t xml:space="preserve">Mr. Strano requested that Chief Dooley give an update on the Quite Zone. Chief Dooley thanked Mr. Strano for his comments on the Fire Prevention presentation. The Chief then provided an update on the Quite Zone. </w:t>
      </w:r>
    </w:p>
    <w:p w:rsidR="00621F7C" w:rsidRDefault="00621F7C"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EIGHTH WARD</w:t>
      </w:r>
    </w:p>
    <w:p w:rsidR="00DE2FF3" w:rsidRDefault="00DE2FF3" w:rsidP="00621F7C">
      <w:pPr>
        <w:ind w:left="720" w:hanging="720"/>
        <w:rPr>
          <w:rFonts w:ascii="Arial" w:hAnsi="Arial" w:cs="Arial"/>
          <w:b/>
          <w:sz w:val="20"/>
          <w:szCs w:val="20"/>
          <w:u w:val="single"/>
        </w:rPr>
      </w:pPr>
    </w:p>
    <w:p w:rsidR="00DE2FF3" w:rsidRDefault="00DE2FF3" w:rsidP="00DE2FF3">
      <w:pPr>
        <w:rPr>
          <w:rFonts w:ascii="Arial" w:hAnsi="Arial" w:cs="Arial"/>
          <w:sz w:val="20"/>
          <w:szCs w:val="20"/>
        </w:rPr>
      </w:pPr>
      <w:r>
        <w:rPr>
          <w:rFonts w:ascii="Arial" w:hAnsi="Arial" w:cs="Arial"/>
          <w:sz w:val="20"/>
          <w:szCs w:val="20"/>
        </w:rPr>
        <w:t xml:space="preserve">Mrs. Yamakaitis addressed a previous comment about political appointments being made, and recommended that people look at the last two years of appointments and see what ward they are coming out of. </w:t>
      </w:r>
      <w:r w:rsidR="0078208C">
        <w:rPr>
          <w:rFonts w:ascii="Arial" w:hAnsi="Arial" w:cs="Arial"/>
          <w:sz w:val="20"/>
          <w:szCs w:val="20"/>
        </w:rPr>
        <w:t xml:space="preserve">Mayor Armstead asked to spread the wealth around. </w:t>
      </w:r>
      <w:r w:rsidR="00361E4F">
        <w:rPr>
          <w:rFonts w:ascii="Arial" w:hAnsi="Arial" w:cs="Arial"/>
          <w:sz w:val="20"/>
          <w:szCs w:val="20"/>
        </w:rPr>
        <w:t xml:space="preserve">She noted that appointments are not political but about every one having fair representation. </w:t>
      </w:r>
    </w:p>
    <w:p w:rsidR="00361E4F" w:rsidRDefault="00361E4F" w:rsidP="00DE2FF3">
      <w:pPr>
        <w:rPr>
          <w:rFonts w:ascii="Arial" w:hAnsi="Arial" w:cs="Arial"/>
          <w:sz w:val="20"/>
          <w:szCs w:val="20"/>
        </w:rPr>
      </w:pPr>
    </w:p>
    <w:p w:rsidR="00361E4F" w:rsidRDefault="00361E4F" w:rsidP="00DE2FF3">
      <w:pPr>
        <w:rPr>
          <w:rFonts w:ascii="Arial" w:hAnsi="Arial" w:cs="Arial"/>
          <w:sz w:val="20"/>
          <w:szCs w:val="20"/>
        </w:rPr>
      </w:pPr>
      <w:r>
        <w:rPr>
          <w:rFonts w:ascii="Arial" w:hAnsi="Arial" w:cs="Arial"/>
          <w:sz w:val="20"/>
          <w:szCs w:val="20"/>
        </w:rPr>
        <w:t>Mrs. Yamakaitis gave the report of the Fire Prevention Bureau for the month of February. For the month of February the</w:t>
      </w:r>
      <w:r w:rsidR="0078208C">
        <w:rPr>
          <w:rFonts w:ascii="Arial" w:hAnsi="Arial" w:cs="Arial"/>
          <w:sz w:val="20"/>
          <w:szCs w:val="20"/>
        </w:rPr>
        <w:t xml:space="preserve"> bureau collected a total of $4180.84. The ambulance reimbursement system deposited a total of $50,879.78, for the month of February brining the year to date totals to $94, 991.51.</w:t>
      </w:r>
    </w:p>
    <w:p w:rsidR="0078208C" w:rsidRDefault="0078208C" w:rsidP="00DE2FF3">
      <w:pPr>
        <w:rPr>
          <w:rFonts w:ascii="Arial" w:hAnsi="Arial" w:cs="Arial"/>
          <w:sz w:val="20"/>
          <w:szCs w:val="20"/>
        </w:rPr>
      </w:pPr>
    </w:p>
    <w:p w:rsidR="00CE042F" w:rsidRDefault="0078208C" w:rsidP="00DE2FF3">
      <w:pPr>
        <w:rPr>
          <w:rFonts w:ascii="Arial" w:hAnsi="Arial" w:cs="Arial"/>
          <w:sz w:val="20"/>
          <w:szCs w:val="20"/>
        </w:rPr>
      </w:pPr>
      <w:r>
        <w:rPr>
          <w:rFonts w:ascii="Arial" w:hAnsi="Arial" w:cs="Arial"/>
          <w:sz w:val="20"/>
          <w:szCs w:val="20"/>
        </w:rPr>
        <w:t xml:space="preserve">Mrs. Yamakaitis informed all that Phillips 66 donated $100,000.00 to the Linden Fire Department for the installation of an early warning system and railroad upgrade crossing. She explained what the grants would be used for, including making improvements for the establishment of the Quiet Zone. Mrs. Yamakaitis moved to accept the grant. The motion was seconded by Mr. Strano and was unanimously ordered approved by a roll call vote. </w:t>
      </w:r>
      <w:r w:rsidR="00CE042F">
        <w:rPr>
          <w:rFonts w:ascii="Arial" w:hAnsi="Arial" w:cs="Arial"/>
          <w:sz w:val="20"/>
          <w:szCs w:val="20"/>
        </w:rPr>
        <w:t xml:space="preserve">Mrs. Yamakaitis then reported that Phillips 66 also donated $50,000.00 to the Linden Police and Fire Department for the purchase and installation of </w:t>
      </w:r>
      <w:r w:rsidR="00133305">
        <w:rPr>
          <w:rFonts w:ascii="Arial" w:hAnsi="Arial" w:cs="Arial"/>
          <w:sz w:val="20"/>
          <w:szCs w:val="20"/>
        </w:rPr>
        <w:t>vehicle</w:t>
      </w:r>
      <w:r w:rsidR="00CE042F">
        <w:rPr>
          <w:rFonts w:ascii="Arial" w:hAnsi="Arial" w:cs="Arial"/>
          <w:sz w:val="20"/>
          <w:szCs w:val="20"/>
        </w:rPr>
        <w:t xml:space="preserve"> mounted computers. She explained the purpose of the computers. She then moved to accept the donation of $50,000.00 from Phillips 66. The motion was seconded by Mr. Sadowski and was unanimously ordered approved by a roll call vote. </w:t>
      </w:r>
    </w:p>
    <w:p w:rsidR="00CE042F" w:rsidRDefault="00CE042F" w:rsidP="00DE2FF3">
      <w:pPr>
        <w:rPr>
          <w:rFonts w:ascii="Arial" w:hAnsi="Arial" w:cs="Arial"/>
          <w:sz w:val="20"/>
          <w:szCs w:val="20"/>
        </w:rPr>
      </w:pPr>
    </w:p>
    <w:p w:rsidR="00CE042F" w:rsidRDefault="00CE042F" w:rsidP="00DE2FF3">
      <w:pPr>
        <w:rPr>
          <w:rFonts w:ascii="Arial" w:hAnsi="Arial" w:cs="Arial"/>
          <w:sz w:val="20"/>
          <w:szCs w:val="20"/>
        </w:rPr>
      </w:pPr>
      <w:r>
        <w:rPr>
          <w:rFonts w:ascii="Arial" w:hAnsi="Arial" w:cs="Arial"/>
          <w:sz w:val="20"/>
          <w:szCs w:val="20"/>
        </w:rPr>
        <w:t xml:space="preserve">Mrs. Yamakaitis announced that the Fire Department will be canvasing the Fifth and Eighth Wards looking for residents who are interested in having smoke detectors installed. The Red Cross will be working with the Fire Department to do the installations. </w:t>
      </w:r>
    </w:p>
    <w:p w:rsidR="00133305" w:rsidRDefault="00133305" w:rsidP="00DE2FF3">
      <w:pPr>
        <w:rPr>
          <w:rFonts w:ascii="Arial" w:hAnsi="Arial" w:cs="Arial"/>
          <w:sz w:val="20"/>
          <w:szCs w:val="20"/>
        </w:rPr>
      </w:pPr>
    </w:p>
    <w:p w:rsidR="00133305" w:rsidRDefault="00133305" w:rsidP="00DE2FF3">
      <w:pPr>
        <w:rPr>
          <w:rFonts w:ascii="Arial" w:hAnsi="Arial" w:cs="Arial"/>
          <w:sz w:val="20"/>
          <w:szCs w:val="20"/>
        </w:rPr>
      </w:pPr>
      <w:r>
        <w:rPr>
          <w:rFonts w:ascii="Arial" w:hAnsi="Arial" w:cs="Arial"/>
          <w:sz w:val="20"/>
          <w:szCs w:val="20"/>
        </w:rPr>
        <w:t xml:space="preserve">Mrs. Yamakaitis reported on discussion that she and residents of the Eighth Ward were having regarding the work being done by the gas and water companies in replacing lines. She noted her suggestions to do a punch list, due to the amount of damage the contractors for the gas and water companies is causing. She will be attending a meeting on this matter in the near future. Mrs. Yamakaitis then spoke about trimming of trees, and that it has not been forgotten, and that she will resubmit the list. </w:t>
      </w:r>
    </w:p>
    <w:p w:rsidR="00133305" w:rsidRDefault="00133305" w:rsidP="00DE2FF3">
      <w:pPr>
        <w:rPr>
          <w:rFonts w:ascii="Arial" w:hAnsi="Arial" w:cs="Arial"/>
          <w:sz w:val="20"/>
          <w:szCs w:val="20"/>
        </w:rPr>
      </w:pPr>
    </w:p>
    <w:p w:rsidR="00133305" w:rsidRDefault="00133305" w:rsidP="00DE2FF3">
      <w:pPr>
        <w:rPr>
          <w:rFonts w:ascii="Arial" w:hAnsi="Arial" w:cs="Arial"/>
          <w:sz w:val="20"/>
          <w:szCs w:val="20"/>
        </w:rPr>
      </w:pPr>
      <w:r>
        <w:rPr>
          <w:rFonts w:ascii="Arial" w:hAnsi="Arial" w:cs="Arial"/>
          <w:sz w:val="20"/>
          <w:szCs w:val="20"/>
        </w:rPr>
        <w:t xml:space="preserve">Mrs. Yamakaitis reminded all to pick up after their dogs and dispose of the waste properly. She then announced details of the annual Eighth Ward Easter Egg Hunt. </w:t>
      </w:r>
      <w:r w:rsidR="006D369A">
        <w:rPr>
          <w:rFonts w:ascii="Arial" w:hAnsi="Arial" w:cs="Arial"/>
          <w:sz w:val="20"/>
          <w:szCs w:val="20"/>
        </w:rPr>
        <w:t>She also provided details on the Pancake Breakfast fundraiser that FOLAS would be having at Apple</w:t>
      </w:r>
      <w:r w:rsidR="0065164F">
        <w:rPr>
          <w:rFonts w:ascii="Arial" w:hAnsi="Arial" w:cs="Arial"/>
          <w:sz w:val="20"/>
          <w:szCs w:val="20"/>
        </w:rPr>
        <w:t xml:space="preserve"> </w:t>
      </w:r>
      <w:r w:rsidR="006D369A">
        <w:rPr>
          <w:rFonts w:ascii="Arial" w:hAnsi="Arial" w:cs="Arial"/>
          <w:sz w:val="20"/>
          <w:szCs w:val="20"/>
        </w:rPr>
        <w:t xml:space="preserve">Bees of Linden. </w:t>
      </w:r>
      <w:r w:rsidR="0065164F">
        <w:rPr>
          <w:rFonts w:ascii="Arial" w:hAnsi="Arial" w:cs="Arial"/>
          <w:sz w:val="20"/>
          <w:szCs w:val="20"/>
        </w:rPr>
        <w:t xml:space="preserve">She asked all to come out for the event and show their support. </w:t>
      </w:r>
    </w:p>
    <w:p w:rsidR="0065164F" w:rsidRDefault="0065164F" w:rsidP="00DE2FF3">
      <w:pPr>
        <w:rPr>
          <w:rFonts w:ascii="Arial" w:hAnsi="Arial" w:cs="Arial"/>
          <w:sz w:val="20"/>
          <w:szCs w:val="20"/>
        </w:rPr>
      </w:pPr>
    </w:p>
    <w:p w:rsidR="0065164F" w:rsidRDefault="0065164F" w:rsidP="00DE2FF3">
      <w:pPr>
        <w:rPr>
          <w:rFonts w:ascii="Arial" w:hAnsi="Arial" w:cs="Arial"/>
          <w:sz w:val="20"/>
          <w:szCs w:val="20"/>
        </w:rPr>
      </w:pPr>
      <w:r>
        <w:rPr>
          <w:rFonts w:ascii="Arial" w:hAnsi="Arial" w:cs="Arial"/>
          <w:sz w:val="20"/>
          <w:szCs w:val="20"/>
        </w:rPr>
        <w:t>Mrs. Yamakaitis announced that on April 25</w:t>
      </w:r>
      <w:r w:rsidRPr="0065164F">
        <w:rPr>
          <w:rFonts w:ascii="Arial" w:hAnsi="Arial" w:cs="Arial"/>
          <w:sz w:val="20"/>
          <w:szCs w:val="20"/>
          <w:vertAlign w:val="superscript"/>
        </w:rPr>
        <w:t>th</w:t>
      </w:r>
      <w:r>
        <w:rPr>
          <w:rFonts w:ascii="Arial" w:hAnsi="Arial" w:cs="Arial"/>
          <w:sz w:val="20"/>
          <w:szCs w:val="20"/>
        </w:rPr>
        <w:t xml:space="preserve"> she would be hosting a meeting of the group Mom’s Demand Action Against Gun Violence at the JTG Center and provided information on the event. She noted that she was in the process of scheduling a budget presentation for residents of the Eighth Ward in the near future. </w:t>
      </w:r>
    </w:p>
    <w:p w:rsidR="0065164F" w:rsidRPr="00DE2FF3" w:rsidRDefault="0065164F" w:rsidP="00DE2FF3">
      <w:pPr>
        <w:rPr>
          <w:rFonts w:ascii="Arial" w:hAnsi="Arial" w:cs="Arial"/>
          <w:sz w:val="20"/>
          <w:szCs w:val="20"/>
        </w:rPr>
      </w:pPr>
    </w:p>
    <w:p w:rsidR="00621F7C" w:rsidRDefault="00621F7C"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NINTH WARD</w:t>
      </w:r>
    </w:p>
    <w:p w:rsidR="0065164F" w:rsidRDefault="0065164F" w:rsidP="00621F7C">
      <w:pPr>
        <w:ind w:left="720" w:hanging="720"/>
        <w:rPr>
          <w:rFonts w:ascii="Arial" w:hAnsi="Arial" w:cs="Arial"/>
          <w:b/>
          <w:sz w:val="20"/>
          <w:szCs w:val="20"/>
          <w:u w:val="single"/>
        </w:rPr>
      </w:pPr>
    </w:p>
    <w:p w:rsidR="0065164F" w:rsidRDefault="001111D4" w:rsidP="00531072">
      <w:pPr>
        <w:rPr>
          <w:rFonts w:ascii="Arial" w:hAnsi="Arial" w:cs="Arial"/>
          <w:sz w:val="20"/>
          <w:szCs w:val="20"/>
        </w:rPr>
      </w:pPr>
      <w:r>
        <w:rPr>
          <w:rFonts w:ascii="Arial" w:hAnsi="Arial" w:cs="Arial"/>
          <w:sz w:val="20"/>
          <w:szCs w:val="20"/>
        </w:rPr>
        <w:t xml:space="preserve">Mr. Medina spoke </w:t>
      </w:r>
      <w:r w:rsidR="00531072">
        <w:rPr>
          <w:rFonts w:ascii="Arial" w:hAnsi="Arial" w:cs="Arial"/>
          <w:sz w:val="20"/>
          <w:szCs w:val="20"/>
        </w:rPr>
        <w:t xml:space="preserve">the problems, in the Ninth Ward, being caused by the contractors replacing lines for the Water and Gas Companies. </w:t>
      </w:r>
      <w:r w:rsidR="00FB479F">
        <w:rPr>
          <w:rFonts w:ascii="Arial" w:hAnsi="Arial" w:cs="Arial"/>
          <w:sz w:val="20"/>
          <w:szCs w:val="20"/>
        </w:rPr>
        <w:t xml:space="preserve">He reviewed the specific issues, noted how the work sites were being left a mess, and they wouldn’t be doing it in a number of other municipalities. He noted that Mrs. Yamakaitis is aware of his concerns and will make sure they are addressed at the meeting. </w:t>
      </w:r>
    </w:p>
    <w:p w:rsidR="00FB479F" w:rsidRDefault="00FB479F" w:rsidP="00531072">
      <w:pPr>
        <w:rPr>
          <w:rFonts w:ascii="Arial" w:hAnsi="Arial" w:cs="Arial"/>
          <w:sz w:val="20"/>
          <w:szCs w:val="20"/>
        </w:rPr>
      </w:pPr>
    </w:p>
    <w:p w:rsidR="00FB479F" w:rsidRPr="0065164F" w:rsidRDefault="00A445B7" w:rsidP="00531072">
      <w:pPr>
        <w:rPr>
          <w:rFonts w:ascii="Arial" w:hAnsi="Arial" w:cs="Arial"/>
          <w:sz w:val="20"/>
          <w:szCs w:val="20"/>
        </w:rPr>
      </w:pPr>
      <w:r>
        <w:rPr>
          <w:rFonts w:ascii="Arial" w:hAnsi="Arial" w:cs="Arial"/>
          <w:sz w:val="20"/>
          <w:szCs w:val="20"/>
        </w:rPr>
        <w:t>Mr. Medina then spoke about his priorities for 2016, and that one of his top ones was to upgrade the intersection of DeWitt and Raritan Road. He explained the problems with the traff</w:t>
      </w:r>
      <w:r w:rsidR="00482991">
        <w:rPr>
          <w:rFonts w:ascii="Arial" w:hAnsi="Arial" w:cs="Arial"/>
          <w:sz w:val="20"/>
          <w:szCs w:val="20"/>
        </w:rPr>
        <w:t xml:space="preserve">ic lights at that intersection, and plans for making improvements. Mr. Medina also spoke about the intersection of Summit and Princeton, and that he was attempting to make it a four-stop intersection. He then informed all that he, and Mrs. Hickey, were working on some dates for some community meetings, as well as a meeting where the CFO could present the 2016 Municipal Budget to the residents of the Ninth and Tenth Wards. </w:t>
      </w:r>
      <w:r w:rsidR="005657D8">
        <w:rPr>
          <w:rFonts w:ascii="Arial" w:hAnsi="Arial" w:cs="Arial"/>
          <w:sz w:val="20"/>
          <w:szCs w:val="20"/>
        </w:rPr>
        <w:t xml:space="preserve">He also announced a presentation, by the Linden Citizens Association, of the Active Shooters Program. </w:t>
      </w:r>
    </w:p>
    <w:p w:rsidR="00621F7C" w:rsidRDefault="00621F7C"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TENTH WARD</w:t>
      </w:r>
    </w:p>
    <w:p w:rsidR="005657D8" w:rsidRDefault="005657D8" w:rsidP="00621F7C">
      <w:pPr>
        <w:ind w:left="720" w:hanging="720"/>
        <w:rPr>
          <w:rFonts w:ascii="Arial" w:hAnsi="Arial" w:cs="Arial"/>
          <w:b/>
          <w:sz w:val="20"/>
          <w:szCs w:val="20"/>
          <w:u w:val="single"/>
        </w:rPr>
      </w:pPr>
    </w:p>
    <w:p w:rsidR="005657D8" w:rsidRDefault="005657D8" w:rsidP="005657D8">
      <w:pPr>
        <w:rPr>
          <w:rFonts w:ascii="Arial" w:hAnsi="Arial" w:cs="Arial"/>
          <w:sz w:val="20"/>
          <w:szCs w:val="20"/>
        </w:rPr>
      </w:pPr>
      <w:r>
        <w:rPr>
          <w:rFonts w:ascii="Arial" w:hAnsi="Arial" w:cs="Arial"/>
          <w:sz w:val="20"/>
          <w:szCs w:val="20"/>
        </w:rPr>
        <w:t xml:space="preserve">Mrs. Hickey spoke about how amazing the Union County St. Patrick’s Day Parade was. She also thanked the FMBA for inviting Council members to their annual dinner. She then spoke about the issue of potholes, and that Public Works is working to repair them. Mrs. Hickey then spoke about street paving and that before finalizing the list of streets, the City is waiting for a list of streets that the gas and water companies would be working on. </w:t>
      </w:r>
    </w:p>
    <w:p w:rsidR="00D333E4" w:rsidRDefault="00D333E4" w:rsidP="005657D8">
      <w:pPr>
        <w:rPr>
          <w:rFonts w:ascii="Arial" w:hAnsi="Arial" w:cs="Arial"/>
          <w:sz w:val="20"/>
          <w:szCs w:val="20"/>
        </w:rPr>
      </w:pPr>
    </w:p>
    <w:p w:rsidR="00D333E4" w:rsidRDefault="00D333E4" w:rsidP="005657D8">
      <w:pPr>
        <w:rPr>
          <w:rFonts w:ascii="Arial" w:hAnsi="Arial" w:cs="Arial"/>
          <w:sz w:val="20"/>
          <w:szCs w:val="20"/>
        </w:rPr>
      </w:pPr>
      <w:r>
        <w:rPr>
          <w:rFonts w:ascii="Arial" w:hAnsi="Arial" w:cs="Arial"/>
          <w:sz w:val="20"/>
          <w:szCs w:val="20"/>
        </w:rPr>
        <w:t xml:space="preserve">Mrs. Hickey announced that she would have a newsletter coming out by mid-April. She urged all, with the nicer weather coming, to slow down a little. She thanked CFO Alexis Zack and Chairman Brown on the great job they did on the budget. She spoke about tree trimming, and that the work is being done, and to be patient. She wished all a happy St. Patrick Day and Easter. </w:t>
      </w:r>
    </w:p>
    <w:p w:rsidR="00D333E4" w:rsidRDefault="00D333E4" w:rsidP="005657D8">
      <w:pPr>
        <w:rPr>
          <w:rFonts w:ascii="Arial" w:hAnsi="Arial" w:cs="Arial"/>
          <w:sz w:val="20"/>
          <w:szCs w:val="20"/>
        </w:rPr>
      </w:pPr>
    </w:p>
    <w:p w:rsidR="006C2DF8" w:rsidRPr="00F43FDB" w:rsidRDefault="00D333E4" w:rsidP="00F43FDB">
      <w:pPr>
        <w:rPr>
          <w:rFonts w:ascii="Arial" w:hAnsi="Arial" w:cs="Arial"/>
          <w:sz w:val="20"/>
          <w:szCs w:val="20"/>
        </w:rPr>
      </w:pPr>
      <w:r>
        <w:rPr>
          <w:rFonts w:ascii="Arial" w:hAnsi="Arial" w:cs="Arial"/>
          <w:sz w:val="20"/>
          <w:szCs w:val="20"/>
        </w:rPr>
        <w:t xml:space="preserve">President Alvarez noted that there was no report from the Engineering Committee. He spoke about the upcoming meeting, with the gas and water company, and getting them to fix what they have damaged. Lastly he spoke about Haiti, There is a need, in Haiti, for water, and he several other </w:t>
      </w:r>
      <w:r w:rsidR="00F43FDB">
        <w:rPr>
          <w:rFonts w:ascii="Arial" w:hAnsi="Arial" w:cs="Arial"/>
          <w:sz w:val="20"/>
          <w:szCs w:val="20"/>
        </w:rPr>
        <w:t>engineers would be traveling th</w:t>
      </w:r>
      <w:r>
        <w:rPr>
          <w:rFonts w:ascii="Arial" w:hAnsi="Arial" w:cs="Arial"/>
          <w:sz w:val="20"/>
          <w:szCs w:val="20"/>
        </w:rPr>
        <w:t>e</w:t>
      </w:r>
      <w:r w:rsidR="00F43FDB">
        <w:rPr>
          <w:rFonts w:ascii="Arial" w:hAnsi="Arial" w:cs="Arial"/>
          <w:sz w:val="20"/>
          <w:szCs w:val="20"/>
        </w:rPr>
        <w:t>r</w:t>
      </w:r>
      <w:r>
        <w:rPr>
          <w:rFonts w:ascii="Arial" w:hAnsi="Arial" w:cs="Arial"/>
          <w:sz w:val="20"/>
          <w:szCs w:val="20"/>
        </w:rPr>
        <w:t xml:space="preserve">e to work on a project to provide clean water to the residents. He then provided details on a fundraiser he would be hosting, at the promenade park, to raise funds for this mission.                                                                                                                                                                                                                                                                       </w:t>
      </w:r>
    </w:p>
    <w:p w:rsidR="006C2DF8" w:rsidRDefault="006C2DF8" w:rsidP="006C2DF8">
      <w:pPr>
        <w:ind w:left="720" w:hanging="720"/>
        <w:jc w:val="center"/>
        <w:rPr>
          <w:rFonts w:ascii="Arial" w:hAnsi="Arial" w:cs="Arial"/>
          <w:b/>
          <w:sz w:val="20"/>
          <w:szCs w:val="20"/>
          <w:u w:val="single"/>
        </w:rPr>
      </w:pPr>
    </w:p>
    <w:p w:rsidR="00621F7C" w:rsidRDefault="006C2DF8" w:rsidP="006C2DF8">
      <w:pPr>
        <w:ind w:left="720" w:hanging="720"/>
        <w:jc w:val="center"/>
        <w:rPr>
          <w:rFonts w:ascii="Arial" w:hAnsi="Arial" w:cs="Arial"/>
          <w:b/>
          <w:sz w:val="20"/>
          <w:szCs w:val="20"/>
          <w:u w:val="single"/>
        </w:rPr>
      </w:pPr>
      <w:r>
        <w:rPr>
          <w:rFonts w:ascii="Arial" w:hAnsi="Arial" w:cs="Arial"/>
          <w:b/>
          <w:sz w:val="20"/>
          <w:szCs w:val="20"/>
          <w:u w:val="single"/>
        </w:rPr>
        <w:t>RESOLUTIONS</w:t>
      </w:r>
    </w:p>
    <w:p w:rsidR="006C2DF8" w:rsidRDefault="006C2DF8" w:rsidP="006C2DF8">
      <w:pPr>
        <w:shd w:val="clear" w:color="auto" w:fill="FFFFFF"/>
        <w:rPr>
          <w:rFonts w:ascii="Arial" w:hAnsi="Arial" w:cs="Arial"/>
          <w:color w:val="212121"/>
          <w:sz w:val="20"/>
          <w:szCs w:val="20"/>
        </w:rPr>
      </w:pPr>
    </w:p>
    <w:p w:rsidR="006C2DF8" w:rsidRDefault="006C2DF8" w:rsidP="006C2DF8">
      <w:pPr>
        <w:spacing w:line="256" w:lineRule="auto"/>
        <w:rPr>
          <w:rFonts w:ascii="Arial" w:eastAsiaTheme="minorHAnsi" w:hAnsi="Arial" w:cs="Arial"/>
          <w:b/>
          <w:bCs/>
          <w:sz w:val="20"/>
          <w:szCs w:val="20"/>
        </w:rPr>
      </w:pPr>
      <w:r>
        <w:rPr>
          <w:rFonts w:ascii="Arial" w:eastAsiaTheme="minorHAnsi" w:hAnsi="Arial" w:cs="Arial"/>
          <w:b/>
          <w:bCs/>
          <w:sz w:val="20"/>
          <w:szCs w:val="20"/>
        </w:rPr>
        <w:t>President Alvarez announced that p</w:t>
      </w:r>
      <w:r w:rsidRPr="00C47BE3">
        <w:rPr>
          <w:rFonts w:ascii="Arial" w:eastAsiaTheme="minorHAnsi" w:hAnsi="Arial" w:cs="Arial"/>
          <w:b/>
          <w:bCs/>
          <w:sz w:val="20"/>
          <w:szCs w:val="20"/>
        </w:rPr>
        <w:t>ublic comments will be permitted for those specific resolutions to be removed from the consent approval.  Please read the synopsis of the resolutions, which have been prepared by the City Clerk’s office. Each is informative and self- explanatory. However, if you wish to address a specific resolution, the Council, will entertain questions on it.</w:t>
      </w:r>
    </w:p>
    <w:p w:rsidR="006C2DF8" w:rsidRDefault="006C2DF8" w:rsidP="002D1B76">
      <w:pPr>
        <w:rPr>
          <w:rFonts w:ascii="Arial" w:hAnsi="Arial" w:cs="Arial"/>
          <w:b/>
          <w:sz w:val="20"/>
          <w:szCs w:val="20"/>
          <w:u w:val="single"/>
        </w:rPr>
      </w:pPr>
    </w:p>
    <w:p w:rsidR="002D6079" w:rsidRPr="002D6079" w:rsidRDefault="002D6079" w:rsidP="002D1B76">
      <w:pPr>
        <w:rPr>
          <w:rFonts w:ascii="Arial" w:hAnsi="Arial" w:cs="Arial"/>
          <w:b/>
          <w:sz w:val="20"/>
          <w:szCs w:val="20"/>
        </w:rPr>
      </w:pPr>
      <w:r w:rsidRPr="002D6079">
        <w:rPr>
          <w:rFonts w:ascii="Arial" w:hAnsi="Arial" w:cs="Arial"/>
          <w:b/>
          <w:sz w:val="20"/>
          <w:szCs w:val="20"/>
        </w:rPr>
        <w:t xml:space="preserve">Mr. Brown moved to remove Resolution #2016-144 from consideration. The motion was second by Mr. Medina and was unanimously ordered approved on a roll call vote. </w:t>
      </w:r>
    </w:p>
    <w:p w:rsidR="002D6079" w:rsidRDefault="002D6079" w:rsidP="002D1B76">
      <w:pPr>
        <w:rPr>
          <w:rFonts w:ascii="Arial" w:hAnsi="Arial" w:cs="Arial"/>
          <w:b/>
          <w:sz w:val="20"/>
          <w:szCs w:val="20"/>
          <w:u w:val="single"/>
        </w:rPr>
      </w:pPr>
    </w:p>
    <w:p w:rsidR="002D6079" w:rsidRPr="0025304C" w:rsidRDefault="0025304C" w:rsidP="002D1B76">
      <w:pPr>
        <w:rPr>
          <w:rFonts w:ascii="Arial" w:hAnsi="Arial" w:cs="Arial"/>
          <w:b/>
          <w:sz w:val="20"/>
          <w:szCs w:val="20"/>
        </w:rPr>
      </w:pPr>
      <w:r w:rsidRPr="0025304C">
        <w:rPr>
          <w:rFonts w:ascii="Arial" w:hAnsi="Arial" w:cs="Arial"/>
          <w:b/>
          <w:sz w:val="20"/>
          <w:szCs w:val="20"/>
        </w:rPr>
        <w:t>Reso</w:t>
      </w:r>
      <w:r>
        <w:rPr>
          <w:rFonts w:ascii="Arial" w:hAnsi="Arial" w:cs="Arial"/>
          <w:b/>
          <w:sz w:val="20"/>
          <w:szCs w:val="20"/>
        </w:rPr>
        <w:t>lutions #2016-135, #2016-13</w:t>
      </w:r>
      <w:r w:rsidRPr="0025304C">
        <w:rPr>
          <w:rFonts w:ascii="Arial" w:hAnsi="Arial" w:cs="Arial"/>
          <w:b/>
          <w:sz w:val="20"/>
          <w:szCs w:val="20"/>
        </w:rPr>
        <w:t>6, #2016-141 and #2016- 151 were removed at the request of Ms. Malik.</w:t>
      </w:r>
    </w:p>
    <w:p w:rsidR="0025304C" w:rsidRDefault="0025304C" w:rsidP="002D1B76">
      <w:pPr>
        <w:rPr>
          <w:rFonts w:ascii="Arial" w:hAnsi="Arial" w:cs="Arial"/>
          <w:b/>
          <w:sz w:val="20"/>
          <w:szCs w:val="20"/>
          <w:u w:val="single"/>
        </w:rPr>
      </w:pPr>
    </w:p>
    <w:p w:rsidR="0025304C" w:rsidRDefault="0025304C" w:rsidP="002D1B76">
      <w:pPr>
        <w:rPr>
          <w:rFonts w:ascii="Arial" w:hAnsi="Arial" w:cs="Arial"/>
          <w:b/>
          <w:sz w:val="20"/>
          <w:szCs w:val="20"/>
        </w:rPr>
      </w:pPr>
      <w:r w:rsidRPr="0025304C">
        <w:rPr>
          <w:rFonts w:ascii="Arial" w:hAnsi="Arial" w:cs="Arial"/>
          <w:b/>
          <w:sz w:val="20"/>
          <w:szCs w:val="20"/>
        </w:rPr>
        <w:t xml:space="preserve">Resolution #2015-141 was removed at the request of Mr. Kaminski. </w:t>
      </w:r>
    </w:p>
    <w:p w:rsidR="0025304C" w:rsidRDefault="0025304C" w:rsidP="002D1B76">
      <w:pPr>
        <w:rPr>
          <w:rFonts w:ascii="Arial" w:hAnsi="Arial" w:cs="Arial"/>
          <w:b/>
          <w:sz w:val="20"/>
          <w:szCs w:val="20"/>
        </w:rPr>
      </w:pPr>
    </w:p>
    <w:p w:rsidR="0025304C" w:rsidRDefault="0025304C" w:rsidP="002D1B76">
      <w:pPr>
        <w:rPr>
          <w:rFonts w:ascii="Arial" w:hAnsi="Arial" w:cs="Arial"/>
          <w:b/>
          <w:sz w:val="20"/>
          <w:szCs w:val="20"/>
        </w:rPr>
      </w:pPr>
      <w:r>
        <w:rPr>
          <w:rFonts w:ascii="Arial" w:hAnsi="Arial" w:cs="Arial"/>
          <w:b/>
          <w:sz w:val="20"/>
          <w:szCs w:val="20"/>
        </w:rPr>
        <w:t xml:space="preserve">Mr. Brooks moved for approval of Resolutions #2016-131 through #2016-151 with the exception of Resolutions # 2016-135, #2016-136, # 2016-141, #2016-151.  The motion was seconded by Mrs. Cosby-Hurling and was ordered approved with all in favor with the exception of Hickey who voted no on Resolution #2016-148. </w:t>
      </w:r>
    </w:p>
    <w:p w:rsidR="0025304C" w:rsidRDefault="0025304C" w:rsidP="002D1B76">
      <w:pPr>
        <w:rPr>
          <w:rFonts w:ascii="Arial" w:hAnsi="Arial" w:cs="Arial"/>
          <w:b/>
          <w:sz w:val="20"/>
          <w:szCs w:val="20"/>
        </w:rPr>
      </w:pPr>
    </w:p>
    <w:p w:rsidR="00920F65" w:rsidRPr="00920F65" w:rsidRDefault="00920F65" w:rsidP="00920F65">
      <w:pPr>
        <w:rPr>
          <w:rFonts w:ascii="Arial" w:hAnsi="Arial" w:cs="Arial"/>
          <w:b/>
          <w:sz w:val="20"/>
          <w:szCs w:val="20"/>
          <w:u w:val="single"/>
        </w:rPr>
      </w:pPr>
      <w:r w:rsidRPr="00920F65">
        <w:rPr>
          <w:rFonts w:ascii="Arial" w:hAnsi="Arial" w:cs="Arial"/>
          <w:b/>
          <w:sz w:val="20"/>
          <w:szCs w:val="20"/>
        </w:rPr>
        <w:t xml:space="preserve">RESOLUTION: </w:t>
      </w:r>
      <w:r w:rsidRPr="00920F65">
        <w:rPr>
          <w:rFonts w:ascii="Arial" w:hAnsi="Arial" w:cs="Arial"/>
          <w:b/>
          <w:sz w:val="20"/>
          <w:szCs w:val="20"/>
          <w:u w:val="single"/>
        </w:rPr>
        <w:t>2016-131</w:t>
      </w:r>
    </w:p>
    <w:p w:rsidR="00920F65" w:rsidRPr="00920F65" w:rsidRDefault="00920F65" w:rsidP="00920F65">
      <w:pPr>
        <w:jc w:val="center"/>
        <w:rPr>
          <w:rFonts w:ascii="Arial" w:hAnsi="Arial" w:cs="Arial"/>
          <w:sz w:val="20"/>
          <w:szCs w:val="20"/>
        </w:rPr>
      </w:pPr>
    </w:p>
    <w:p w:rsidR="00920F65" w:rsidRPr="00920F65" w:rsidRDefault="00920F65" w:rsidP="00920F65">
      <w:pPr>
        <w:jc w:val="center"/>
        <w:rPr>
          <w:rFonts w:ascii="Arial" w:hAnsi="Arial" w:cs="Arial"/>
          <w:sz w:val="20"/>
          <w:szCs w:val="20"/>
        </w:rPr>
      </w:pPr>
      <w:r w:rsidRPr="00920F65">
        <w:rPr>
          <w:rFonts w:ascii="Arial" w:hAnsi="Arial" w:cs="Arial"/>
          <w:sz w:val="20"/>
          <w:szCs w:val="20"/>
        </w:rPr>
        <w:fldChar w:fldCharType="begin"/>
      </w:r>
      <w:r w:rsidRPr="00920F65">
        <w:rPr>
          <w:rFonts w:ascii="Arial" w:hAnsi="Arial" w:cs="Arial"/>
          <w:sz w:val="20"/>
          <w:szCs w:val="20"/>
        </w:rPr>
        <w:instrText xml:space="preserve"> SEQ CHAPTER \h \r 1</w:instrText>
      </w:r>
      <w:r w:rsidRPr="00920F65">
        <w:rPr>
          <w:rFonts w:ascii="Arial" w:hAnsi="Arial" w:cs="Arial"/>
          <w:sz w:val="20"/>
          <w:szCs w:val="20"/>
        </w:rPr>
        <w:fldChar w:fldCharType="end"/>
      </w:r>
      <w:r w:rsidRPr="00920F65">
        <w:rPr>
          <w:rFonts w:ascii="Arial" w:hAnsi="Arial" w:cs="Arial"/>
          <w:b/>
          <w:sz w:val="20"/>
          <w:szCs w:val="20"/>
        </w:rPr>
        <w:t>RESOLUTION FOR BUS TRANSPORTATION FOR VILLANI BUS COMPANY BY QUOTATIONS FOR THE CITY OF LINDEN</w:t>
      </w:r>
    </w:p>
    <w:p w:rsidR="00920F65" w:rsidRPr="00920F65" w:rsidRDefault="00920F65" w:rsidP="00920F65">
      <w:pPr>
        <w:rPr>
          <w:rFonts w:ascii="Arial" w:hAnsi="Arial" w:cs="Arial"/>
          <w:sz w:val="20"/>
          <w:szCs w:val="20"/>
        </w:rPr>
      </w:pPr>
    </w:p>
    <w:p w:rsidR="00920F65" w:rsidRPr="00920F65" w:rsidRDefault="00920F65" w:rsidP="00920F65">
      <w:pPr>
        <w:rPr>
          <w:rFonts w:ascii="Arial" w:hAnsi="Arial" w:cs="Arial"/>
          <w:sz w:val="20"/>
          <w:szCs w:val="20"/>
        </w:rPr>
      </w:pPr>
      <w:r w:rsidRPr="00920F65">
        <w:rPr>
          <w:rFonts w:ascii="Arial" w:hAnsi="Arial" w:cs="Arial"/>
          <w:sz w:val="20"/>
          <w:szCs w:val="20"/>
        </w:rPr>
        <w:tab/>
      </w:r>
      <w:r w:rsidRPr="00920F65">
        <w:rPr>
          <w:rFonts w:ascii="Arial" w:hAnsi="Arial" w:cs="Arial"/>
          <w:b/>
          <w:sz w:val="20"/>
          <w:szCs w:val="20"/>
        </w:rPr>
        <w:t>WHEREAS</w:t>
      </w:r>
      <w:r w:rsidRPr="00920F65">
        <w:rPr>
          <w:rFonts w:ascii="Arial" w:hAnsi="Arial" w:cs="Arial"/>
          <w:sz w:val="20"/>
          <w:szCs w:val="20"/>
        </w:rPr>
        <w:t>, the City of Linden wishes to purchase bus transportation services for the City of Linden; and</w:t>
      </w:r>
    </w:p>
    <w:p w:rsidR="00920F65" w:rsidRPr="00920F65" w:rsidRDefault="00920F65" w:rsidP="00920F65">
      <w:pPr>
        <w:rPr>
          <w:rFonts w:ascii="Arial" w:hAnsi="Arial" w:cs="Arial"/>
          <w:sz w:val="20"/>
          <w:szCs w:val="20"/>
        </w:rPr>
      </w:pPr>
    </w:p>
    <w:p w:rsidR="00920F65" w:rsidRPr="00920F65" w:rsidRDefault="00920F65" w:rsidP="00920F65">
      <w:pPr>
        <w:rPr>
          <w:rFonts w:ascii="Arial" w:hAnsi="Arial" w:cs="Arial"/>
          <w:sz w:val="20"/>
          <w:szCs w:val="20"/>
        </w:rPr>
      </w:pPr>
      <w:r w:rsidRPr="00920F65">
        <w:rPr>
          <w:rFonts w:ascii="Arial" w:hAnsi="Arial" w:cs="Arial"/>
          <w:sz w:val="20"/>
          <w:szCs w:val="20"/>
        </w:rPr>
        <w:tab/>
      </w:r>
      <w:r w:rsidRPr="00920F65">
        <w:rPr>
          <w:rFonts w:ascii="Arial" w:hAnsi="Arial" w:cs="Arial"/>
          <w:b/>
          <w:sz w:val="20"/>
          <w:szCs w:val="20"/>
        </w:rPr>
        <w:t>WHEREAS,</w:t>
      </w:r>
      <w:r w:rsidRPr="00920F65">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920F65" w:rsidRPr="00920F65" w:rsidRDefault="00920F65" w:rsidP="00920F65">
      <w:pPr>
        <w:rPr>
          <w:rFonts w:ascii="Arial" w:hAnsi="Arial" w:cs="Arial"/>
          <w:sz w:val="20"/>
          <w:szCs w:val="20"/>
        </w:rPr>
      </w:pPr>
      <w:r w:rsidRPr="00920F65">
        <w:rPr>
          <w:rFonts w:ascii="Arial" w:hAnsi="Arial" w:cs="Arial"/>
          <w:sz w:val="20"/>
          <w:szCs w:val="20"/>
        </w:rPr>
        <w:tab/>
      </w:r>
      <w:r w:rsidRPr="00920F65">
        <w:rPr>
          <w:rFonts w:ascii="Arial" w:hAnsi="Arial" w:cs="Arial"/>
          <w:b/>
          <w:sz w:val="20"/>
          <w:szCs w:val="20"/>
        </w:rPr>
        <w:t>WHEREAS,</w:t>
      </w:r>
      <w:r w:rsidRPr="00920F65">
        <w:rPr>
          <w:rFonts w:ascii="Arial" w:hAnsi="Arial" w:cs="Arial"/>
          <w:sz w:val="20"/>
          <w:szCs w:val="20"/>
        </w:rPr>
        <w:t xml:space="preserve"> </w:t>
      </w:r>
      <w:proofErr w:type="spellStart"/>
      <w:r w:rsidRPr="00920F65">
        <w:rPr>
          <w:rFonts w:ascii="Arial" w:hAnsi="Arial" w:cs="Arial"/>
          <w:sz w:val="20"/>
          <w:szCs w:val="20"/>
        </w:rPr>
        <w:t>Villani</w:t>
      </w:r>
      <w:proofErr w:type="spellEnd"/>
      <w:r w:rsidRPr="00920F65">
        <w:rPr>
          <w:rFonts w:ascii="Arial" w:hAnsi="Arial" w:cs="Arial"/>
          <w:sz w:val="20"/>
          <w:szCs w:val="20"/>
        </w:rPr>
        <w:t xml:space="preserve"> Bus Company, 811 E. Linden Avenue, Linden, NJ 07036 was solicited for quotations; and</w:t>
      </w:r>
    </w:p>
    <w:p w:rsidR="00920F65" w:rsidRPr="00920F65" w:rsidRDefault="00920F65" w:rsidP="00920F65">
      <w:pPr>
        <w:rPr>
          <w:rFonts w:ascii="Arial" w:hAnsi="Arial" w:cs="Arial"/>
          <w:sz w:val="20"/>
          <w:szCs w:val="20"/>
        </w:rPr>
      </w:pPr>
    </w:p>
    <w:p w:rsidR="00920F65" w:rsidRPr="00920F65" w:rsidRDefault="00920F65" w:rsidP="00920F65">
      <w:pPr>
        <w:rPr>
          <w:rFonts w:ascii="Arial" w:hAnsi="Arial" w:cs="Arial"/>
          <w:sz w:val="20"/>
          <w:szCs w:val="20"/>
        </w:rPr>
      </w:pPr>
      <w:r w:rsidRPr="00920F65">
        <w:rPr>
          <w:rFonts w:ascii="Arial" w:hAnsi="Arial" w:cs="Arial"/>
          <w:sz w:val="20"/>
          <w:szCs w:val="20"/>
        </w:rPr>
        <w:tab/>
      </w:r>
      <w:r w:rsidRPr="00920F65">
        <w:rPr>
          <w:rFonts w:ascii="Arial" w:hAnsi="Arial" w:cs="Arial"/>
          <w:b/>
          <w:sz w:val="20"/>
          <w:szCs w:val="20"/>
        </w:rPr>
        <w:t xml:space="preserve">WHEREAS, </w:t>
      </w:r>
      <w:proofErr w:type="spellStart"/>
      <w:r w:rsidRPr="00920F65">
        <w:rPr>
          <w:rFonts w:ascii="Arial" w:hAnsi="Arial" w:cs="Arial"/>
          <w:sz w:val="20"/>
          <w:szCs w:val="20"/>
        </w:rPr>
        <w:t>Villani</w:t>
      </w:r>
      <w:proofErr w:type="spellEnd"/>
      <w:r w:rsidRPr="00920F65">
        <w:rPr>
          <w:rFonts w:ascii="Arial" w:hAnsi="Arial" w:cs="Arial"/>
          <w:sz w:val="20"/>
          <w:szCs w:val="20"/>
        </w:rPr>
        <w:t xml:space="preserve"> Bus Company provided the most advantageous quote, price and others factors considered in the amount not to exceed $31,915.00; and</w:t>
      </w:r>
    </w:p>
    <w:p w:rsidR="00920F65" w:rsidRPr="00920F65" w:rsidRDefault="00920F65" w:rsidP="00920F65">
      <w:pPr>
        <w:rPr>
          <w:rFonts w:ascii="Arial" w:hAnsi="Arial" w:cs="Arial"/>
          <w:sz w:val="20"/>
          <w:szCs w:val="20"/>
        </w:rPr>
      </w:pPr>
    </w:p>
    <w:p w:rsidR="00920F65" w:rsidRPr="00920F65" w:rsidRDefault="00920F65" w:rsidP="00920F65">
      <w:pPr>
        <w:rPr>
          <w:rFonts w:ascii="Arial" w:hAnsi="Arial" w:cs="Arial"/>
          <w:sz w:val="20"/>
          <w:szCs w:val="20"/>
        </w:rPr>
      </w:pPr>
      <w:r w:rsidRPr="00920F65">
        <w:rPr>
          <w:rFonts w:ascii="Arial" w:hAnsi="Arial" w:cs="Arial"/>
          <w:sz w:val="20"/>
          <w:szCs w:val="20"/>
        </w:rPr>
        <w:tab/>
      </w:r>
      <w:r w:rsidRPr="00920F65">
        <w:rPr>
          <w:rFonts w:ascii="Arial" w:hAnsi="Arial" w:cs="Arial"/>
          <w:b/>
          <w:sz w:val="20"/>
          <w:szCs w:val="20"/>
        </w:rPr>
        <w:t>WHEREAS</w:t>
      </w:r>
      <w:r w:rsidRPr="00920F65">
        <w:rPr>
          <w:rFonts w:ascii="Arial" w:hAnsi="Arial" w:cs="Arial"/>
          <w:sz w:val="20"/>
          <w:szCs w:val="20"/>
        </w:rPr>
        <w:t>, the Chief Finance Officer has certified the availability of funds for this award, which will be charged to the following:</w:t>
      </w:r>
    </w:p>
    <w:p w:rsidR="00920F65" w:rsidRPr="00920F65" w:rsidRDefault="00920F65" w:rsidP="00920F65">
      <w:pPr>
        <w:rPr>
          <w:rFonts w:ascii="Arial" w:hAnsi="Arial" w:cs="Arial"/>
          <w:sz w:val="20"/>
          <w:szCs w:val="20"/>
        </w:rPr>
      </w:pPr>
    </w:p>
    <w:p w:rsidR="00920F65" w:rsidRPr="00920F65" w:rsidRDefault="00920F65" w:rsidP="00920F65">
      <w:pPr>
        <w:rPr>
          <w:rFonts w:ascii="Arial" w:hAnsi="Arial" w:cs="Arial"/>
          <w:sz w:val="20"/>
          <w:szCs w:val="20"/>
        </w:rPr>
      </w:pPr>
      <w:r w:rsidRPr="00920F65">
        <w:rPr>
          <w:rFonts w:ascii="Arial" w:hAnsi="Arial" w:cs="Arial"/>
          <w:sz w:val="20"/>
          <w:szCs w:val="20"/>
        </w:rPr>
        <w:tab/>
      </w:r>
      <w:r w:rsidRPr="00920F65">
        <w:rPr>
          <w:rFonts w:ascii="Arial" w:hAnsi="Arial" w:cs="Arial"/>
          <w:sz w:val="20"/>
          <w:szCs w:val="20"/>
        </w:rPr>
        <w:tab/>
      </w:r>
      <w:r w:rsidRPr="00920F65">
        <w:rPr>
          <w:rFonts w:ascii="Arial" w:hAnsi="Arial" w:cs="Arial"/>
          <w:sz w:val="20"/>
          <w:szCs w:val="20"/>
        </w:rPr>
        <w:tab/>
        <w:t>6-01-28-370-199-271</w:t>
      </w:r>
      <w:r w:rsidRPr="00920F65">
        <w:rPr>
          <w:rFonts w:ascii="Arial" w:hAnsi="Arial" w:cs="Arial"/>
          <w:sz w:val="20"/>
          <w:szCs w:val="20"/>
        </w:rPr>
        <w:tab/>
      </w:r>
      <w:r w:rsidRPr="00920F65">
        <w:rPr>
          <w:rFonts w:ascii="Arial" w:hAnsi="Arial" w:cs="Arial"/>
          <w:sz w:val="20"/>
          <w:szCs w:val="20"/>
        </w:rPr>
        <w:tab/>
        <w:t>$17,405.00</w:t>
      </w:r>
    </w:p>
    <w:p w:rsidR="00920F65" w:rsidRPr="00920F65" w:rsidRDefault="00920F65" w:rsidP="00920F65">
      <w:pPr>
        <w:rPr>
          <w:rFonts w:ascii="Arial" w:hAnsi="Arial" w:cs="Arial"/>
          <w:sz w:val="20"/>
          <w:szCs w:val="20"/>
        </w:rPr>
      </w:pPr>
      <w:r w:rsidRPr="00920F65">
        <w:rPr>
          <w:rFonts w:ascii="Arial" w:hAnsi="Arial" w:cs="Arial"/>
          <w:sz w:val="20"/>
          <w:szCs w:val="20"/>
        </w:rPr>
        <w:tab/>
      </w:r>
      <w:r w:rsidRPr="00920F65">
        <w:rPr>
          <w:rFonts w:ascii="Arial" w:hAnsi="Arial" w:cs="Arial"/>
          <w:sz w:val="20"/>
          <w:szCs w:val="20"/>
        </w:rPr>
        <w:tab/>
      </w:r>
      <w:r w:rsidRPr="00920F65">
        <w:rPr>
          <w:rFonts w:ascii="Arial" w:hAnsi="Arial" w:cs="Arial"/>
          <w:sz w:val="20"/>
          <w:szCs w:val="20"/>
        </w:rPr>
        <w:tab/>
        <w:t>T-14-56-850-000-107</w:t>
      </w:r>
      <w:r w:rsidRPr="00920F65">
        <w:rPr>
          <w:rFonts w:ascii="Arial" w:hAnsi="Arial" w:cs="Arial"/>
          <w:sz w:val="20"/>
          <w:szCs w:val="20"/>
        </w:rPr>
        <w:tab/>
      </w:r>
      <w:r w:rsidRPr="00920F65">
        <w:rPr>
          <w:rFonts w:ascii="Arial" w:hAnsi="Arial" w:cs="Arial"/>
          <w:sz w:val="20"/>
          <w:szCs w:val="20"/>
        </w:rPr>
        <w:tab/>
        <w:t xml:space="preserve">  14,510.00</w:t>
      </w:r>
    </w:p>
    <w:p w:rsidR="00920F65" w:rsidRPr="00920F65" w:rsidRDefault="00920F65" w:rsidP="00920F65">
      <w:pPr>
        <w:rPr>
          <w:rFonts w:ascii="Arial" w:hAnsi="Arial" w:cs="Arial"/>
          <w:sz w:val="20"/>
          <w:szCs w:val="20"/>
        </w:rPr>
      </w:pPr>
    </w:p>
    <w:p w:rsidR="00920F65" w:rsidRPr="00920F65" w:rsidRDefault="00920F65" w:rsidP="00920F65">
      <w:pPr>
        <w:rPr>
          <w:rFonts w:ascii="Arial" w:hAnsi="Arial" w:cs="Arial"/>
          <w:sz w:val="20"/>
          <w:szCs w:val="20"/>
        </w:rPr>
      </w:pPr>
      <w:r w:rsidRPr="00920F65">
        <w:rPr>
          <w:rFonts w:ascii="Arial" w:hAnsi="Arial" w:cs="Arial"/>
          <w:sz w:val="20"/>
          <w:szCs w:val="20"/>
        </w:rPr>
        <w:tab/>
      </w:r>
      <w:r w:rsidRPr="00920F65">
        <w:rPr>
          <w:rFonts w:ascii="Arial" w:hAnsi="Arial" w:cs="Arial"/>
          <w:b/>
          <w:sz w:val="20"/>
          <w:szCs w:val="20"/>
        </w:rPr>
        <w:t>NOW THEREFORE BE IT RESOLVED</w:t>
      </w:r>
      <w:r w:rsidRPr="00920F65">
        <w:rPr>
          <w:rFonts w:ascii="Arial" w:hAnsi="Arial" w:cs="Arial"/>
          <w:sz w:val="20"/>
          <w:szCs w:val="20"/>
        </w:rPr>
        <w:t xml:space="preserve"> </w:t>
      </w:r>
      <w:proofErr w:type="spellStart"/>
      <w:r w:rsidRPr="00920F65">
        <w:rPr>
          <w:rFonts w:ascii="Arial" w:hAnsi="Arial" w:cs="Arial"/>
          <w:sz w:val="20"/>
          <w:szCs w:val="20"/>
        </w:rPr>
        <w:t>Villani</w:t>
      </w:r>
      <w:proofErr w:type="spellEnd"/>
      <w:r w:rsidRPr="00920F65">
        <w:rPr>
          <w:rFonts w:ascii="Arial" w:hAnsi="Arial" w:cs="Arial"/>
          <w:sz w:val="20"/>
          <w:szCs w:val="20"/>
        </w:rPr>
        <w:t xml:space="preserve"> Bus Company be awarded a contract to supply bus transportation services at the low quote of $31,915.00 </w:t>
      </w:r>
    </w:p>
    <w:p w:rsidR="00920F65" w:rsidRPr="00920F65" w:rsidRDefault="00920F65" w:rsidP="00920F65">
      <w:pPr>
        <w:rPr>
          <w:rFonts w:ascii="Arial" w:hAnsi="Arial" w:cs="Arial"/>
          <w:sz w:val="20"/>
          <w:szCs w:val="20"/>
        </w:rPr>
      </w:pPr>
    </w:p>
    <w:p w:rsidR="00920F65" w:rsidRPr="00920F65" w:rsidRDefault="00920F65" w:rsidP="00920F65">
      <w:pPr>
        <w:rPr>
          <w:rFonts w:ascii="Arial" w:hAnsi="Arial" w:cs="Arial"/>
          <w:sz w:val="20"/>
          <w:szCs w:val="20"/>
        </w:rPr>
      </w:pPr>
      <w:r w:rsidRPr="00920F65">
        <w:rPr>
          <w:rFonts w:ascii="Arial" w:hAnsi="Arial" w:cs="Arial"/>
          <w:sz w:val="20"/>
          <w:szCs w:val="20"/>
        </w:rPr>
        <w:tab/>
      </w:r>
      <w:r w:rsidRPr="00920F65">
        <w:rPr>
          <w:rFonts w:ascii="Arial" w:hAnsi="Arial" w:cs="Arial"/>
          <w:b/>
          <w:sz w:val="20"/>
          <w:szCs w:val="20"/>
        </w:rPr>
        <w:t>BE IT FURTHER RESOLVED</w:t>
      </w:r>
      <w:r w:rsidRPr="00920F65">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25304C" w:rsidRPr="0025304C" w:rsidRDefault="0025304C" w:rsidP="002D1B76">
      <w:pPr>
        <w:rPr>
          <w:rFonts w:ascii="Arial" w:hAnsi="Arial" w:cs="Arial"/>
          <w:b/>
          <w:sz w:val="20"/>
          <w:szCs w:val="20"/>
        </w:rPr>
      </w:pPr>
    </w:p>
    <w:p w:rsidR="0025304C" w:rsidRDefault="0025304C" w:rsidP="002D1B76">
      <w:pPr>
        <w:rPr>
          <w:rFonts w:ascii="Arial" w:hAnsi="Arial" w:cs="Arial"/>
          <w:b/>
          <w:sz w:val="20"/>
          <w:szCs w:val="20"/>
          <w:u w:val="single"/>
        </w:rPr>
      </w:pPr>
    </w:p>
    <w:p w:rsidR="002741EB" w:rsidRPr="002741EB" w:rsidRDefault="002741EB" w:rsidP="002741EB">
      <w:pPr>
        <w:widowControl w:val="0"/>
        <w:tabs>
          <w:tab w:val="left" w:pos="-2160"/>
          <w:tab w:val="left" w:pos="-1440"/>
          <w:tab w:val="left" w:pos="720"/>
        </w:tabs>
        <w:autoSpaceDE w:val="0"/>
        <w:autoSpaceDN w:val="0"/>
        <w:adjustRightInd w:val="0"/>
        <w:rPr>
          <w:rFonts w:ascii="Arial" w:eastAsiaTheme="minorEastAsia" w:hAnsi="Arial" w:cs="Arial"/>
          <w:b/>
          <w:bCs/>
          <w:sz w:val="16"/>
          <w:szCs w:val="16"/>
          <w:u w:val="single"/>
        </w:rPr>
      </w:pPr>
      <w:r w:rsidRPr="002741EB">
        <w:rPr>
          <w:rFonts w:ascii="Arial" w:eastAsiaTheme="minorEastAsia" w:hAnsi="Arial" w:cs="Arial"/>
          <w:b/>
          <w:bCs/>
          <w:sz w:val="16"/>
          <w:szCs w:val="16"/>
        </w:rPr>
        <w:t xml:space="preserve">RESOLUTION: </w:t>
      </w:r>
      <w:r w:rsidRPr="002741EB">
        <w:rPr>
          <w:rFonts w:ascii="Arial" w:eastAsiaTheme="minorEastAsia" w:hAnsi="Arial" w:cs="Arial"/>
          <w:b/>
          <w:bCs/>
          <w:sz w:val="16"/>
          <w:szCs w:val="16"/>
          <w:u w:val="single"/>
        </w:rPr>
        <w:t>2016-132</w:t>
      </w:r>
    </w:p>
    <w:p w:rsidR="002741EB" w:rsidRPr="002741EB" w:rsidRDefault="002741EB" w:rsidP="002741EB">
      <w:pPr>
        <w:widowControl w:val="0"/>
        <w:tabs>
          <w:tab w:val="left" w:pos="-2160"/>
          <w:tab w:val="left" w:pos="-1440"/>
          <w:tab w:val="left" w:pos="720"/>
        </w:tabs>
        <w:autoSpaceDE w:val="0"/>
        <w:autoSpaceDN w:val="0"/>
        <w:adjustRightInd w:val="0"/>
        <w:jc w:val="center"/>
        <w:rPr>
          <w:rFonts w:ascii="Arial" w:eastAsiaTheme="minorEastAsia" w:hAnsi="Arial" w:cs="Arial"/>
          <w:b/>
          <w:bCs/>
          <w:sz w:val="16"/>
          <w:szCs w:val="16"/>
        </w:rPr>
      </w:pPr>
    </w:p>
    <w:p w:rsidR="002741EB" w:rsidRPr="002741EB" w:rsidRDefault="002741EB" w:rsidP="002741EB">
      <w:pPr>
        <w:widowControl w:val="0"/>
        <w:tabs>
          <w:tab w:val="left" w:pos="-2160"/>
          <w:tab w:val="left" w:pos="-1440"/>
          <w:tab w:val="left" w:pos="720"/>
        </w:tabs>
        <w:autoSpaceDE w:val="0"/>
        <w:autoSpaceDN w:val="0"/>
        <w:adjustRightInd w:val="0"/>
        <w:jc w:val="center"/>
        <w:rPr>
          <w:rFonts w:ascii="Arial" w:eastAsiaTheme="minorEastAsia" w:hAnsi="Arial" w:cs="Arial"/>
          <w:b/>
          <w:bCs/>
          <w:sz w:val="16"/>
          <w:szCs w:val="16"/>
        </w:rPr>
      </w:pPr>
    </w:p>
    <w:p w:rsidR="002741EB" w:rsidRPr="002741EB" w:rsidRDefault="002741EB" w:rsidP="002741EB">
      <w:pPr>
        <w:widowControl w:val="0"/>
        <w:tabs>
          <w:tab w:val="left" w:pos="-2160"/>
          <w:tab w:val="left" w:pos="-1440"/>
          <w:tab w:val="left" w:pos="720"/>
        </w:tabs>
        <w:autoSpaceDE w:val="0"/>
        <w:autoSpaceDN w:val="0"/>
        <w:adjustRightInd w:val="0"/>
        <w:jc w:val="center"/>
        <w:rPr>
          <w:rFonts w:ascii="Arial" w:eastAsiaTheme="minorEastAsia" w:hAnsi="Arial" w:cs="Arial"/>
          <w:b/>
          <w:bCs/>
          <w:sz w:val="16"/>
          <w:szCs w:val="16"/>
        </w:rPr>
      </w:pPr>
      <w:r w:rsidRPr="002741EB">
        <w:rPr>
          <w:rFonts w:ascii="Arial" w:eastAsiaTheme="minorEastAsia" w:hAnsi="Arial" w:cs="Arial"/>
          <w:b/>
          <w:bCs/>
          <w:sz w:val="16"/>
          <w:szCs w:val="16"/>
        </w:rPr>
        <w:t>CITY OF LINDEN RESOLUTION</w:t>
      </w:r>
    </w:p>
    <w:p w:rsidR="002741EB" w:rsidRPr="002741EB" w:rsidRDefault="002741EB" w:rsidP="002741EB">
      <w:pPr>
        <w:widowControl w:val="0"/>
        <w:tabs>
          <w:tab w:val="left" w:pos="-2160"/>
          <w:tab w:val="left" w:pos="-1440"/>
          <w:tab w:val="left" w:pos="720"/>
        </w:tabs>
        <w:autoSpaceDE w:val="0"/>
        <w:autoSpaceDN w:val="0"/>
        <w:adjustRightInd w:val="0"/>
        <w:spacing w:line="480" w:lineRule="auto"/>
        <w:ind w:left="720"/>
        <w:rPr>
          <w:rFonts w:ascii="Arial" w:eastAsiaTheme="minorEastAsia" w:hAnsi="Arial" w:cs="Arial"/>
          <w:sz w:val="16"/>
          <w:szCs w:val="16"/>
        </w:rPr>
      </w:pPr>
      <w:r w:rsidRPr="002741EB">
        <w:rPr>
          <w:rFonts w:ascii="Arial" w:eastAsiaTheme="minorEastAsia" w:hAnsi="Arial" w:cs="Arial"/>
          <w:b/>
          <w:bCs/>
          <w:sz w:val="16"/>
          <w:szCs w:val="16"/>
        </w:rPr>
        <w:t>WHEREAS,</w:t>
      </w:r>
      <w:r w:rsidRPr="002741EB">
        <w:rPr>
          <w:rFonts w:ascii="Arial" w:eastAsiaTheme="minorEastAsia" w:hAnsi="Arial" w:cs="Arial"/>
          <w:sz w:val="16"/>
          <w:szCs w:val="16"/>
        </w:rPr>
        <w:t xml:space="preserve"> there were certain payments made by the Municipal Treasurer during the month of February, 2016 which do not appear on the Claims list,</w:t>
      </w:r>
    </w:p>
    <w:p w:rsidR="002741EB" w:rsidRPr="002741EB" w:rsidRDefault="002741EB" w:rsidP="002741EB">
      <w:pPr>
        <w:widowControl w:val="0"/>
        <w:tabs>
          <w:tab w:val="left" w:pos="-2160"/>
          <w:tab w:val="left" w:pos="-1440"/>
          <w:tab w:val="left" w:pos="720"/>
        </w:tabs>
        <w:autoSpaceDE w:val="0"/>
        <w:autoSpaceDN w:val="0"/>
        <w:adjustRightInd w:val="0"/>
        <w:spacing w:line="480" w:lineRule="auto"/>
        <w:ind w:firstLine="720"/>
        <w:rPr>
          <w:rFonts w:ascii="Arial" w:eastAsiaTheme="minorEastAsia" w:hAnsi="Arial" w:cs="Arial"/>
          <w:sz w:val="16"/>
          <w:szCs w:val="16"/>
        </w:rPr>
      </w:pPr>
      <w:r w:rsidRPr="002741EB">
        <w:rPr>
          <w:rFonts w:ascii="Arial" w:eastAsiaTheme="minorEastAsia" w:hAnsi="Arial" w:cs="Arial"/>
          <w:b/>
          <w:bCs/>
          <w:sz w:val="16"/>
          <w:szCs w:val="16"/>
        </w:rPr>
        <w:t xml:space="preserve">WHEREAS, </w:t>
      </w:r>
      <w:r w:rsidRPr="002741EB">
        <w:rPr>
          <w:rFonts w:ascii="Arial" w:eastAsiaTheme="minorEastAsia" w:hAnsi="Arial" w:cs="Arial"/>
          <w:sz w:val="16"/>
          <w:szCs w:val="16"/>
        </w:rPr>
        <w:t>said payment must be ratified by the Governing Body of the City of Linden,</w:t>
      </w:r>
    </w:p>
    <w:p w:rsidR="002741EB" w:rsidRPr="002741EB" w:rsidRDefault="002741EB" w:rsidP="002741EB">
      <w:pPr>
        <w:widowControl w:val="0"/>
        <w:tabs>
          <w:tab w:val="left" w:pos="-2160"/>
          <w:tab w:val="left" w:pos="-1440"/>
          <w:tab w:val="left" w:pos="720"/>
        </w:tabs>
        <w:autoSpaceDE w:val="0"/>
        <w:autoSpaceDN w:val="0"/>
        <w:adjustRightInd w:val="0"/>
        <w:ind w:firstLine="720"/>
        <w:rPr>
          <w:rFonts w:ascii="Arial" w:eastAsiaTheme="minorEastAsia" w:hAnsi="Arial" w:cs="Arial"/>
          <w:sz w:val="16"/>
          <w:szCs w:val="16"/>
        </w:rPr>
      </w:pPr>
      <w:r w:rsidRPr="002741EB">
        <w:rPr>
          <w:rFonts w:ascii="Arial" w:eastAsiaTheme="minorEastAsia" w:hAnsi="Arial" w:cs="Arial"/>
          <w:b/>
          <w:bCs/>
          <w:sz w:val="16"/>
          <w:szCs w:val="16"/>
        </w:rPr>
        <w:t>NOW, THEREFORE, BE IT RESOLVED</w:t>
      </w:r>
      <w:r w:rsidRPr="002741EB">
        <w:rPr>
          <w:rFonts w:ascii="Arial" w:eastAsiaTheme="minorEastAsia" w:hAnsi="Arial" w:cs="Arial"/>
          <w:sz w:val="16"/>
          <w:szCs w:val="16"/>
        </w:rPr>
        <w:t xml:space="preserve"> that the following payments be and hereby are approved:</w:t>
      </w:r>
    </w:p>
    <w:p w:rsidR="002741EB" w:rsidRPr="002741EB" w:rsidRDefault="002741EB" w:rsidP="002741EB">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Arial" w:eastAsiaTheme="minorEastAsia" w:hAnsi="Arial" w:cs="Arial"/>
          <w:b/>
          <w:bCs/>
          <w:sz w:val="16"/>
          <w:szCs w:val="16"/>
        </w:rPr>
      </w:pPr>
      <w:r w:rsidRPr="002741EB">
        <w:rPr>
          <w:rFonts w:ascii="Arial" w:eastAsiaTheme="minorEastAsia" w:hAnsi="Arial" w:cs="Arial"/>
          <w:b/>
          <w:bCs/>
          <w:sz w:val="16"/>
          <w:szCs w:val="16"/>
        </w:rPr>
        <w:t>CURRENT</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16"/>
          <w:szCs w:val="16"/>
          <w:u w:val="single"/>
        </w:rPr>
      </w:pPr>
      <w:r w:rsidRPr="002741EB">
        <w:rPr>
          <w:rFonts w:ascii="Arial" w:eastAsiaTheme="minorEastAsia" w:hAnsi="Arial" w:cs="Arial"/>
          <w:b/>
          <w:bCs/>
          <w:sz w:val="16"/>
          <w:szCs w:val="16"/>
          <w:u w:val="single"/>
        </w:rPr>
        <w:t>CK#</w:t>
      </w:r>
      <w:r w:rsidRPr="002741EB">
        <w:rPr>
          <w:rFonts w:ascii="Arial" w:eastAsiaTheme="minorEastAsia" w:hAnsi="Arial" w:cs="Arial"/>
          <w:b/>
          <w:bCs/>
          <w:sz w:val="16"/>
          <w:szCs w:val="16"/>
        </w:rPr>
        <w:tab/>
      </w:r>
      <w:r w:rsidRPr="002741EB">
        <w:rPr>
          <w:rFonts w:ascii="Arial" w:eastAsiaTheme="minorEastAsia" w:hAnsi="Arial" w:cs="Arial"/>
          <w:b/>
          <w:bCs/>
          <w:sz w:val="16"/>
          <w:szCs w:val="16"/>
          <w:u w:val="single"/>
        </w:rPr>
        <w:t>DATE</w:t>
      </w:r>
      <w:r w:rsidRPr="002741EB">
        <w:rPr>
          <w:rFonts w:ascii="Arial" w:eastAsiaTheme="minorEastAsia" w:hAnsi="Arial" w:cs="Arial"/>
          <w:b/>
          <w:bCs/>
          <w:sz w:val="16"/>
          <w:szCs w:val="16"/>
        </w:rPr>
        <w:tab/>
      </w:r>
      <w:r w:rsidRPr="002741EB">
        <w:rPr>
          <w:rFonts w:ascii="Arial" w:eastAsiaTheme="minorEastAsia" w:hAnsi="Arial" w:cs="Arial"/>
          <w:b/>
          <w:bCs/>
          <w:sz w:val="16"/>
          <w:szCs w:val="16"/>
        </w:rPr>
        <w:tab/>
      </w:r>
      <w:r w:rsidRPr="002741EB">
        <w:rPr>
          <w:rFonts w:ascii="Arial" w:eastAsiaTheme="minorEastAsia" w:hAnsi="Arial" w:cs="Arial"/>
          <w:b/>
          <w:bCs/>
          <w:sz w:val="16"/>
          <w:szCs w:val="16"/>
          <w:u w:val="single"/>
        </w:rPr>
        <w:t>PAYABLE TO:</w:t>
      </w:r>
      <w:r w:rsidRPr="002741EB">
        <w:rPr>
          <w:rFonts w:ascii="Arial" w:eastAsiaTheme="minorEastAsia" w:hAnsi="Arial" w:cs="Arial"/>
          <w:b/>
          <w:bCs/>
          <w:sz w:val="16"/>
          <w:szCs w:val="16"/>
        </w:rPr>
        <w:tab/>
      </w:r>
      <w:r w:rsidRPr="002741EB">
        <w:rPr>
          <w:rFonts w:ascii="Arial" w:eastAsiaTheme="minorEastAsia" w:hAnsi="Arial" w:cs="Arial"/>
          <w:b/>
          <w:bCs/>
          <w:sz w:val="16"/>
          <w:szCs w:val="16"/>
          <w:u w:val="single"/>
        </w:rPr>
        <w:t>PURPOSE</w:t>
      </w:r>
      <w:r w:rsidRPr="002741EB">
        <w:rPr>
          <w:rFonts w:ascii="Arial" w:eastAsiaTheme="minorEastAsia" w:hAnsi="Arial" w:cs="Arial"/>
          <w:b/>
          <w:bCs/>
          <w:sz w:val="16"/>
          <w:szCs w:val="16"/>
        </w:rPr>
        <w:tab/>
      </w:r>
      <w:r w:rsidRPr="002741EB">
        <w:rPr>
          <w:rFonts w:ascii="Arial" w:eastAsiaTheme="minorEastAsia" w:hAnsi="Arial" w:cs="Arial"/>
          <w:b/>
          <w:bCs/>
          <w:sz w:val="16"/>
          <w:szCs w:val="16"/>
          <w:u w:val="single"/>
        </w:rPr>
        <w:t xml:space="preserve"> AMOUNT</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2/2/16</w:t>
      </w:r>
      <w:r w:rsidRPr="002741EB">
        <w:rPr>
          <w:rFonts w:ascii="Arial" w:eastAsiaTheme="minorEastAsia" w:hAnsi="Arial" w:cs="Arial"/>
          <w:bCs/>
          <w:sz w:val="16"/>
          <w:szCs w:val="16"/>
        </w:rPr>
        <w:tab/>
        <w:t>Medco</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81,901.62</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2/2/16</w:t>
      </w:r>
      <w:r w:rsidRPr="002741EB">
        <w:rPr>
          <w:rFonts w:ascii="Arial" w:eastAsiaTheme="minorEastAsia" w:hAnsi="Arial" w:cs="Arial"/>
          <w:bCs/>
          <w:sz w:val="16"/>
          <w:szCs w:val="16"/>
        </w:rPr>
        <w:tab/>
        <w:t>Vision Ser. Plan</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4,117.66</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2/2/16</w:t>
      </w:r>
      <w:r w:rsidRPr="002741EB">
        <w:rPr>
          <w:rFonts w:ascii="Arial" w:eastAsiaTheme="minorEastAsia" w:hAnsi="Arial" w:cs="Arial"/>
          <w:bCs/>
          <w:sz w:val="16"/>
          <w:szCs w:val="16"/>
        </w:rPr>
        <w:tab/>
        <w:t>Worker’s Comp.</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16,602.72</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161260</w:t>
      </w:r>
      <w:r w:rsidRPr="002741EB">
        <w:rPr>
          <w:rFonts w:ascii="Arial" w:eastAsiaTheme="minorEastAsia" w:hAnsi="Arial" w:cs="Arial"/>
          <w:bCs/>
          <w:sz w:val="16"/>
          <w:szCs w:val="16"/>
        </w:rPr>
        <w:tab/>
        <w:t>2/3/16</w:t>
      </w:r>
      <w:r w:rsidRPr="002741EB">
        <w:rPr>
          <w:rFonts w:ascii="Arial" w:eastAsiaTheme="minorEastAsia" w:hAnsi="Arial" w:cs="Arial"/>
          <w:bCs/>
          <w:sz w:val="16"/>
          <w:szCs w:val="16"/>
        </w:rPr>
        <w:tab/>
        <w:t>N.J. Motor Vehicle Service</w:t>
      </w:r>
      <w:r w:rsidRPr="002741EB">
        <w:rPr>
          <w:rFonts w:ascii="Arial" w:eastAsiaTheme="minorEastAsia" w:hAnsi="Arial" w:cs="Arial"/>
          <w:bCs/>
          <w:sz w:val="16"/>
          <w:szCs w:val="16"/>
        </w:rPr>
        <w:tab/>
        <w:t>stickers</w:t>
      </w:r>
      <w:r w:rsidRPr="002741EB">
        <w:rPr>
          <w:rFonts w:ascii="Arial" w:eastAsiaTheme="minorEastAsia" w:hAnsi="Arial" w:cs="Arial"/>
          <w:bCs/>
          <w:sz w:val="16"/>
          <w:szCs w:val="16"/>
        </w:rPr>
        <w:tab/>
        <w:t>25.00</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161261</w:t>
      </w:r>
      <w:r w:rsidRPr="002741EB">
        <w:rPr>
          <w:rFonts w:ascii="Arial" w:eastAsiaTheme="minorEastAsia" w:hAnsi="Arial" w:cs="Arial"/>
          <w:bCs/>
          <w:sz w:val="16"/>
          <w:szCs w:val="16"/>
        </w:rPr>
        <w:tab/>
        <w:t>2/3/16</w:t>
      </w:r>
      <w:r w:rsidRPr="002741EB">
        <w:rPr>
          <w:rFonts w:ascii="Arial" w:eastAsiaTheme="minorEastAsia" w:hAnsi="Arial" w:cs="Arial"/>
          <w:bCs/>
          <w:sz w:val="16"/>
          <w:szCs w:val="16"/>
        </w:rPr>
        <w:tab/>
        <w:t>Rahway Post Office</w:t>
      </w:r>
      <w:r w:rsidRPr="002741EB">
        <w:rPr>
          <w:rFonts w:ascii="Arial" w:eastAsiaTheme="minorEastAsia" w:hAnsi="Arial" w:cs="Arial"/>
          <w:bCs/>
          <w:sz w:val="16"/>
          <w:szCs w:val="16"/>
        </w:rPr>
        <w:tab/>
        <w:t>notices</w:t>
      </w:r>
      <w:r w:rsidRPr="002741EB">
        <w:rPr>
          <w:rFonts w:ascii="Arial" w:eastAsiaTheme="minorEastAsia" w:hAnsi="Arial" w:cs="Arial"/>
          <w:bCs/>
          <w:sz w:val="16"/>
          <w:szCs w:val="16"/>
        </w:rPr>
        <w:tab/>
        <w:t>3,609.10</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161262</w:t>
      </w:r>
      <w:r w:rsidRPr="002741EB">
        <w:rPr>
          <w:rFonts w:ascii="Arial" w:eastAsiaTheme="minorEastAsia" w:hAnsi="Arial" w:cs="Arial"/>
          <w:bCs/>
          <w:sz w:val="16"/>
          <w:szCs w:val="16"/>
        </w:rPr>
        <w:tab/>
        <w:t>2/3/16</w:t>
      </w:r>
      <w:r w:rsidRPr="002741EB">
        <w:rPr>
          <w:rFonts w:ascii="Arial" w:eastAsiaTheme="minorEastAsia" w:hAnsi="Arial" w:cs="Arial"/>
          <w:bCs/>
          <w:sz w:val="16"/>
          <w:szCs w:val="16"/>
        </w:rPr>
        <w:tab/>
        <w:t>ETI Management</w:t>
      </w:r>
      <w:r w:rsidRPr="002741EB">
        <w:rPr>
          <w:rFonts w:ascii="Arial" w:eastAsiaTheme="minorEastAsia" w:hAnsi="Arial" w:cs="Arial"/>
          <w:bCs/>
          <w:sz w:val="16"/>
          <w:szCs w:val="16"/>
        </w:rPr>
        <w:tab/>
        <w:t>search for PW Director</w:t>
      </w:r>
      <w:r w:rsidRPr="002741EB">
        <w:rPr>
          <w:rFonts w:ascii="Arial" w:eastAsiaTheme="minorEastAsia" w:hAnsi="Arial" w:cs="Arial"/>
          <w:bCs/>
          <w:sz w:val="16"/>
          <w:szCs w:val="16"/>
        </w:rPr>
        <w:tab/>
        <w:t>5,175.00</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2/10/16</w:t>
      </w:r>
      <w:r w:rsidRPr="002741EB">
        <w:rPr>
          <w:rFonts w:ascii="Arial" w:eastAsiaTheme="minorEastAsia" w:hAnsi="Arial" w:cs="Arial"/>
          <w:bCs/>
          <w:sz w:val="16"/>
          <w:szCs w:val="16"/>
        </w:rPr>
        <w:tab/>
        <w:t>Workers Comp.</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11,321.88</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2/11/16</w:t>
      </w:r>
      <w:r w:rsidRPr="002741EB">
        <w:rPr>
          <w:rFonts w:ascii="Arial" w:eastAsiaTheme="minorEastAsia" w:hAnsi="Arial" w:cs="Arial"/>
          <w:bCs/>
          <w:sz w:val="16"/>
          <w:szCs w:val="16"/>
        </w:rPr>
        <w:tab/>
        <w:t>County of Union</w:t>
      </w:r>
      <w:r w:rsidRPr="002741EB">
        <w:rPr>
          <w:rFonts w:ascii="Arial" w:eastAsiaTheme="minorEastAsia" w:hAnsi="Arial" w:cs="Arial"/>
          <w:bCs/>
          <w:sz w:val="16"/>
          <w:szCs w:val="16"/>
        </w:rPr>
        <w:tab/>
        <w:t>open space</w:t>
      </w:r>
      <w:r w:rsidRPr="002741EB">
        <w:rPr>
          <w:rFonts w:ascii="Arial" w:eastAsiaTheme="minorEastAsia" w:hAnsi="Arial" w:cs="Arial"/>
          <w:bCs/>
          <w:sz w:val="16"/>
          <w:szCs w:val="16"/>
        </w:rPr>
        <w:tab/>
        <w:t>183,244.86</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2/11/16</w:t>
      </w:r>
      <w:r w:rsidRPr="002741EB">
        <w:rPr>
          <w:rFonts w:ascii="Arial" w:eastAsiaTheme="minorEastAsia" w:hAnsi="Arial" w:cs="Arial"/>
          <w:bCs/>
          <w:sz w:val="16"/>
          <w:szCs w:val="16"/>
        </w:rPr>
        <w:tab/>
        <w:t>County of Union</w:t>
      </w:r>
      <w:r w:rsidRPr="002741EB">
        <w:rPr>
          <w:rFonts w:ascii="Arial" w:eastAsiaTheme="minorEastAsia" w:hAnsi="Arial" w:cs="Arial"/>
          <w:bCs/>
          <w:sz w:val="16"/>
          <w:szCs w:val="16"/>
        </w:rPr>
        <w:tab/>
        <w:t>County taxes</w:t>
      </w:r>
      <w:r w:rsidRPr="002741EB">
        <w:rPr>
          <w:rFonts w:ascii="Arial" w:eastAsiaTheme="minorEastAsia" w:hAnsi="Arial" w:cs="Arial"/>
          <w:bCs/>
          <w:sz w:val="16"/>
          <w:szCs w:val="16"/>
        </w:rPr>
        <w:tab/>
        <w:t>6,363,084.95</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2/11/16</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FICA</w:t>
      </w:r>
      <w:r w:rsidRPr="002741EB">
        <w:rPr>
          <w:rFonts w:ascii="Arial" w:eastAsiaTheme="minorEastAsia" w:hAnsi="Arial" w:cs="Arial"/>
          <w:bCs/>
          <w:sz w:val="16"/>
          <w:szCs w:val="16"/>
        </w:rPr>
        <w:tab/>
        <w:t>72,934.94</w:t>
      </w:r>
      <w:r w:rsidRPr="002741EB">
        <w:rPr>
          <w:rFonts w:ascii="Arial" w:eastAsiaTheme="minorEastAsia" w:hAnsi="Arial" w:cs="Arial"/>
          <w:bCs/>
          <w:sz w:val="16"/>
          <w:szCs w:val="16"/>
        </w:rPr>
        <w:tab/>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2/11/16</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1,760,792.17</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2/11/16</w:t>
      </w:r>
      <w:r w:rsidRPr="002741EB">
        <w:rPr>
          <w:rFonts w:ascii="Arial" w:eastAsiaTheme="minorEastAsia" w:hAnsi="Arial" w:cs="Arial"/>
          <w:bCs/>
          <w:sz w:val="16"/>
          <w:szCs w:val="16"/>
        </w:rPr>
        <w:tab/>
        <w:t>State Health</w:t>
      </w:r>
      <w:r w:rsidRPr="002741EB">
        <w:rPr>
          <w:rFonts w:ascii="Arial" w:eastAsiaTheme="minorEastAsia" w:hAnsi="Arial" w:cs="Arial"/>
          <w:bCs/>
          <w:sz w:val="16"/>
          <w:szCs w:val="16"/>
        </w:rPr>
        <w:tab/>
        <w:t>active claims</w:t>
      </w:r>
      <w:r w:rsidRPr="002741EB">
        <w:rPr>
          <w:rFonts w:ascii="Arial" w:eastAsiaTheme="minorEastAsia" w:hAnsi="Arial" w:cs="Arial"/>
          <w:bCs/>
          <w:sz w:val="16"/>
          <w:szCs w:val="16"/>
        </w:rPr>
        <w:tab/>
        <w:t>662,710.60</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2/11/16</w:t>
      </w:r>
      <w:r w:rsidRPr="002741EB">
        <w:rPr>
          <w:rFonts w:ascii="Arial" w:eastAsiaTheme="minorEastAsia" w:hAnsi="Arial" w:cs="Arial"/>
          <w:bCs/>
          <w:sz w:val="16"/>
          <w:szCs w:val="16"/>
        </w:rPr>
        <w:tab/>
        <w:t>State Health</w:t>
      </w:r>
      <w:r w:rsidRPr="002741EB">
        <w:rPr>
          <w:rFonts w:ascii="Arial" w:eastAsiaTheme="minorEastAsia" w:hAnsi="Arial" w:cs="Arial"/>
          <w:bCs/>
          <w:sz w:val="16"/>
          <w:szCs w:val="16"/>
        </w:rPr>
        <w:tab/>
        <w:t>retired claims</w:t>
      </w:r>
      <w:r w:rsidRPr="002741EB">
        <w:rPr>
          <w:rFonts w:ascii="Arial" w:eastAsiaTheme="minorEastAsia" w:hAnsi="Arial" w:cs="Arial"/>
          <w:bCs/>
          <w:sz w:val="16"/>
          <w:szCs w:val="16"/>
        </w:rPr>
        <w:tab/>
        <w:t>565,769.57</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2/18/16</w:t>
      </w:r>
      <w:r w:rsidRPr="002741EB">
        <w:rPr>
          <w:rFonts w:ascii="Arial" w:eastAsiaTheme="minorEastAsia" w:hAnsi="Arial" w:cs="Arial"/>
          <w:bCs/>
          <w:sz w:val="16"/>
          <w:szCs w:val="16"/>
        </w:rPr>
        <w:tab/>
        <w:t>Workers Comp.</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42,314.68</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2/19/16</w:t>
      </w:r>
      <w:r w:rsidRPr="002741EB">
        <w:rPr>
          <w:rFonts w:ascii="Arial" w:eastAsiaTheme="minorEastAsia" w:hAnsi="Arial" w:cs="Arial"/>
          <w:bCs/>
          <w:sz w:val="16"/>
          <w:szCs w:val="16"/>
        </w:rPr>
        <w:tab/>
        <w:t>Medco</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87,964.03</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2/24/16</w:t>
      </w:r>
      <w:r w:rsidRPr="002741EB">
        <w:rPr>
          <w:rFonts w:ascii="Arial" w:eastAsiaTheme="minorEastAsia" w:hAnsi="Arial" w:cs="Arial"/>
          <w:bCs/>
          <w:sz w:val="16"/>
          <w:szCs w:val="16"/>
        </w:rPr>
        <w:tab/>
        <w:t>Workers Comp.</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17,444.66</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161496</w:t>
      </w:r>
      <w:r w:rsidRPr="002741EB">
        <w:rPr>
          <w:rFonts w:ascii="Arial" w:eastAsiaTheme="minorEastAsia" w:hAnsi="Arial" w:cs="Arial"/>
          <w:bCs/>
          <w:sz w:val="16"/>
          <w:szCs w:val="16"/>
        </w:rPr>
        <w:tab/>
        <w:t>2/24/16</w:t>
      </w:r>
      <w:r w:rsidRPr="002741EB">
        <w:rPr>
          <w:rFonts w:ascii="Arial" w:eastAsiaTheme="minorEastAsia" w:hAnsi="Arial" w:cs="Arial"/>
          <w:bCs/>
          <w:sz w:val="16"/>
          <w:szCs w:val="16"/>
        </w:rPr>
        <w:tab/>
        <w:t>Joe Braxton</w:t>
      </w:r>
      <w:r w:rsidRPr="002741EB">
        <w:rPr>
          <w:rFonts w:ascii="Arial" w:eastAsiaTheme="minorEastAsia" w:hAnsi="Arial" w:cs="Arial"/>
          <w:bCs/>
          <w:sz w:val="16"/>
          <w:szCs w:val="16"/>
        </w:rPr>
        <w:tab/>
        <w:t>REPLACEMENT CK 161234</w:t>
      </w:r>
      <w:r w:rsidRPr="002741EB">
        <w:rPr>
          <w:rFonts w:ascii="Arial" w:eastAsiaTheme="minorEastAsia" w:hAnsi="Arial" w:cs="Arial"/>
          <w:bCs/>
          <w:sz w:val="16"/>
          <w:szCs w:val="16"/>
        </w:rPr>
        <w:tab/>
        <w:t>185.00</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161494</w:t>
      </w:r>
      <w:r w:rsidRPr="002741EB">
        <w:rPr>
          <w:rFonts w:ascii="Arial" w:eastAsiaTheme="minorEastAsia" w:hAnsi="Arial" w:cs="Arial"/>
          <w:bCs/>
          <w:sz w:val="16"/>
          <w:szCs w:val="16"/>
        </w:rPr>
        <w:tab/>
        <w:t>2/24/16</w:t>
      </w:r>
      <w:r w:rsidRPr="002741EB">
        <w:rPr>
          <w:rFonts w:ascii="Arial" w:eastAsiaTheme="minorEastAsia" w:hAnsi="Arial" w:cs="Arial"/>
          <w:bCs/>
          <w:sz w:val="16"/>
          <w:szCs w:val="16"/>
        </w:rPr>
        <w:tab/>
        <w:t>PMUA</w:t>
      </w:r>
      <w:r w:rsidRPr="002741EB">
        <w:rPr>
          <w:rFonts w:ascii="Arial" w:eastAsiaTheme="minorEastAsia" w:hAnsi="Arial" w:cs="Arial"/>
          <w:bCs/>
          <w:sz w:val="16"/>
          <w:szCs w:val="16"/>
        </w:rPr>
        <w:tab/>
        <w:t>Nov tipping fees</w:t>
      </w:r>
      <w:r w:rsidRPr="002741EB">
        <w:rPr>
          <w:rFonts w:ascii="Arial" w:eastAsiaTheme="minorEastAsia" w:hAnsi="Arial" w:cs="Arial"/>
          <w:bCs/>
          <w:sz w:val="16"/>
          <w:szCs w:val="16"/>
        </w:rPr>
        <w:tab/>
        <w:t>15,846.60</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161495</w:t>
      </w:r>
      <w:r w:rsidRPr="002741EB">
        <w:rPr>
          <w:rFonts w:ascii="Arial" w:eastAsiaTheme="minorEastAsia" w:hAnsi="Arial" w:cs="Arial"/>
          <w:bCs/>
          <w:sz w:val="16"/>
          <w:szCs w:val="16"/>
        </w:rPr>
        <w:tab/>
        <w:t>2/24/16</w:t>
      </w:r>
      <w:r w:rsidRPr="002741EB">
        <w:rPr>
          <w:rFonts w:ascii="Arial" w:eastAsiaTheme="minorEastAsia" w:hAnsi="Arial" w:cs="Arial"/>
          <w:bCs/>
          <w:sz w:val="16"/>
          <w:szCs w:val="16"/>
        </w:rPr>
        <w:tab/>
        <w:t>Two Tony’s</w:t>
      </w:r>
      <w:r w:rsidRPr="002741EB">
        <w:rPr>
          <w:rFonts w:ascii="Arial" w:eastAsiaTheme="minorEastAsia" w:hAnsi="Arial" w:cs="Arial"/>
          <w:bCs/>
          <w:sz w:val="16"/>
          <w:szCs w:val="16"/>
        </w:rPr>
        <w:tab/>
        <w:t>food storm</w:t>
      </w:r>
      <w:r w:rsidRPr="002741EB">
        <w:rPr>
          <w:rFonts w:ascii="Arial" w:eastAsiaTheme="minorEastAsia" w:hAnsi="Arial" w:cs="Arial"/>
          <w:bCs/>
          <w:sz w:val="16"/>
          <w:szCs w:val="16"/>
        </w:rPr>
        <w:tab/>
        <w:t>261.17</w:t>
      </w:r>
      <w:r w:rsidRPr="002741EB">
        <w:rPr>
          <w:rFonts w:ascii="Arial" w:eastAsiaTheme="minorEastAsia" w:hAnsi="Arial" w:cs="Arial"/>
          <w:bCs/>
          <w:sz w:val="16"/>
          <w:szCs w:val="16"/>
        </w:rPr>
        <w:tab/>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2/26/16</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FICA</w:t>
      </w:r>
      <w:r w:rsidRPr="002741EB">
        <w:rPr>
          <w:rFonts w:ascii="Arial" w:eastAsiaTheme="minorEastAsia" w:hAnsi="Arial" w:cs="Arial"/>
          <w:bCs/>
          <w:sz w:val="16"/>
          <w:szCs w:val="16"/>
        </w:rPr>
        <w:tab/>
        <w:t>60,261.44</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2/26/16</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1,622,835.11</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2/29/16</w:t>
      </w:r>
      <w:r w:rsidRPr="002741EB">
        <w:rPr>
          <w:rFonts w:ascii="Arial" w:eastAsiaTheme="minorEastAsia" w:hAnsi="Arial" w:cs="Arial"/>
          <w:bCs/>
          <w:sz w:val="16"/>
          <w:szCs w:val="16"/>
        </w:rPr>
        <w:tab/>
        <w:t>Dental City</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37,723.67</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2/29/16</w:t>
      </w:r>
      <w:r w:rsidRPr="002741EB">
        <w:rPr>
          <w:rFonts w:ascii="Arial" w:eastAsiaTheme="minorEastAsia" w:hAnsi="Arial" w:cs="Arial"/>
          <w:bCs/>
          <w:sz w:val="16"/>
          <w:szCs w:val="16"/>
        </w:rPr>
        <w:tab/>
        <w:t>Dental Sewerage</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3,142.68</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2/29/16</w:t>
      </w:r>
      <w:r w:rsidRPr="002741EB">
        <w:rPr>
          <w:rFonts w:ascii="Arial" w:eastAsiaTheme="minorEastAsia" w:hAnsi="Arial" w:cs="Arial"/>
          <w:bCs/>
          <w:sz w:val="16"/>
          <w:szCs w:val="16"/>
        </w:rPr>
        <w:tab/>
        <w:t>Dental Housing</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1,347.45</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2/29/16</w:t>
      </w:r>
      <w:r w:rsidRPr="002741EB">
        <w:rPr>
          <w:rFonts w:ascii="Arial" w:eastAsiaTheme="minorEastAsia" w:hAnsi="Arial" w:cs="Arial"/>
          <w:bCs/>
          <w:sz w:val="16"/>
          <w:szCs w:val="16"/>
        </w:rPr>
        <w:tab/>
        <w:t>Dental Library</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816.30</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2/29/16</w:t>
      </w:r>
      <w:r w:rsidRPr="002741EB">
        <w:rPr>
          <w:rFonts w:ascii="Arial" w:eastAsiaTheme="minorEastAsia" w:hAnsi="Arial" w:cs="Arial"/>
          <w:bCs/>
          <w:sz w:val="16"/>
          <w:szCs w:val="16"/>
        </w:rPr>
        <w:tab/>
        <w:t>Dental Cobra</w:t>
      </w:r>
      <w:r w:rsidRPr="002741EB">
        <w:rPr>
          <w:rFonts w:ascii="Arial" w:eastAsiaTheme="minorEastAsia" w:hAnsi="Arial" w:cs="Arial"/>
          <w:bCs/>
          <w:sz w:val="16"/>
          <w:szCs w:val="16"/>
        </w:rPr>
        <w:tab/>
        <w:t>claims</w:t>
      </w:r>
      <w:r w:rsidRPr="002741EB">
        <w:rPr>
          <w:rFonts w:ascii="Arial" w:eastAsiaTheme="minorEastAsia" w:hAnsi="Arial" w:cs="Arial"/>
          <w:bCs/>
          <w:sz w:val="16"/>
          <w:szCs w:val="16"/>
        </w:rPr>
        <w:tab/>
        <w:t>68.49</w:t>
      </w:r>
      <w:r w:rsidRPr="002741EB">
        <w:rPr>
          <w:rFonts w:ascii="Arial" w:eastAsiaTheme="minorEastAsia" w:hAnsi="Arial" w:cs="Arial"/>
          <w:bCs/>
          <w:sz w:val="16"/>
          <w:szCs w:val="16"/>
        </w:rPr>
        <w:tab/>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16"/>
          <w:szCs w:val="16"/>
          <w:u w:val="single"/>
        </w:rPr>
      </w:pPr>
      <w:r w:rsidRPr="002741EB">
        <w:rPr>
          <w:rFonts w:ascii="Arial" w:eastAsiaTheme="minorEastAsia" w:hAnsi="Arial" w:cs="Arial"/>
          <w:bCs/>
          <w:sz w:val="16"/>
          <w:szCs w:val="16"/>
        </w:rPr>
        <w:tab/>
      </w:r>
      <w:r w:rsidRPr="002741EB">
        <w:rPr>
          <w:rFonts w:ascii="Arial" w:eastAsiaTheme="minorEastAsia" w:hAnsi="Arial" w:cs="Arial"/>
          <w:bCs/>
          <w:sz w:val="16"/>
          <w:szCs w:val="16"/>
        </w:rPr>
        <w:tab/>
      </w:r>
      <w:r w:rsidRPr="002741EB">
        <w:rPr>
          <w:rFonts w:ascii="Arial" w:eastAsiaTheme="minorEastAsia" w:hAnsi="Arial" w:cs="Arial"/>
          <w:bCs/>
          <w:sz w:val="16"/>
          <w:szCs w:val="16"/>
        </w:rPr>
        <w:tab/>
      </w:r>
      <w:r w:rsidRPr="002741EB">
        <w:rPr>
          <w:rFonts w:ascii="Arial" w:eastAsiaTheme="minorEastAsia" w:hAnsi="Arial" w:cs="Arial"/>
          <w:bCs/>
          <w:sz w:val="16"/>
          <w:szCs w:val="16"/>
        </w:rPr>
        <w:tab/>
      </w:r>
      <w:r w:rsidRPr="002741EB">
        <w:rPr>
          <w:rFonts w:ascii="Arial" w:eastAsiaTheme="minorEastAsia" w:hAnsi="Arial" w:cs="Arial"/>
          <w:bCs/>
          <w:sz w:val="16"/>
          <w:szCs w:val="16"/>
        </w:rPr>
        <w:tab/>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16"/>
          <w:szCs w:val="16"/>
          <w:u w:val="single"/>
        </w:rPr>
      </w:pPr>
      <w:r w:rsidRPr="002741EB">
        <w:rPr>
          <w:rFonts w:ascii="Arial" w:eastAsiaTheme="minorEastAsia" w:hAnsi="Arial" w:cs="Arial"/>
          <w:b/>
          <w:bCs/>
          <w:sz w:val="16"/>
          <w:szCs w:val="16"/>
        </w:rPr>
        <w:tab/>
      </w:r>
      <w:r w:rsidRPr="002741EB">
        <w:rPr>
          <w:rFonts w:ascii="Arial" w:eastAsiaTheme="minorEastAsia" w:hAnsi="Arial" w:cs="Arial"/>
          <w:b/>
          <w:bCs/>
          <w:sz w:val="16"/>
          <w:szCs w:val="16"/>
        </w:rPr>
        <w:tab/>
      </w:r>
      <w:r w:rsidRPr="002741EB">
        <w:rPr>
          <w:rFonts w:ascii="Arial" w:eastAsiaTheme="minorEastAsia" w:hAnsi="Arial" w:cs="Arial"/>
          <w:b/>
          <w:bCs/>
          <w:sz w:val="16"/>
          <w:szCs w:val="16"/>
        </w:rPr>
        <w:tab/>
      </w:r>
      <w:r w:rsidRPr="002741EB">
        <w:rPr>
          <w:rFonts w:ascii="Arial" w:eastAsiaTheme="minorEastAsia" w:hAnsi="Arial" w:cs="Arial"/>
          <w:b/>
          <w:bCs/>
          <w:sz w:val="16"/>
          <w:szCs w:val="16"/>
        </w:rPr>
        <w:tab/>
      </w:r>
      <w:r w:rsidRPr="002741EB">
        <w:rPr>
          <w:rFonts w:ascii="Arial" w:eastAsiaTheme="minorEastAsia" w:hAnsi="Arial" w:cs="Arial"/>
          <w:b/>
          <w:bCs/>
          <w:sz w:val="16"/>
          <w:szCs w:val="16"/>
        </w:rPr>
        <w:tab/>
      </w:r>
      <w:r w:rsidRPr="002741EB">
        <w:rPr>
          <w:rFonts w:ascii="Arial" w:eastAsiaTheme="minorEastAsia" w:hAnsi="Arial" w:cs="Arial"/>
          <w:b/>
          <w:bCs/>
          <w:sz w:val="16"/>
          <w:szCs w:val="16"/>
          <w:u w:val="single"/>
        </w:rPr>
        <w:t>TRUST</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2/11/16</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131,009.88</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2/26/16</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21,979.86</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16"/>
          <w:szCs w:val="16"/>
          <w:u w:val="single"/>
        </w:rPr>
      </w:pPr>
      <w:r w:rsidRPr="002741EB">
        <w:rPr>
          <w:rFonts w:ascii="Arial" w:eastAsiaTheme="minorEastAsia" w:hAnsi="Arial" w:cs="Arial"/>
          <w:sz w:val="16"/>
          <w:szCs w:val="16"/>
        </w:rPr>
        <w:tab/>
      </w:r>
      <w:r w:rsidRPr="002741EB">
        <w:rPr>
          <w:rFonts w:ascii="Arial" w:eastAsiaTheme="minorEastAsia" w:hAnsi="Arial" w:cs="Arial"/>
          <w:sz w:val="16"/>
          <w:szCs w:val="16"/>
        </w:rPr>
        <w:tab/>
      </w:r>
      <w:r w:rsidRPr="002741EB">
        <w:rPr>
          <w:rFonts w:ascii="Arial" w:eastAsiaTheme="minorEastAsia" w:hAnsi="Arial" w:cs="Arial"/>
          <w:sz w:val="16"/>
          <w:szCs w:val="16"/>
        </w:rPr>
        <w:tab/>
      </w:r>
      <w:r w:rsidRPr="002741EB">
        <w:rPr>
          <w:rFonts w:ascii="Arial" w:eastAsiaTheme="minorEastAsia" w:hAnsi="Arial" w:cs="Arial"/>
          <w:sz w:val="16"/>
          <w:szCs w:val="16"/>
        </w:rPr>
        <w:tab/>
      </w:r>
      <w:r w:rsidRPr="002741EB">
        <w:rPr>
          <w:rFonts w:ascii="Arial" w:eastAsiaTheme="minorEastAsia" w:hAnsi="Arial" w:cs="Arial"/>
          <w:sz w:val="16"/>
          <w:szCs w:val="16"/>
        </w:rPr>
        <w:tab/>
      </w:r>
      <w:r w:rsidRPr="002741EB">
        <w:rPr>
          <w:rFonts w:ascii="Arial" w:eastAsiaTheme="minorEastAsia" w:hAnsi="Arial" w:cs="Arial"/>
          <w:sz w:val="16"/>
          <w:szCs w:val="16"/>
        </w:rPr>
        <w:tab/>
      </w:r>
      <w:r w:rsidRPr="002741EB">
        <w:rPr>
          <w:rFonts w:ascii="Arial" w:eastAsiaTheme="minorEastAsia" w:hAnsi="Arial" w:cs="Arial"/>
          <w:b/>
          <w:bCs/>
          <w:sz w:val="16"/>
          <w:szCs w:val="16"/>
          <w:u w:val="single"/>
        </w:rPr>
        <w:t>GRANT</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2/11/16</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24,288.31</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2741EB">
        <w:rPr>
          <w:rFonts w:ascii="Arial" w:eastAsiaTheme="minorEastAsia" w:hAnsi="Arial" w:cs="Arial"/>
          <w:bCs/>
          <w:sz w:val="16"/>
          <w:szCs w:val="16"/>
        </w:rPr>
        <w:tab/>
        <w:t>2/26/16</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payroll</w:t>
      </w:r>
      <w:r w:rsidRPr="002741EB">
        <w:rPr>
          <w:rFonts w:ascii="Arial" w:eastAsiaTheme="minorEastAsia" w:hAnsi="Arial" w:cs="Arial"/>
          <w:bCs/>
          <w:sz w:val="16"/>
          <w:szCs w:val="16"/>
        </w:rPr>
        <w:tab/>
        <w:t>25,666.53</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Arial" w:eastAsiaTheme="minorEastAsia" w:hAnsi="Arial" w:cs="Arial"/>
          <w:b/>
          <w:bCs/>
          <w:sz w:val="16"/>
          <w:szCs w:val="16"/>
          <w:u w:val="single"/>
        </w:rPr>
      </w:pPr>
      <w:r w:rsidRPr="002741EB">
        <w:rPr>
          <w:rFonts w:ascii="Arial" w:eastAsiaTheme="minorEastAsia" w:hAnsi="Arial" w:cs="Arial"/>
          <w:b/>
          <w:bCs/>
          <w:sz w:val="16"/>
          <w:szCs w:val="16"/>
          <w:u w:val="single"/>
        </w:rPr>
        <w:t>SANITARY LANDFILL</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2741EB">
        <w:rPr>
          <w:rFonts w:ascii="Arial" w:eastAsiaTheme="minorEastAsia" w:hAnsi="Arial" w:cs="Arial"/>
          <w:sz w:val="16"/>
          <w:szCs w:val="16"/>
        </w:rPr>
        <w:tab/>
        <w:t>2/11/16</w:t>
      </w:r>
      <w:r w:rsidRPr="002741EB">
        <w:rPr>
          <w:rFonts w:ascii="Arial" w:eastAsiaTheme="minorEastAsia" w:hAnsi="Arial" w:cs="Arial"/>
          <w:sz w:val="16"/>
          <w:szCs w:val="16"/>
        </w:rPr>
        <w:tab/>
        <w:t>Payroll</w:t>
      </w:r>
      <w:r w:rsidRPr="002741EB">
        <w:rPr>
          <w:rFonts w:ascii="Arial" w:eastAsiaTheme="minorEastAsia" w:hAnsi="Arial" w:cs="Arial"/>
          <w:sz w:val="16"/>
          <w:szCs w:val="16"/>
        </w:rPr>
        <w:tab/>
        <w:t>payroll</w:t>
      </w:r>
      <w:r w:rsidRPr="002741EB">
        <w:rPr>
          <w:rFonts w:ascii="Arial" w:eastAsiaTheme="minorEastAsia" w:hAnsi="Arial" w:cs="Arial"/>
          <w:sz w:val="16"/>
          <w:szCs w:val="16"/>
        </w:rPr>
        <w:tab/>
        <w:t>2,520.00</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2741EB">
        <w:rPr>
          <w:rFonts w:ascii="Arial" w:eastAsiaTheme="minorEastAsia" w:hAnsi="Arial" w:cs="Arial"/>
          <w:sz w:val="16"/>
          <w:szCs w:val="16"/>
        </w:rPr>
        <w:tab/>
        <w:t>2/26/16</w:t>
      </w:r>
      <w:r w:rsidRPr="002741EB">
        <w:rPr>
          <w:rFonts w:ascii="Arial" w:eastAsiaTheme="minorEastAsia" w:hAnsi="Arial" w:cs="Arial"/>
          <w:sz w:val="16"/>
          <w:szCs w:val="16"/>
        </w:rPr>
        <w:tab/>
        <w:t>Payroll</w:t>
      </w:r>
      <w:r w:rsidRPr="002741EB">
        <w:rPr>
          <w:rFonts w:ascii="Arial" w:eastAsiaTheme="minorEastAsia" w:hAnsi="Arial" w:cs="Arial"/>
          <w:sz w:val="16"/>
          <w:szCs w:val="16"/>
        </w:rPr>
        <w:tab/>
        <w:t>payroll</w:t>
      </w:r>
      <w:r w:rsidRPr="002741EB">
        <w:rPr>
          <w:rFonts w:ascii="Arial" w:eastAsiaTheme="minorEastAsia" w:hAnsi="Arial" w:cs="Arial"/>
          <w:sz w:val="16"/>
          <w:szCs w:val="16"/>
        </w:rPr>
        <w:tab/>
        <w:t>2,520.00</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sz w:val="16"/>
          <w:szCs w:val="16"/>
          <w:u w:val="single"/>
        </w:rPr>
      </w:pPr>
      <w:r w:rsidRPr="002741EB">
        <w:rPr>
          <w:rFonts w:ascii="Arial" w:eastAsiaTheme="minorEastAsia" w:hAnsi="Arial" w:cs="Arial"/>
          <w:sz w:val="16"/>
          <w:szCs w:val="16"/>
        </w:rPr>
        <w:tab/>
      </w:r>
      <w:r w:rsidRPr="002741EB">
        <w:rPr>
          <w:rFonts w:ascii="Arial" w:eastAsiaTheme="minorEastAsia" w:hAnsi="Arial" w:cs="Arial"/>
          <w:sz w:val="16"/>
          <w:szCs w:val="16"/>
        </w:rPr>
        <w:tab/>
      </w:r>
      <w:r w:rsidRPr="002741EB">
        <w:rPr>
          <w:rFonts w:ascii="Arial" w:eastAsiaTheme="minorEastAsia" w:hAnsi="Arial" w:cs="Arial"/>
          <w:sz w:val="16"/>
          <w:szCs w:val="16"/>
        </w:rPr>
        <w:tab/>
      </w:r>
      <w:r w:rsidRPr="002741EB">
        <w:rPr>
          <w:rFonts w:ascii="Arial" w:eastAsiaTheme="minorEastAsia" w:hAnsi="Arial" w:cs="Arial"/>
          <w:sz w:val="16"/>
          <w:szCs w:val="16"/>
        </w:rPr>
        <w:tab/>
      </w:r>
      <w:r w:rsidRPr="002741EB">
        <w:rPr>
          <w:rFonts w:ascii="Arial" w:eastAsiaTheme="minorEastAsia" w:hAnsi="Arial" w:cs="Arial"/>
          <w:sz w:val="16"/>
          <w:szCs w:val="16"/>
        </w:rPr>
        <w:tab/>
      </w:r>
      <w:r w:rsidRPr="002741EB">
        <w:rPr>
          <w:rFonts w:ascii="Arial" w:eastAsiaTheme="minorEastAsia" w:hAnsi="Arial" w:cs="Arial"/>
          <w:b/>
          <w:sz w:val="16"/>
          <w:szCs w:val="16"/>
          <w:u w:val="single"/>
        </w:rPr>
        <w:t>CAPITAL</w:t>
      </w:r>
    </w:p>
    <w:p w:rsidR="002741EB" w:rsidRPr="002741EB" w:rsidRDefault="002741EB" w:rsidP="002741E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2741EB">
        <w:rPr>
          <w:rFonts w:ascii="Arial" w:eastAsiaTheme="minorEastAsia" w:hAnsi="Arial" w:cs="Arial"/>
          <w:sz w:val="16"/>
          <w:szCs w:val="16"/>
        </w:rPr>
        <w:tab/>
        <w:t>2/11/16</w:t>
      </w:r>
      <w:r w:rsidRPr="002741EB">
        <w:rPr>
          <w:rFonts w:ascii="Arial" w:eastAsiaTheme="minorEastAsia" w:hAnsi="Arial" w:cs="Arial"/>
          <w:sz w:val="16"/>
          <w:szCs w:val="16"/>
        </w:rPr>
        <w:tab/>
        <w:t>Payroll</w:t>
      </w:r>
      <w:r w:rsidRPr="002741EB">
        <w:rPr>
          <w:rFonts w:ascii="Arial" w:eastAsiaTheme="minorEastAsia" w:hAnsi="Arial" w:cs="Arial"/>
          <w:sz w:val="16"/>
          <w:szCs w:val="16"/>
        </w:rPr>
        <w:tab/>
        <w:t>payroll</w:t>
      </w:r>
      <w:r w:rsidRPr="002741EB">
        <w:rPr>
          <w:rFonts w:ascii="Arial" w:eastAsiaTheme="minorEastAsia" w:hAnsi="Arial" w:cs="Arial"/>
          <w:sz w:val="16"/>
          <w:szCs w:val="16"/>
        </w:rPr>
        <w:tab/>
        <w:t>57.68</w:t>
      </w:r>
    </w:p>
    <w:p w:rsidR="0025304C" w:rsidRDefault="0025304C" w:rsidP="002D1B76">
      <w:pPr>
        <w:rPr>
          <w:rFonts w:ascii="Arial" w:hAnsi="Arial" w:cs="Arial"/>
          <w:b/>
          <w:sz w:val="20"/>
          <w:szCs w:val="20"/>
          <w:u w:val="single"/>
        </w:rPr>
      </w:pPr>
    </w:p>
    <w:p w:rsidR="002D6079" w:rsidRDefault="002D6079" w:rsidP="002D1B76">
      <w:pPr>
        <w:rPr>
          <w:rFonts w:ascii="Arial" w:hAnsi="Arial" w:cs="Arial"/>
          <w:b/>
          <w:sz w:val="20"/>
          <w:szCs w:val="20"/>
          <w:u w:val="single"/>
        </w:rPr>
      </w:pPr>
    </w:p>
    <w:p w:rsidR="002741EB" w:rsidRPr="002741EB" w:rsidRDefault="002741EB" w:rsidP="002741EB">
      <w:pPr>
        <w:pStyle w:val="BlockQuote"/>
        <w:ind w:left="0"/>
        <w:rPr>
          <w:rStyle w:val="PageNumber"/>
          <w:rFonts w:ascii="Arial" w:hAnsi="Arial" w:cs="Arial"/>
          <w:b/>
          <w:sz w:val="20"/>
          <w:u w:val="single"/>
        </w:rPr>
      </w:pPr>
      <w:r w:rsidRPr="002741EB">
        <w:rPr>
          <w:rStyle w:val="PageNumber"/>
          <w:rFonts w:ascii="Arial" w:hAnsi="Arial" w:cs="Arial"/>
          <w:b/>
          <w:sz w:val="20"/>
        </w:rPr>
        <w:t xml:space="preserve">RESOLUTION: </w:t>
      </w:r>
      <w:r w:rsidRPr="002741EB">
        <w:rPr>
          <w:rStyle w:val="PageNumber"/>
          <w:rFonts w:ascii="Arial" w:hAnsi="Arial" w:cs="Arial"/>
          <w:b/>
          <w:sz w:val="20"/>
          <w:u w:val="single"/>
        </w:rPr>
        <w:t>2016-133</w:t>
      </w:r>
    </w:p>
    <w:p w:rsidR="002741EB" w:rsidRPr="002741EB" w:rsidRDefault="002741EB" w:rsidP="002741EB">
      <w:pPr>
        <w:pStyle w:val="BlockQuote"/>
        <w:jc w:val="both"/>
        <w:rPr>
          <w:rStyle w:val="PageNumber"/>
          <w:rFonts w:ascii="Arial" w:hAnsi="Arial" w:cs="Arial"/>
          <w:sz w:val="20"/>
        </w:rPr>
      </w:pPr>
    </w:p>
    <w:p w:rsidR="002741EB" w:rsidRPr="002741EB" w:rsidRDefault="002741EB" w:rsidP="002741EB">
      <w:pPr>
        <w:pStyle w:val="BlockQuote"/>
        <w:jc w:val="both"/>
        <w:rPr>
          <w:rStyle w:val="PageNumber"/>
          <w:rFonts w:ascii="Arial" w:hAnsi="Arial" w:cs="Arial"/>
          <w:sz w:val="20"/>
        </w:rPr>
      </w:pPr>
      <w:r w:rsidRPr="002741EB">
        <w:rPr>
          <w:rStyle w:val="PageNumber"/>
          <w:rFonts w:ascii="Arial" w:hAnsi="Arial" w:cs="Arial"/>
          <w:sz w:val="20"/>
        </w:rPr>
        <w:t>RESOLUTION COMBINING BONDS AGGREGATING THE PRINCIPAL SUM OF $969,000 AUTHORIZED BY ONE BOND ORDINANCE HERETOFORE ADOPTED TO FINANCE PART OF THE COST OF VARIOUS GENERAL IMPROVEMENTS IN THE CITY OF LINDEN, COUNTY OF UNION, NEW JERSEY INTO ONE CONSOLIDATED ISSUE OF BONDS AND PROVIDING FOR THE FORM, MATURITIES AND OTHER DETAILS OF SAID CONSOLIDATED ISSUE.</w:t>
      </w:r>
    </w:p>
    <w:p w:rsidR="002741EB" w:rsidRPr="002741EB" w:rsidRDefault="002741EB" w:rsidP="002741EB">
      <w:pPr>
        <w:rPr>
          <w:rFonts w:ascii="Arial" w:hAnsi="Arial" w:cs="Arial"/>
          <w:sz w:val="20"/>
          <w:szCs w:val="20"/>
        </w:rPr>
      </w:pPr>
    </w:p>
    <w:p w:rsidR="002741EB" w:rsidRPr="002741EB" w:rsidRDefault="002741EB" w:rsidP="002741EB">
      <w:pPr>
        <w:jc w:val="center"/>
        <w:rPr>
          <w:rFonts w:ascii="Arial" w:hAnsi="Arial" w:cs="Arial"/>
          <w:sz w:val="20"/>
          <w:szCs w:val="20"/>
        </w:rPr>
      </w:pPr>
      <w:r w:rsidRPr="002741EB">
        <w:rPr>
          <w:rFonts w:ascii="Arial" w:hAnsi="Arial" w:cs="Arial"/>
          <w:sz w:val="20"/>
          <w:szCs w:val="20"/>
        </w:rPr>
        <w:t>March 15, 2016</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WHEREAS, the City Council of the City of Linden, in the County of Union, New Jersey (the “City”), has heretofore adopted one ordinance authorizing bonds to finance part of the cost of various general improvements in said City; and</w:t>
      </w:r>
    </w:p>
    <w:p w:rsidR="002741EB" w:rsidRPr="002741EB" w:rsidRDefault="002741EB" w:rsidP="002741EB">
      <w:pPr>
        <w:jc w:val="both"/>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WHEREAS, it is necessary to issue bonds pursuant to said ordinances in an aggregate principal amount of $969,000 and it is deemed advisable and in the best interests of the City, for the purpose of the orderly marketing of said bonds and for other financial reasons, to combine the bonds authorized under said one ordinance into one consolidated issue in the aggregate principal amount of $969,000 pursuant to the Local Bond Law, constituting Chapter 2 of Title 40A of the Revised Statutes of New Jersey; NOW, THEREFORE,</w:t>
      </w:r>
    </w:p>
    <w:p w:rsidR="002741EB" w:rsidRPr="002741EB" w:rsidRDefault="002741EB" w:rsidP="002741EB">
      <w:pPr>
        <w:jc w:val="both"/>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BE IT RESOLVED BY THE CITY COUNCIL OF THE CITY OF LINDEN IN THE COUNTY OF UNION, NEW JERSEY that:</w:t>
      </w:r>
    </w:p>
    <w:p w:rsidR="002741EB" w:rsidRPr="002741EB" w:rsidRDefault="002741EB" w:rsidP="002741EB">
      <w:pPr>
        <w:jc w:val="both"/>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Section 1.  There shall be issued bonds of the City in the following principal amount pursuant to the following bond ordinance:</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ab/>
        <w:t>A.</w:t>
      </w:r>
      <w:r w:rsidRPr="002741EB">
        <w:rPr>
          <w:rFonts w:ascii="Arial" w:hAnsi="Arial" w:cs="Arial"/>
          <w:sz w:val="20"/>
          <w:szCs w:val="20"/>
        </w:rPr>
        <w:tab/>
      </w:r>
      <w:bookmarkStart w:id="0" w:name="OLE_LINK127"/>
      <w:r w:rsidRPr="002741EB">
        <w:rPr>
          <w:rFonts w:ascii="Arial" w:hAnsi="Arial" w:cs="Arial"/>
          <w:sz w:val="20"/>
          <w:szCs w:val="20"/>
        </w:rPr>
        <w:t>$969,000 bonds, being a portion of the bonds authorized by an ordinance entitled: (Ord. No. 48-20)</w:t>
      </w:r>
    </w:p>
    <w:p w:rsidR="002741EB" w:rsidRPr="002741EB" w:rsidRDefault="002741EB" w:rsidP="002741EB">
      <w:pPr>
        <w:rPr>
          <w:rFonts w:ascii="Arial" w:hAnsi="Arial" w:cs="Arial"/>
          <w:sz w:val="20"/>
          <w:szCs w:val="20"/>
        </w:rPr>
      </w:pPr>
    </w:p>
    <w:p w:rsidR="002741EB" w:rsidRPr="002741EB" w:rsidRDefault="002741EB" w:rsidP="002741EB">
      <w:pPr>
        <w:ind w:left="1440" w:right="540"/>
        <w:jc w:val="both"/>
        <w:rPr>
          <w:rFonts w:ascii="Arial" w:hAnsi="Arial" w:cs="Arial"/>
          <w:sz w:val="20"/>
          <w:szCs w:val="20"/>
        </w:rPr>
      </w:pPr>
      <w:r w:rsidRPr="002741EB">
        <w:rPr>
          <w:rFonts w:ascii="Arial" w:hAnsi="Arial" w:cs="Arial"/>
          <w:sz w:val="20"/>
          <w:szCs w:val="20"/>
        </w:rPr>
        <w:t>“BOND ORDINANCE PROVIDING AN APPROPRIATION OF $2,019,000 FOR CLOSURE OF THE LINDEN SANITARY LANDFILL FOR AND BY THE CITY OF LINDEN, IN THE COUNTY OF UNION, NEW JERSEY AND AUTHORIZING THE ISSUANCE OF $2,019,000 BONDS OR NOTES OF THE CITY FOR FINANCING PART OF THE APPROPRIATION”</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roofErr w:type="gramStart"/>
      <w:r w:rsidRPr="002741EB">
        <w:rPr>
          <w:rFonts w:ascii="Arial" w:hAnsi="Arial" w:cs="Arial"/>
          <w:sz w:val="20"/>
          <w:szCs w:val="20"/>
        </w:rPr>
        <w:t>heretofore</w:t>
      </w:r>
      <w:proofErr w:type="gramEnd"/>
      <w:r w:rsidRPr="002741EB">
        <w:rPr>
          <w:rFonts w:ascii="Arial" w:hAnsi="Arial" w:cs="Arial"/>
          <w:sz w:val="20"/>
          <w:szCs w:val="20"/>
        </w:rPr>
        <w:t xml:space="preserve"> finally adopted.  The period of usefulness stated in said ordinance is 15 years.  </w:t>
      </w:r>
    </w:p>
    <w:p w:rsidR="002741EB" w:rsidRPr="002741EB" w:rsidRDefault="002741EB" w:rsidP="002741EB">
      <w:pPr>
        <w:rPr>
          <w:rFonts w:ascii="Arial" w:hAnsi="Arial" w:cs="Arial"/>
          <w:sz w:val="20"/>
          <w:szCs w:val="20"/>
        </w:rPr>
      </w:pPr>
    </w:p>
    <w:bookmarkEnd w:id="0"/>
    <w:p w:rsidR="002741EB" w:rsidRPr="002741EB" w:rsidRDefault="002741EB" w:rsidP="002741EB">
      <w:pPr>
        <w:spacing w:after="80"/>
        <w:jc w:val="both"/>
        <w:rPr>
          <w:rFonts w:ascii="Arial" w:hAnsi="Arial" w:cs="Arial"/>
          <w:sz w:val="20"/>
          <w:szCs w:val="20"/>
        </w:rPr>
      </w:pPr>
      <w:r w:rsidRPr="002741EB">
        <w:rPr>
          <w:rFonts w:ascii="Arial" w:hAnsi="Arial" w:cs="Arial"/>
          <w:sz w:val="20"/>
          <w:szCs w:val="20"/>
        </w:rPr>
        <w:tab/>
        <w:t xml:space="preserve">Section 2.  The bonds referred to in Section 1 hereof are hereby combined into one consolidated issue of bonds in the aggregate principal amount of $969,000 and are sometimes hereinafter collectively referred to as the “Bonds.”  The bonds referred to in Section 1 shall each be designated “General Obligation Bonds, Series 2016” and shall be numbered with the prefix G from one consecutively upward.  The bonds of said consolidated issue shall be dated the date of delivery and will be issued in fully registered form.  </w:t>
      </w:r>
    </w:p>
    <w:p w:rsidR="002741EB" w:rsidRPr="002741EB" w:rsidRDefault="002741EB" w:rsidP="002741EB">
      <w:pPr>
        <w:rPr>
          <w:rFonts w:ascii="Arial" w:hAnsi="Arial" w:cs="Arial"/>
          <w:sz w:val="20"/>
          <w:szCs w:val="20"/>
        </w:rPr>
      </w:pPr>
    </w:p>
    <w:p w:rsidR="002741EB" w:rsidRPr="002741EB" w:rsidRDefault="002741EB" w:rsidP="002741EB">
      <w:pPr>
        <w:spacing w:after="80"/>
        <w:jc w:val="both"/>
        <w:rPr>
          <w:rFonts w:ascii="Arial" w:hAnsi="Arial" w:cs="Arial"/>
          <w:sz w:val="20"/>
          <w:szCs w:val="20"/>
        </w:rPr>
      </w:pPr>
      <w:r w:rsidRPr="002741EB">
        <w:rPr>
          <w:rFonts w:ascii="Arial" w:hAnsi="Arial" w:cs="Arial"/>
          <w:sz w:val="20"/>
          <w:szCs w:val="20"/>
        </w:rPr>
        <w:tab/>
        <w:t xml:space="preserve">Upon issuance, the Bonds will be delivered to the registered owner in single denominations for each maturity of the General Obligation Bonds, Series 2016.  Individual purchases of beneficial interests in the Bonds will be made in the denomination of $1,000 each or any integral multiple thereof. </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Principal of the Bonds will be paid annually on April 1, in each of the following years and in the following aggregate amounts:</w:t>
      </w:r>
    </w:p>
    <w:p w:rsidR="002741EB" w:rsidRPr="002741EB" w:rsidRDefault="002741EB" w:rsidP="002741EB">
      <w:pPr>
        <w:jc w:val="both"/>
        <w:rPr>
          <w:rFonts w:ascii="Arial" w:hAnsi="Arial" w:cs="Arial"/>
          <w:sz w:val="20"/>
          <w:szCs w:val="20"/>
        </w:rPr>
      </w:pPr>
    </w:p>
    <w:p w:rsidR="002741EB" w:rsidRPr="002741EB" w:rsidRDefault="002741EB" w:rsidP="002741EB">
      <w:pPr>
        <w:jc w:val="both"/>
        <w:rPr>
          <w:rFonts w:ascii="Arial" w:hAnsi="Arial" w:cs="Arial"/>
          <w:sz w:val="20"/>
          <w:szCs w:val="20"/>
        </w:rPr>
      </w:pPr>
    </w:p>
    <w:p w:rsidR="002741EB" w:rsidRPr="002741EB" w:rsidRDefault="002741EB" w:rsidP="002741EB">
      <w:pPr>
        <w:jc w:val="both"/>
        <w:rPr>
          <w:rFonts w:ascii="Arial" w:hAnsi="Arial" w:cs="Arial"/>
          <w:sz w:val="20"/>
          <w:szCs w:val="20"/>
        </w:rPr>
      </w:pPr>
    </w:p>
    <w:p w:rsidR="002741EB" w:rsidRPr="002741EB" w:rsidRDefault="002741EB" w:rsidP="002741EB">
      <w:pPr>
        <w:jc w:val="both"/>
        <w:rPr>
          <w:rFonts w:ascii="Arial" w:hAnsi="Arial" w:cs="Arial"/>
          <w:sz w:val="20"/>
          <w:szCs w:val="20"/>
        </w:rPr>
      </w:pPr>
    </w:p>
    <w:tbl>
      <w:tblPr>
        <w:tblW w:w="0" w:type="auto"/>
        <w:jc w:val="center"/>
        <w:tblLayout w:type="fixed"/>
        <w:tblLook w:val="0000" w:firstRow="0" w:lastRow="0" w:firstColumn="0" w:lastColumn="0" w:noHBand="0" w:noVBand="0"/>
      </w:tblPr>
      <w:tblGrid>
        <w:gridCol w:w="2394"/>
        <w:gridCol w:w="2304"/>
      </w:tblGrid>
      <w:tr w:rsidR="002741EB" w:rsidRPr="002741EB" w:rsidTr="00AD0047">
        <w:trPr>
          <w:tblHeader/>
          <w:jc w:val="center"/>
        </w:trPr>
        <w:tc>
          <w:tcPr>
            <w:tcW w:w="2394" w:type="dxa"/>
          </w:tcPr>
          <w:p w:rsidR="002741EB" w:rsidRPr="002741EB" w:rsidRDefault="002741EB" w:rsidP="00AD0047">
            <w:pPr>
              <w:jc w:val="center"/>
              <w:rPr>
                <w:rFonts w:ascii="Arial" w:hAnsi="Arial" w:cs="Arial"/>
                <w:b/>
                <w:sz w:val="20"/>
                <w:szCs w:val="20"/>
              </w:rPr>
            </w:pPr>
            <w:bookmarkStart w:id="1" w:name="OLE_LINK78"/>
          </w:p>
          <w:p w:rsidR="002741EB" w:rsidRPr="002741EB" w:rsidRDefault="002741EB" w:rsidP="00AD0047">
            <w:pPr>
              <w:jc w:val="center"/>
              <w:rPr>
                <w:rFonts w:ascii="Arial" w:hAnsi="Arial" w:cs="Arial"/>
                <w:b/>
                <w:sz w:val="20"/>
                <w:szCs w:val="20"/>
                <w:u w:val="single"/>
              </w:rPr>
            </w:pPr>
            <w:r w:rsidRPr="002741EB">
              <w:rPr>
                <w:rFonts w:ascii="Arial" w:hAnsi="Arial" w:cs="Arial"/>
                <w:b/>
                <w:sz w:val="20"/>
                <w:szCs w:val="20"/>
                <w:u w:val="single"/>
              </w:rPr>
              <w:t>Year</w:t>
            </w:r>
          </w:p>
        </w:tc>
        <w:tc>
          <w:tcPr>
            <w:tcW w:w="2304" w:type="dxa"/>
          </w:tcPr>
          <w:p w:rsidR="002741EB" w:rsidRPr="002741EB" w:rsidRDefault="002741EB" w:rsidP="00AD0047">
            <w:pPr>
              <w:jc w:val="center"/>
              <w:rPr>
                <w:rFonts w:ascii="Arial" w:hAnsi="Arial" w:cs="Arial"/>
                <w:b/>
                <w:sz w:val="20"/>
                <w:szCs w:val="20"/>
              </w:rPr>
            </w:pPr>
            <w:r w:rsidRPr="002741EB">
              <w:rPr>
                <w:rFonts w:ascii="Arial" w:hAnsi="Arial" w:cs="Arial"/>
                <w:b/>
                <w:sz w:val="20"/>
                <w:szCs w:val="20"/>
              </w:rPr>
              <w:t>Principal</w:t>
            </w:r>
          </w:p>
          <w:p w:rsidR="002741EB" w:rsidRPr="002741EB" w:rsidRDefault="002741EB" w:rsidP="00AD0047">
            <w:pPr>
              <w:jc w:val="center"/>
              <w:rPr>
                <w:rFonts w:ascii="Arial" w:hAnsi="Arial" w:cs="Arial"/>
                <w:sz w:val="20"/>
                <w:szCs w:val="20"/>
                <w:u w:val="single"/>
              </w:rPr>
            </w:pPr>
            <w:r w:rsidRPr="002741EB">
              <w:rPr>
                <w:rFonts w:ascii="Arial" w:hAnsi="Arial" w:cs="Arial"/>
                <w:b/>
                <w:sz w:val="20"/>
                <w:szCs w:val="20"/>
                <w:u w:val="single"/>
              </w:rPr>
              <w:t>Amount</w:t>
            </w:r>
          </w:p>
        </w:tc>
      </w:tr>
      <w:tr w:rsidR="002741EB" w:rsidRPr="002741EB" w:rsidTr="00AD0047">
        <w:trPr>
          <w:jc w:val="center"/>
        </w:trPr>
        <w:tc>
          <w:tcPr>
            <w:tcW w:w="2394" w:type="dxa"/>
          </w:tcPr>
          <w:p w:rsidR="002741EB" w:rsidRPr="002741EB" w:rsidRDefault="002741EB" w:rsidP="00AD0047">
            <w:pPr>
              <w:spacing w:before="60" w:after="60"/>
              <w:jc w:val="center"/>
              <w:rPr>
                <w:rFonts w:ascii="Arial" w:hAnsi="Arial" w:cs="Arial"/>
                <w:color w:val="000000"/>
                <w:sz w:val="20"/>
                <w:szCs w:val="20"/>
              </w:rPr>
            </w:pPr>
            <w:r w:rsidRPr="002741EB">
              <w:rPr>
                <w:rFonts w:ascii="Arial" w:hAnsi="Arial" w:cs="Arial"/>
                <w:color w:val="000000"/>
                <w:sz w:val="20"/>
                <w:szCs w:val="20"/>
              </w:rPr>
              <w:t>2017</w:t>
            </w:r>
          </w:p>
        </w:tc>
        <w:tc>
          <w:tcPr>
            <w:tcW w:w="2304" w:type="dxa"/>
          </w:tcPr>
          <w:p w:rsidR="002741EB" w:rsidRPr="002741EB" w:rsidRDefault="002741EB" w:rsidP="00AD0047">
            <w:pPr>
              <w:tabs>
                <w:tab w:val="decimal" w:pos="1476"/>
              </w:tabs>
              <w:spacing w:before="60" w:after="60"/>
              <w:rPr>
                <w:rFonts w:ascii="Arial" w:hAnsi="Arial" w:cs="Arial"/>
                <w:color w:val="000000"/>
                <w:sz w:val="20"/>
                <w:szCs w:val="20"/>
              </w:rPr>
            </w:pPr>
            <w:r w:rsidRPr="002741EB">
              <w:rPr>
                <w:rFonts w:ascii="Arial" w:hAnsi="Arial" w:cs="Arial"/>
                <w:color w:val="000000"/>
                <w:sz w:val="20"/>
                <w:szCs w:val="20"/>
              </w:rPr>
              <w:t>$194,000</w:t>
            </w:r>
          </w:p>
        </w:tc>
      </w:tr>
      <w:tr w:rsidR="002741EB" w:rsidRPr="002741EB" w:rsidTr="00AD0047">
        <w:trPr>
          <w:jc w:val="center"/>
        </w:trPr>
        <w:tc>
          <w:tcPr>
            <w:tcW w:w="2394" w:type="dxa"/>
          </w:tcPr>
          <w:p w:rsidR="002741EB" w:rsidRPr="002741EB" w:rsidRDefault="002741EB" w:rsidP="00AD0047">
            <w:pPr>
              <w:spacing w:before="60" w:after="60"/>
              <w:jc w:val="center"/>
              <w:rPr>
                <w:rFonts w:ascii="Arial" w:hAnsi="Arial" w:cs="Arial"/>
                <w:color w:val="000000"/>
                <w:sz w:val="20"/>
                <w:szCs w:val="20"/>
              </w:rPr>
            </w:pPr>
            <w:r w:rsidRPr="002741EB">
              <w:rPr>
                <w:rFonts w:ascii="Arial" w:hAnsi="Arial" w:cs="Arial"/>
                <w:color w:val="000000"/>
                <w:sz w:val="20"/>
                <w:szCs w:val="20"/>
              </w:rPr>
              <w:t>2018</w:t>
            </w:r>
          </w:p>
        </w:tc>
        <w:tc>
          <w:tcPr>
            <w:tcW w:w="2304" w:type="dxa"/>
          </w:tcPr>
          <w:p w:rsidR="002741EB" w:rsidRPr="002741EB" w:rsidRDefault="002741EB" w:rsidP="00AD0047">
            <w:pPr>
              <w:tabs>
                <w:tab w:val="decimal" w:pos="1476"/>
              </w:tabs>
              <w:spacing w:before="60" w:after="60"/>
              <w:rPr>
                <w:rFonts w:ascii="Arial" w:hAnsi="Arial" w:cs="Arial"/>
                <w:color w:val="000000"/>
                <w:sz w:val="20"/>
                <w:szCs w:val="20"/>
              </w:rPr>
            </w:pPr>
            <w:r w:rsidRPr="002741EB">
              <w:rPr>
                <w:rFonts w:ascii="Arial" w:hAnsi="Arial" w:cs="Arial"/>
                <w:color w:val="000000"/>
                <w:sz w:val="20"/>
                <w:szCs w:val="20"/>
              </w:rPr>
              <w:t>194,000</w:t>
            </w:r>
          </w:p>
        </w:tc>
      </w:tr>
      <w:tr w:rsidR="002741EB" w:rsidRPr="002741EB" w:rsidTr="00AD0047">
        <w:trPr>
          <w:jc w:val="center"/>
        </w:trPr>
        <w:tc>
          <w:tcPr>
            <w:tcW w:w="2394" w:type="dxa"/>
          </w:tcPr>
          <w:p w:rsidR="002741EB" w:rsidRPr="002741EB" w:rsidRDefault="002741EB" w:rsidP="00AD0047">
            <w:pPr>
              <w:spacing w:before="60" w:after="60"/>
              <w:jc w:val="center"/>
              <w:rPr>
                <w:rFonts w:ascii="Arial" w:hAnsi="Arial" w:cs="Arial"/>
                <w:color w:val="000000"/>
                <w:sz w:val="20"/>
                <w:szCs w:val="20"/>
              </w:rPr>
            </w:pPr>
            <w:r w:rsidRPr="002741EB">
              <w:rPr>
                <w:rFonts w:ascii="Arial" w:hAnsi="Arial" w:cs="Arial"/>
                <w:color w:val="000000"/>
                <w:sz w:val="20"/>
                <w:szCs w:val="20"/>
              </w:rPr>
              <w:t>2019</w:t>
            </w:r>
          </w:p>
        </w:tc>
        <w:tc>
          <w:tcPr>
            <w:tcW w:w="2304" w:type="dxa"/>
          </w:tcPr>
          <w:p w:rsidR="002741EB" w:rsidRPr="002741EB" w:rsidRDefault="002741EB" w:rsidP="00AD0047">
            <w:pPr>
              <w:tabs>
                <w:tab w:val="decimal" w:pos="1476"/>
              </w:tabs>
              <w:spacing w:before="60" w:after="60"/>
              <w:rPr>
                <w:rFonts w:ascii="Arial" w:hAnsi="Arial" w:cs="Arial"/>
                <w:color w:val="000000"/>
                <w:sz w:val="20"/>
                <w:szCs w:val="20"/>
              </w:rPr>
            </w:pPr>
            <w:r w:rsidRPr="002741EB">
              <w:rPr>
                <w:rFonts w:ascii="Arial" w:hAnsi="Arial" w:cs="Arial"/>
                <w:color w:val="000000"/>
                <w:sz w:val="20"/>
                <w:szCs w:val="20"/>
              </w:rPr>
              <w:t>194,000</w:t>
            </w:r>
          </w:p>
        </w:tc>
      </w:tr>
      <w:tr w:rsidR="002741EB" w:rsidRPr="002741EB" w:rsidTr="00AD0047">
        <w:trPr>
          <w:jc w:val="center"/>
        </w:trPr>
        <w:tc>
          <w:tcPr>
            <w:tcW w:w="2394" w:type="dxa"/>
          </w:tcPr>
          <w:p w:rsidR="002741EB" w:rsidRPr="002741EB" w:rsidRDefault="002741EB" w:rsidP="00AD0047">
            <w:pPr>
              <w:spacing w:before="60" w:after="60"/>
              <w:jc w:val="center"/>
              <w:rPr>
                <w:rFonts w:ascii="Arial" w:hAnsi="Arial" w:cs="Arial"/>
                <w:color w:val="000000"/>
                <w:sz w:val="20"/>
                <w:szCs w:val="20"/>
              </w:rPr>
            </w:pPr>
            <w:r w:rsidRPr="002741EB">
              <w:rPr>
                <w:rFonts w:ascii="Arial" w:hAnsi="Arial" w:cs="Arial"/>
                <w:color w:val="000000"/>
                <w:sz w:val="20"/>
                <w:szCs w:val="20"/>
              </w:rPr>
              <w:t>2020</w:t>
            </w:r>
          </w:p>
        </w:tc>
        <w:tc>
          <w:tcPr>
            <w:tcW w:w="2304" w:type="dxa"/>
          </w:tcPr>
          <w:p w:rsidR="002741EB" w:rsidRPr="002741EB" w:rsidRDefault="002741EB" w:rsidP="00AD0047">
            <w:pPr>
              <w:tabs>
                <w:tab w:val="decimal" w:pos="1476"/>
              </w:tabs>
              <w:spacing w:before="60" w:after="60"/>
              <w:rPr>
                <w:rFonts w:ascii="Arial" w:hAnsi="Arial" w:cs="Arial"/>
                <w:color w:val="000000"/>
                <w:sz w:val="20"/>
                <w:szCs w:val="20"/>
              </w:rPr>
            </w:pPr>
            <w:r w:rsidRPr="002741EB">
              <w:rPr>
                <w:rFonts w:ascii="Arial" w:hAnsi="Arial" w:cs="Arial"/>
                <w:color w:val="000000"/>
                <w:sz w:val="20"/>
                <w:szCs w:val="20"/>
              </w:rPr>
              <w:t>194,000</w:t>
            </w:r>
          </w:p>
        </w:tc>
      </w:tr>
      <w:tr w:rsidR="002741EB" w:rsidRPr="002741EB" w:rsidTr="00AD0047">
        <w:trPr>
          <w:jc w:val="center"/>
        </w:trPr>
        <w:tc>
          <w:tcPr>
            <w:tcW w:w="2394" w:type="dxa"/>
          </w:tcPr>
          <w:p w:rsidR="002741EB" w:rsidRPr="002741EB" w:rsidRDefault="002741EB" w:rsidP="00AD0047">
            <w:pPr>
              <w:spacing w:before="60" w:after="60"/>
              <w:jc w:val="center"/>
              <w:rPr>
                <w:rFonts w:ascii="Arial" w:hAnsi="Arial" w:cs="Arial"/>
                <w:color w:val="000000"/>
                <w:sz w:val="20"/>
                <w:szCs w:val="20"/>
              </w:rPr>
            </w:pPr>
            <w:r w:rsidRPr="002741EB">
              <w:rPr>
                <w:rFonts w:ascii="Arial" w:hAnsi="Arial" w:cs="Arial"/>
                <w:color w:val="000000"/>
                <w:sz w:val="20"/>
                <w:szCs w:val="20"/>
              </w:rPr>
              <w:t>2021</w:t>
            </w:r>
          </w:p>
        </w:tc>
        <w:tc>
          <w:tcPr>
            <w:tcW w:w="2304" w:type="dxa"/>
          </w:tcPr>
          <w:p w:rsidR="002741EB" w:rsidRPr="002741EB" w:rsidRDefault="002741EB" w:rsidP="00AD0047">
            <w:pPr>
              <w:tabs>
                <w:tab w:val="decimal" w:pos="1476"/>
              </w:tabs>
              <w:spacing w:before="60" w:after="60"/>
              <w:rPr>
                <w:rFonts w:ascii="Arial" w:hAnsi="Arial" w:cs="Arial"/>
                <w:color w:val="000000"/>
                <w:sz w:val="20"/>
                <w:szCs w:val="20"/>
              </w:rPr>
            </w:pPr>
            <w:r w:rsidRPr="002741EB">
              <w:rPr>
                <w:rFonts w:ascii="Arial" w:hAnsi="Arial" w:cs="Arial"/>
                <w:color w:val="000000"/>
                <w:sz w:val="20"/>
                <w:szCs w:val="20"/>
              </w:rPr>
              <w:t>193,000</w:t>
            </w:r>
          </w:p>
        </w:tc>
      </w:tr>
      <w:bookmarkEnd w:id="1"/>
    </w:tbl>
    <w:p w:rsidR="002741EB" w:rsidRPr="002741EB" w:rsidRDefault="002741EB" w:rsidP="002741EB">
      <w:pPr>
        <w:jc w:val="both"/>
        <w:rPr>
          <w:rFonts w:ascii="Arial" w:hAnsi="Arial" w:cs="Arial"/>
          <w:sz w:val="20"/>
          <w:szCs w:val="20"/>
        </w:rPr>
      </w:pPr>
    </w:p>
    <w:p w:rsidR="002741EB" w:rsidRPr="002741EB" w:rsidRDefault="002741EB" w:rsidP="002741EB">
      <w:pPr>
        <w:keepNext/>
        <w:spacing w:after="240"/>
        <w:jc w:val="both"/>
        <w:rPr>
          <w:rFonts w:ascii="Arial" w:hAnsi="Arial" w:cs="Arial"/>
          <w:sz w:val="20"/>
          <w:szCs w:val="20"/>
        </w:rPr>
      </w:pPr>
      <w:r w:rsidRPr="002741EB">
        <w:rPr>
          <w:rFonts w:ascii="Arial" w:hAnsi="Arial" w:cs="Arial"/>
          <w:sz w:val="20"/>
          <w:szCs w:val="20"/>
        </w:rPr>
        <w:tab/>
        <w:t xml:space="preserve">The Bonds shall not be subject to redemption prior to their respective maturity dates.  </w:t>
      </w:r>
    </w:p>
    <w:p w:rsidR="002741EB" w:rsidRPr="002741EB" w:rsidRDefault="002741EB" w:rsidP="002741EB">
      <w:pPr>
        <w:jc w:val="both"/>
        <w:rPr>
          <w:rFonts w:ascii="Arial" w:hAnsi="Arial" w:cs="Arial"/>
          <w:sz w:val="20"/>
          <w:szCs w:val="20"/>
        </w:rPr>
      </w:pPr>
      <w:r w:rsidRPr="002741EB">
        <w:rPr>
          <w:rFonts w:ascii="Arial" w:hAnsi="Arial" w:cs="Arial"/>
          <w:sz w:val="20"/>
          <w:szCs w:val="20"/>
        </w:rPr>
        <w:tab/>
        <w:t>Section 3.  It is hereby found, determined and declared that the average period of usefulness of the improvements or purposes for which the said General Obligation Bonds, Series 2016 are to be issued, taking into consideration the amount of such General Obligation Bonds, Series 2016 to be issued for said improvements or purposes, is 15 years.</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Section 4.  The Bonds shall bear interest from their date based on their outstanding principal amount at a rate to be determined as hereinafter set forth in Section 6 of this Resolution, shall be payable as to principal in lawful money of the United States of America at the administration office of the City in Linden, New Jersey, payable semi-annually on the first day of April and October in each year until maturity, commencing on October 1, 2016, by check or draft mailed on such interest payment date to the owners thereof registered as such as of each next preceding March 15 and September 15.  Interest on the Bonds shall be calculated on the basis of a 360-day year of twelve 30-day calendar months.  </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Section 5.  The Bonds shall be signed by the Mayor or Deputy Mayor and the City Chief Financial Officer, by their manual or facsimile signatures, and the corporate seal of the City shall be affixed thereto, or imprinted or reproduced thereon and shall be attested by the manual or facsimile signature of the Clerk or Deputy Clerk of the City.  </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Section 6.  The Bonds are hereby sold and awarded to __________________ at the price of $_______________.  [The Mayor and Clerk are authorized on behalf of the City to execute the said Purchase Agreement by and between the City and ________________.].</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Section 7.  The Bonds and the registration provisions endorsed thereon shall be in substantially the following form:</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PASSED:</w:t>
      </w:r>
      <w:r w:rsidRPr="002741EB">
        <w:rPr>
          <w:rFonts w:ascii="Arial" w:hAnsi="Arial" w:cs="Arial"/>
          <w:sz w:val="20"/>
          <w:szCs w:val="20"/>
        </w:rPr>
        <w:tab/>
      </w:r>
      <w:r w:rsidRPr="002741EB">
        <w:rPr>
          <w:rFonts w:ascii="Arial" w:hAnsi="Arial" w:cs="Arial"/>
          <w:sz w:val="20"/>
          <w:szCs w:val="20"/>
        </w:rPr>
        <w:tab/>
        <w:t>March 15, 2016</w:t>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t>______________________________</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t xml:space="preserve">President of Council </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APPROVED:</w:t>
      </w:r>
      <w:r w:rsidRPr="002741EB">
        <w:rPr>
          <w:rFonts w:ascii="Arial" w:hAnsi="Arial" w:cs="Arial"/>
          <w:sz w:val="20"/>
          <w:szCs w:val="20"/>
        </w:rPr>
        <w:tab/>
      </w:r>
      <w:r w:rsidRPr="002741EB">
        <w:rPr>
          <w:rFonts w:ascii="Arial" w:hAnsi="Arial" w:cs="Arial"/>
          <w:sz w:val="20"/>
          <w:szCs w:val="20"/>
        </w:rPr>
        <w:tab/>
        <w:t>March 16, 2016</w:t>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t>_____________________________</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t xml:space="preserve">Council President Pro Tempore </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ATTEST:</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____________________________</w:t>
      </w:r>
    </w:p>
    <w:p w:rsidR="002741EB" w:rsidRPr="002741EB" w:rsidRDefault="00F43FDB" w:rsidP="002741EB">
      <w:pPr>
        <w:rPr>
          <w:rFonts w:ascii="Arial" w:hAnsi="Arial" w:cs="Arial"/>
          <w:sz w:val="20"/>
          <w:szCs w:val="20"/>
        </w:rPr>
        <w:sectPr w:rsidR="002741EB" w:rsidRPr="002741EB" w:rsidSect="00E238A8">
          <w:headerReference w:type="default" r:id="rId8"/>
          <w:footerReference w:type="even" r:id="rId9"/>
          <w:footerReference w:type="default" r:id="rId10"/>
          <w:footerReference w:type="first" r:id="rId11"/>
          <w:endnotePr>
            <w:numFmt w:val="decimal"/>
            <w:numStart w:val="0"/>
          </w:endnotePr>
          <w:pgSz w:w="12240" w:h="20160" w:code="5"/>
          <w:pgMar w:top="1440" w:right="1440" w:bottom="1440" w:left="1440" w:header="144" w:footer="720" w:gutter="0"/>
          <w:pgNumType w:start="85"/>
          <w:cols w:space="720"/>
          <w:docGrid w:linePitch="326"/>
        </w:sectPr>
      </w:pPr>
      <w:r>
        <w:rPr>
          <w:rFonts w:ascii="Arial" w:hAnsi="Arial" w:cs="Arial"/>
          <w:sz w:val="20"/>
          <w:szCs w:val="20"/>
        </w:rPr>
        <w:tab/>
        <w:t xml:space="preserve">City Clerk  </w:t>
      </w:r>
    </w:p>
    <w:p w:rsidR="002741EB" w:rsidRPr="002741EB" w:rsidRDefault="002741EB" w:rsidP="002741EB">
      <w:pPr>
        <w:rPr>
          <w:rFonts w:ascii="Arial" w:hAnsi="Arial" w:cs="Arial"/>
          <w:sz w:val="20"/>
          <w:szCs w:val="20"/>
        </w:rPr>
      </w:pPr>
      <w:r w:rsidRPr="002741EB">
        <w:rPr>
          <w:rFonts w:ascii="Arial" w:hAnsi="Arial" w:cs="Arial"/>
          <w:sz w:val="20"/>
          <w:szCs w:val="20"/>
        </w:rPr>
        <w:t>No. 2016 G-_</w:t>
      </w:r>
    </w:p>
    <w:p w:rsidR="002741EB" w:rsidRPr="002741EB" w:rsidRDefault="002741EB" w:rsidP="002741EB">
      <w:pPr>
        <w:jc w:val="center"/>
        <w:rPr>
          <w:rFonts w:ascii="Arial" w:hAnsi="Arial" w:cs="Arial"/>
          <w:sz w:val="20"/>
          <w:szCs w:val="20"/>
        </w:rPr>
      </w:pPr>
      <w:r w:rsidRPr="002741EB">
        <w:rPr>
          <w:rFonts w:ascii="Arial" w:hAnsi="Arial" w:cs="Arial"/>
          <w:sz w:val="20"/>
          <w:szCs w:val="20"/>
        </w:rPr>
        <w:t>UNITED STATES OF AMERICA</w:t>
      </w:r>
    </w:p>
    <w:p w:rsidR="002741EB" w:rsidRPr="002741EB" w:rsidRDefault="002741EB" w:rsidP="002741EB">
      <w:pPr>
        <w:jc w:val="center"/>
        <w:rPr>
          <w:rFonts w:ascii="Arial" w:hAnsi="Arial" w:cs="Arial"/>
          <w:sz w:val="20"/>
          <w:szCs w:val="20"/>
        </w:rPr>
      </w:pPr>
      <w:r w:rsidRPr="002741EB">
        <w:rPr>
          <w:rFonts w:ascii="Arial" w:hAnsi="Arial" w:cs="Arial"/>
          <w:sz w:val="20"/>
          <w:szCs w:val="20"/>
        </w:rPr>
        <w:t>STATE OF NEW JERSEY</w:t>
      </w:r>
    </w:p>
    <w:p w:rsidR="002741EB" w:rsidRPr="002741EB" w:rsidRDefault="002741EB" w:rsidP="002741EB">
      <w:pPr>
        <w:jc w:val="center"/>
        <w:rPr>
          <w:rFonts w:ascii="Arial" w:hAnsi="Arial" w:cs="Arial"/>
          <w:sz w:val="20"/>
          <w:szCs w:val="20"/>
        </w:rPr>
      </w:pPr>
    </w:p>
    <w:p w:rsidR="002741EB" w:rsidRPr="002741EB" w:rsidRDefault="002741EB" w:rsidP="002741EB">
      <w:pPr>
        <w:jc w:val="center"/>
        <w:rPr>
          <w:rFonts w:ascii="Arial" w:hAnsi="Arial" w:cs="Arial"/>
          <w:sz w:val="20"/>
          <w:szCs w:val="20"/>
        </w:rPr>
      </w:pPr>
      <w:r w:rsidRPr="002741EB">
        <w:rPr>
          <w:rFonts w:ascii="Arial" w:hAnsi="Arial" w:cs="Arial"/>
          <w:sz w:val="20"/>
          <w:szCs w:val="20"/>
        </w:rPr>
        <w:t>CITY OF LINDEN,</w:t>
      </w:r>
    </w:p>
    <w:p w:rsidR="002741EB" w:rsidRPr="002741EB" w:rsidRDefault="002741EB" w:rsidP="002741EB">
      <w:pPr>
        <w:jc w:val="center"/>
        <w:rPr>
          <w:rFonts w:ascii="Arial" w:hAnsi="Arial" w:cs="Arial"/>
          <w:sz w:val="20"/>
          <w:szCs w:val="20"/>
        </w:rPr>
      </w:pPr>
      <w:r w:rsidRPr="002741EB">
        <w:rPr>
          <w:rFonts w:ascii="Arial" w:hAnsi="Arial" w:cs="Arial"/>
          <w:sz w:val="20"/>
          <w:szCs w:val="20"/>
        </w:rPr>
        <w:t>IN THE COUNTY OF UNION</w:t>
      </w:r>
    </w:p>
    <w:p w:rsidR="002741EB" w:rsidRPr="002741EB" w:rsidRDefault="002741EB" w:rsidP="002741EB">
      <w:pPr>
        <w:jc w:val="center"/>
        <w:rPr>
          <w:rFonts w:ascii="Arial" w:hAnsi="Arial" w:cs="Arial"/>
          <w:sz w:val="20"/>
          <w:szCs w:val="20"/>
        </w:rPr>
      </w:pPr>
    </w:p>
    <w:p w:rsidR="002741EB" w:rsidRPr="002741EB" w:rsidRDefault="002741EB" w:rsidP="002741EB">
      <w:pPr>
        <w:jc w:val="center"/>
        <w:rPr>
          <w:rFonts w:ascii="Arial" w:hAnsi="Arial" w:cs="Arial"/>
          <w:sz w:val="20"/>
          <w:szCs w:val="20"/>
        </w:rPr>
      </w:pPr>
      <w:r w:rsidRPr="002741EB">
        <w:rPr>
          <w:rFonts w:ascii="Arial" w:hAnsi="Arial" w:cs="Arial"/>
          <w:sz w:val="20"/>
          <w:szCs w:val="20"/>
        </w:rPr>
        <w:t>GENERAL OBLIGATION BOND, SERIES 2016</w:t>
      </w:r>
    </w:p>
    <w:p w:rsidR="002741EB" w:rsidRPr="002741EB" w:rsidRDefault="002741EB" w:rsidP="002741EB">
      <w:pPr>
        <w:rPr>
          <w:rFonts w:ascii="Arial" w:hAnsi="Arial" w:cs="Arial"/>
          <w:sz w:val="20"/>
          <w:szCs w:val="20"/>
        </w:rPr>
      </w:pPr>
    </w:p>
    <w:tbl>
      <w:tblPr>
        <w:tblW w:w="0" w:type="auto"/>
        <w:tblLayout w:type="fixed"/>
        <w:tblLook w:val="0000" w:firstRow="0" w:lastRow="0" w:firstColumn="0" w:lastColumn="0" w:noHBand="0" w:noVBand="0"/>
      </w:tblPr>
      <w:tblGrid>
        <w:gridCol w:w="5238"/>
        <w:gridCol w:w="4230"/>
      </w:tblGrid>
      <w:tr w:rsidR="002741EB" w:rsidRPr="002741EB" w:rsidTr="00AD0047">
        <w:tc>
          <w:tcPr>
            <w:tcW w:w="5238" w:type="dxa"/>
          </w:tcPr>
          <w:p w:rsidR="002741EB" w:rsidRPr="002741EB" w:rsidRDefault="002741EB" w:rsidP="00AD0047">
            <w:pPr>
              <w:rPr>
                <w:rFonts w:ascii="Arial" w:hAnsi="Arial" w:cs="Arial"/>
                <w:sz w:val="20"/>
                <w:szCs w:val="20"/>
              </w:rPr>
            </w:pPr>
            <w:r w:rsidRPr="002741EB">
              <w:rPr>
                <w:rFonts w:ascii="Arial" w:hAnsi="Arial" w:cs="Arial"/>
                <w:sz w:val="20"/>
                <w:szCs w:val="20"/>
              </w:rPr>
              <w:t>Date of Bond: April ___, 2016</w:t>
            </w:r>
          </w:p>
        </w:tc>
        <w:tc>
          <w:tcPr>
            <w:tcW w:w="4230" w:type="dxa"/>
          </w:tcPr>
          <w:p w:rsidR="002741EB" w:rsidRPr="002741EB" w:rsidRDefault="002741EB" w:rsidP="00AD0047">
            <w:pPr>
              <w:rPr>
                <w:rFonts w:ascii="Arial" w:hAnsi="Arial" w:cs="Arial"/>
                <w:sz w:val="20"/>
                <w:szCs w:val="20"/>
              </w:rPr>
            </w:pPr>
            <w:r w:rsidRPr="002741EB">
              <w:rPr>
                <w:rFonts w:ascii="Arial" w:hAnsi="Arial" w:cs="Arial"/>
                <w:sz w:val="20"/>
                <w:szCs w:val="20"/>
              </w:rPr>
              <w:t>Principal Amount: $</w:t>
            </w:r>
          </w:p>
        </w:tc>
      </w:tr>
      <w:tr w:rsidR="002741EB" w:rsidRPr="002741EB" w:rsidTr="00AD0047">
        <w:tc>
          <w:tcPr>
            <w:tcW w:w="5238" w:type="dxa"/>
          </w:tcPr>
          <w:p w:rsidR="002741EB" w:rsidRPr="002741EB" w:rsidRDefault="002741EB" w:rsidP="00AD0047">
            <w:pPr>
              <w:rPr>
                <w:rFonts w:ascii="Arial" w:hAnsi="Arial" w:cs="Arial"/>
                <w:sz w:val="20"/>
                <w:szCs w:val="20"/>
              </w:rPr>
            </w:pPr>
          </w:p>
        </w:tc>
        <w:tc>
          <w:tcPr>
            <w:tcW w:w="4230" w:type="dxa"/>
          </w:tcPr>
          <w:p w:rsidR="002741EB" w:rsidRPr="002741EB" w:rsidRDefault="002741EB" w:rsidP="00AD0047">
            <w:pPr>
              <w:rPr>
                <w:rFonts w:ascii="Arial" w:hAnsi="Arial" w:cs="Arial"/>
                <w:sz w:val="20"/>
                <w:szCs w:val="20"/>
              </w:rPr>
            </w:pPr>
          </w:p>
        </w:tc>
      </w:tr>
      <w:tr w:rsidR="002741EB" w:rsidRPr="002741EB" w:rsidTr="00AD0047">
        <w:tc>
          <w:tcPr>
            <w:tcW w:w="5238" w:type="dxa"/>
          </w:tcPr>
          <w:p w:rsidR="002741EB" w:rsidRPr="002741EB" w:rsidRDefault="002741EB" w:rsidP="00AD0047">
            <w:pPr>
              <w:rPr>
                <w:rFonts w:ascii="Arial" w:hAnsi="Arial" w:cs="Arial"/>
                <w:sz w:val="20"/>
                <w:szCs w:val="20"/>
              </w:rPr>
            </w:pPr>
            <w:r w:rsidRPr="002741EB">
              <w:rPr>
                <w:rFonts w:ascii="Arial" w:hAnsi="Arial" w:cs="Arial"/>
                <w:sz w:val="20"/>
                <w:szCs w:val="20"/>
              </w:rPr>
              <w:t>Date of Maturity: April 1, 20__</w:t>
            </w:r>
          </w:p>
        </w:tc>
        <w:tc>
          <w:tcPr>
            <w:tcW w:w="4230" w:type="dxa"/>
          </w:tcPr>
          <w:p w:rsidR="002741EB" w:rsidRPr="002741EB" w:rsidRDefault="002741EB" w:rsidP="00AD0047">
            <w:pPr>
              <w:rPr>
                <w:rFonts w:ascii="Arial" w:hAnsi="Arial" w:cs="Arial"/>
                <w:sz w:val="20"/>
                <w:szCs w:val="20"/>
              </w:rPr>
            </w:pPr>
            <w:r w:rsidRPr="002741EB">
              <w:rPr>
                <w:rFonts w:ascii="Arial" w:hAnsi="Arial" w:cs="Arial"/>
                <w:sz w:val="20"/>
                <w:szCs w:val="20"/>
              </w:rPr>
              <w:t xml:space="preserve">Registered Owner: </w:t>
            </w:r>
          </w:p>
        </w:tc>
      </w:tr>
    </w:tbl>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The CITY OF LINDEN, a municipal corporation of the State of New Jersey, (the “City”) hereby acknowledges itself indebted and for value received promises to pay to Cede &amp; Co. or registered assigns, the sum specified above as the Principal Amount on the date specified above as the Date of Maturity, upon presentation and surrender of this Bond, and to pay to the registered owner hereof interest on such sum, from the Date of Bond specified above until the Date of Maturity specified above, at the rate of _____ and ______ Hundredths per centum (____%) per annum payable on October 1, 2016 and thereafter semi-annually on the first day of April and October in each year.  Principal of this Bond will be paid in lawful money of the United States of America, at the administration office of the City in Linden, New Jersey.  Interest on this Bond will be payable in lawful money of the United States of America by check or draft mailed on such interest payment date to the registered owner hereof as shown on the books of the City kept for such purpose by the Chief Financial Officer of the City (the “Bond Registrar”) as of the fifteenth day of the month preceding the date on which the payment of interest is to be made.</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The Bonds shall not be subject to redemption prior to their respective maturity dates.</w:t>
      </w:r>
    </w:p>
    <w:p w:rsidR="002741EB" w:rsidRPr="002741EB" w:rsidRDefault="002741EB" w:rsidP="002741EB">
      <w:pPr>
        <w:jc w:val="both"/>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This Bond is transferable only upon the books of the Bond Registrar, by the registered owner hereof in person or by his attorney duly authorized in writing, upon surrender hereof together with a written instrument of transfer satisfactory to the City duly executed by the registered owner or such duly authorized attorney, and thereupon the City shall issue in the name of the transferee a new bond or bonds of the same aggregate principal amount, series, designation, maturity and interest rate as the surrendered bond.  The City and any paying agent of the City may treat and consider the person in whose name this Bond is registered as the holder and absolute owner hereof for the purpose of receiving payment of, or on account of, the principal and interest due hereon and for all other purposes whatsoever.  </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This Bond is one of an authorized issue of bonds of the City and is issued pursuant to the Local Bond Law, constituting Chapter 2 of Title 40A of the Revised Statutes of the State of New Jersey, a resolution of the governing body of the City entitled: “Resolution Combining Bonds Aggregating the Principal Sum of $969,000 Authorized by One Bond Ordinance Heretofore Adopted to Finance Part of the Cost of Various General Improvements in the City of Linden, County of Union, New Jersey Into One Consolidated Issue of Bonds and Providing for the Form, Maturities and Other Details of Said Consolidated Issue,” adopted March 15, 2016 and by virtue of certain bond ordinances referred to therein.  </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The full faith and credit of the City are hereby irrevocably pledged for the punctual payment of the principal of and interest on this Bond according to its terms.  This Bond shall not be or be deemed to be a debt or liability of the State of New Jersey or a pledge of the faith and credit of the State of New Jersey.  </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It is hereby certified and recited that all conditions, acts and things required by the Constitution or statutes of the State of New Jersey to exist, to have happened or to have been performed precedent to or in the issuance of this Bond exist, have happened and have been performed, and that the issue of bonds of which this is one does not exceed any limitation imposed thereon by said Constitution or statutes.  </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br w:type="page"/>
      </w:r>
    </w:p>
    <w:p w:rsidR="002741EB" w:rsidRPr="002741EB" w:rsidRDefault="002741EB" w:rsidP="002741EB">
      <w:pPr>
        <w:jc w:val="both"/>
        <w:rPr>
          <w:rFonts w:ascii="Arial" w:hAnsi="Arial" w:cs="Arial"/>
          <w:sz w:val="20"/>
          <w:szCs w:val="20"/>
        </w:rPr>
      </w:pPr>
      <w:r w:rsidRPr="002741EB">
        <w:rPr>
          <w:rFonts w:ascii="Arial" w:hAnsi="Arial" w:cs="Arial"/>
          <w:sz w:val="20"/>
          <w:szCs w:val="20"/>
        </w:rPr>
        <w:tab/>
        <w:t>IN WITNESS WHEREOF, THE CITY OF LINDEN has caused this Bond to be executed in its name by the manual or facsimile signatures of its Mayor and its City Chief Financial Officer, and its corporate seal (or facsimile thereof) to be affixed, imprinted or reproduced hereon, and this Bond and said seal to be attested by the manual or facsimile signature of the City Clerk, and this Bond to be dated the ______ day of April, 2016.</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ATTEST:</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___________________________</w:t>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t>_________________________________</w:t>
      </w:r>
    </w:p>
    <w:p w:rsidR="002741EB" w:rsidRPr="002741EB" w:rsidRDefault="002741EB" w:rsidP="002741EB">
      <w:pPr>
        <w:rPr>
          <w:rFonts w:ascii="Arial" w:hAnsi="Arial" w:cs="Arial"/>
          <w:sz w:val="20"/>
          <w:szCs w:val="20"/>
        </w:rPr>
      </w:pPr>
      <w:r w:rsidRPr="002741EB">
        <w:rPr>
          <w:rFonts w:ascii="Arial" w:hAnsi="Arial" w:cs="Arial"/>
          <w:sz w:val="20"/>
          <w:szCs w:val="20"/>
        </w:rPr>
        <w:t>Joseph Bodek</w:t>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t>Derek Armstead</w:t>
      </w:r>
    </w:p>
    <w:p w:rsidR="002741EB" w:rsidRPr="002741EB" w:rsidRDefault="002741EB" w:rsidP="002741EB">
      <w:pPr>
        <w:rPr>
          <w:rFonts w:ascii="Arial" w:hAnsi="Arial" w:cs="Arial"/>
          <w:sz w:val="20"/>
          <w:szCs w:val="20"/>
        </w:rPr>
      </w:pPr>
      <w:r w:rsidRPr="002741EB">
        <w:rPr>
          <w:rFonts w:ascii="Arial" w:hAnsi="Arial" w:cs="Arial"/>
          <w:sz w:val="20"/>
          <w:szCs w:val="20"/>
        </w:rPr>
        <w:t>City Clerk</w:t>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t>Mayor</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2741EB">
      <w:pPr>
        <w:tabs>
          <w:tab w:val="left" w:pos="5040"/>
          <w:tab w:val="left" w:pos="8640"/>
        </w:tabs>
        <w:rPr>
          <w:rFonts w:ascii="Arial" w:hAnsi="Arial" w:cs="Arial"/>
          <w:sz w:val="20"/>
          <w:szCs w:val="20"/>
        </w:rPr>
      </w:pPr>
      <w:r w:rsidRPr="002741EB">
        <w:rPr>
          <w:rFonts w:ascii="Arial" w:hAnsi="Arial" w:cs="Arial"/>
          <w:sz w:val="20"/>
          <w:szCs w:val="20"/>
        </w:rPr>
        <w:tab/>
        <w:t>__________________________________</w:t>
      </w:r>
      <w:r w:rsidRPr="002741EB">
        <w:rPr>
          <w:rFonts w:ascii="Arial" w:hAnsi="Arial" w:cs="Arial"/>
          <w:sz w:val="20"/>
          <w:szCs w:val="20"/>
        </w:rPr>
        <w:tab/>
        <w:t>Alexis Zack</w:t>
      </w:r>
    </w:p>
    <w:p w:rsidR="002741EB" w:rsidRPr="002741EB" w:rsidRDefault="002741EB" w:rsidP="002741EB">
      <w:pPr>
        <w:rPr>
          <w:rFonts w:ascii="Arial" w:hAnsi="Arial" w:cs="Arial"/>
          <w:sz w:val="20"/>
          <w:szCs w:val="20"/>
        </w:rPr>
      </w:pP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r>
      <w:r w:rsidRPr="002741EB">
        <w:rPr>
          <w:rFonts w:ascii="Arial" w:hAnsi="Arial" w:cs="Arial"/>
          <w:sz w:val="20"/>
          <w:szCs w:val="20"/>
        </w:rPr>
        <w:tab/>
        <w:t>Chief Financial Officer</w:t>
      </w:r>
    </w:p>
    <w:p w:rsidR="002741EB" w:rsidRPr="002741EB" w:rsidRDefault="002741EB" w:rsidP="002741EB">
      <w:pPr>
        <w:tabs>
          <w:tab w:val="left" w:pos="5040"/>
          <w:tab w:val="left" w:pos="5850"/>
          <w:tab w:val="left" w:pos="9180"/>
        </w:tabs>
        <w:rPr>
          <w:rFonts w:ascii="Arial" w:hAnsi="Arial" w:cs="Arial"/>
          <w:sz w:val="20"/>
          <w:szCs w:val="20"/>
        </w:rPr>
      </w:pPr>
    </w:p>
    <w:p w:rsidR="002741EB" w:rsidRPr="002741EB" w:rsidRDefault="002741EB" w:rsidP="002741EB">
      <w:pPr>
        <w:tabs>
          <w:tab w:val="left" w:pos="5040"/>
          <w:tab w:val="left" w:pos="5850"/>
          <w:tab w:val="left" w:pos="9180"/>
        </w:tabs>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The following abbreviations, when used in the inscription on this bond, shall be construed as though they were written out in full according to applicable laws or regulations (additional abbreviations may also be used though not in the following list):</w:t>
      </w:r>
    </w:p>
    <w:p w:rsidR="002741EB" w:rsidRPr="002741EB" w:rsidRDefault="002741EB" w:rsidP="002741EB">
      <w:pPr>
        <w:rPr>
          <w:rFonts w:ascii="Arial" w:hAnsi="Arial" w:cs="Arial"/>
          <w:sz w:val="20"/>
          <w:szCs w:val="20"/>
        </w:rPr>
      </w:pPr>
    </w:p>
    <w:p w:rsidR="002741EB" w:rsidRPr="002741EB" w:rsidRDefault="002741EB" w:rsidP="002741EB">
      <w:pPr>
        <w:tabs>
          <w:tab w:val="left" w:pos="5040"/>
        </w:tabs>
        <w:ind w:left="1440" w:hanging="1440"/>
        <w:rPr>
          <w:rFonts w:ascii="Arial" w:hAnsi="Arial" w:cs="Arial"/>
          <w:sz w:val="20"/>
          <w:szCs w:val="20"/>
        </w:rPr>
      </w:pPr>
      <w:r w:rsidRPr="002741EB">
        <w:rPr>
          <w:rFonts w:ascii="Arial" w:hAnsi="Arial" w:cs="Arial"/>
          <w:sz w:val="20"/>
          <w:szCs w:val="20"/>
        </w:rPr>
        <w:t>TEN COM</w:t>
      </w:r>
      <w:r w:rsidRPr="002741EB">
        <w:rPr>
          <w:rFonts w:ascii="Arial" w:hAnsi="Arial" w:cs="Arial"/>
          <w:sz w:val="20"/>
          <w:szCs w:val="20"/>
        </w:rPr>
        <w:tab/>
        <w:t>as tenants in common</w:t>
      </w:r>
      <w:r w:rsidRPr="002741EB">
        <w:rPr>
          <w:rFonts w:ascii="Arial" w:hAnsi="Arial" w:cs="Arial"/>
          <w:sz w:val="20"/>
          <w:szCs w:val="20"/>
        </w:rPr>
        <w:tab/>
        <w:t>UNIF GIFT MIN ACT</w:t>
      </w:r>
    </w:p>
    <w:p w:rsidR="002741EB" w:rsidRPr="002741EB" w:rsidRDefault="002741EB" w:rsidP="002741EB">
      <w:pPr>
        <w:tabs>
          <w:tab w:val="left" w:pos="5040"/>
        </w:tabs>
        <w:ind w:left="1440" w:hanging="1440"/>
        <w:rPr>
          <w:rFonts w:ascii="Arial" w:hAnsi="Arial" w:cs="Arial"/>
          <w:sz w:val="20"/>
          <w:szCs w:val="20"/>
        </w:rPr>
      </w:pPr>
      <w:r w:rsidRPr="002741EB">
        <w:rPr>
          <w:rFonts w:ascii="Arial" w:hAnsi="Arial" w:cs="Arial"/>
          <w:sz w:val="20"/>
          <w:szCs w:val="20"/>
        </w:rPr>
        <w:t>TEN ENT</w:t>
      </w:r>
      <w:r w:rsidRPr="002741EB">
        <w:rPr>
          <w:rFonts w:ascii="Arial" w:hAnsi="Arial" w:cs="Arial"/>
          <w:sz w:val="20"/>
          <w:szCs w:val="20"/>
        </w:rPr>
        <w:tab/>
        <w:t>as tenants by the</w:t>
      </w:r>
      <w:r w:rsidRPr="002741EB">
        <w:rPr>
          <w:rFonts w:ascii="Arial" w:hAnsi="Arial" w:cs="Arial"/>
          <w:sz w:val="20"/>
          <w:szCs w:val="20"/>
        </w:rPr>
        <w:tab/>
      </w:r>
      <w:r w:rsidRPr="002741EB">
        <w:rPr>
          <w:rFonts w:ascii="Arial" w:hAnsi="Arial" w:cs="Arial"/>
          <w:sz w:val="20"/>
          <w:szCs w:val="20"/>
          <w:u w:val="single"/>
        </w:rPr>
        <w:t>     </w:t>
      </w:r>
      <w:r w:rsidRPr="002741EB">
        <w:rPr>
          <w:rFonts w:ascii="Arial" w:hAnsi="Arial" w:cs="Arial"/>
          <w:sz w:val="20"/>
          <w:szCs w:val="20"/>
        </w:rPr>
        <w:t>Custodian</w:t>
      </w:r>
      <w:r w:rsidRPr="002741EB">
        <w:rPr>
          <w:rFonts w:ascii="Arial" w:hAnsi="Arial" w:cs="Arial"/>
          <w:sz w:val="20"/>
          <w:szCs w:val="20"/>
          <w:u w:val="single"/>
        </w:rPr>
        <w:t>     </w:t>
      </w:r>
    </w:p>
    <w:p w:rsidR="002741EB" w:rsidRPr="002741EB" w:rsidRDefault="002741EB" w:rsidP="002741EB">
      <w:pPr>
        <w:tabs>
          <w:tab w:val="left" w:pos="5040"/>
        </w:tabs>
        <w:ind w:left="1440" w:hanging="1440"/>
        <w:rPr>
          <w:rFonts w:ascii="Arial" w:hAnsi="Arial" w:cs="Arial"/>
          <w:sz w:val="20"/>
          <w:szCs w:val="20"/>
        </w:rPr>
      </w:pPr>
      <w:r w:rsidRPr="002741EB">
        <w:rPr>
          <w:rFonts w:ascii="Arial" w:hAnsi="Arial" w:cs="Arial"/>
          <w:sz w:val="20"/>
          <w:szCs w:val="20"/>
        </w:rPr>
        <w:tab/>
      </w:r>
      <w:proofErr w:type="gramStart"/>
      <w:r w:rsidRPr="002741EB">
        <w:rPr>
          <w:rFonts w:ascii="Arial" w:hAnsi="Arial" w:cs="Arial"/>
          <w:sz w:val="20"/>
          <w:szCs w:val="20"/>
        </w:rPr>
        <w:t>entireties</w:t>
      </w:r>
      <w:proofErr w:type="gramEnd"/>
      <w:r w:rsidRPr="002741EB">
        <w:rPr>
          <w:rFonts w:ascii="Arial" w:hAnsi="Arial" w:cs="Arial"/>
          <w:sz w:val="20"/>
          <w:szCs w:val="20"/>
        </w:rPr>
        <w:tab/>
        <w:t>(</w:t>
      </w:r>
      <w:proofErr w:type="spellStart"/>
      <w:r w:rsidRPr="002741EB">
        <w:rPr>
          <w:rFonts w:ascii="Arial" w:hAnsi="Arial" w:cs="Arial"/>
          <w:sz w:val="20"/>
          <w:szCs w:val="20"/>
        </w:rPr>
        <w:t>Cust</w:t>
      </w:r>
      <w:proofErr w:type="spellEnd"/>
      <w:r w:rsidRPr="002741EB">
        <w:rPr>
          <w:rFonts w:ascii="Arial" w:hAnsi="Arial" w:cs="Arial"/>
          <w:sz w:val="20"/>
          <w:szCs w:val="20"/>
        </w:rPr>
        <w:t>)         (Minor)</w:t>
      </w:r>
    </w:p>
    <w:p w:rsidR="002741EB" w:rsidRPr="002741EB" w:rsidRDefault="002741EB" w:rsidP="002741EB">
      <w:pPr>
        <w:tabs>
          <w:tab w:val="left" w:pos="5040"/>
        </w:tabs>
        <w:ind w:left="1440" w:hanging="1440"/>
        <w:rPr>
          <w:rFonts w:ascii="Arial" w:hAnsi="Arial" w:cs="Arial"/>
          <w:sz w:val="20"/>
          <w:szCs w:val="20"/>
        </w:rPr>
      </w:pPr>
      <w:r w:rsidRPr="002741EB">
        <w:rPr>
          <w:rFonts w:ascii="Arial" w:hAnsi="Arial" w:cs="Arial"/>
          <w:sz w:val="20"/>
          <w:szCs w:val="20"/>
        </w:rPr>
        <w:t>JT TEN</w:t>
      </w:r>
      <w:r w:rsidRPr="002741EB">
        <w:rPr>
          <w:rFonts w:ascii="Arial" w:hAnsi="Arial" w:cs="Arial"/>
          <w:sz w:val="20"/>
          <w:szCs w:val="20"/>
        </w:rPr>
        <w:tab/>
        <w:t>as joint tenants with</w:t>
      </w:r>
      <w:r w:rsidRPr="002741EB">
        <w:rPr>
          <w:rFonts w:ascii="Arial" w:hAnsi="Arial" w:cs="Arial"/>
          <w:sz w:val="20"/>
          <w:szCs w:val="20"/>
        </w:rPr>
        <w:tab/>
        <w:t>under Uniform Gifts</w:t>
      </w:r>
    </w:p>
    <w:p w:rsidR="002741EB" w:rsidRPr="002741EB" w:rsidRDefault="002741EB" w:rsidP="002741EB">
      <w:pPr>
        <w:tabs>
          <w:tab w:val="left" w:pos="5040"/>
        </w:tabs>
        <w:ind w:left="1440" w:hanging="1440"/>
        <w:rPr>
          <w:rFonts w:ascii="Arial" w:hAnsi="Arial" w:cs="Arial"/>
          <w:sz w:val="20"/>
          <w:szCs w:val="20"/>
        </w:rPr>
      </w:pPr>
      <w:r w:rsidRPr="002741EB">
        <w:rPr>
          <w:rFonts w:ascii="Arial" w:hAnsi="Arial" w:cs="Arial"/>
          <w:sz w:val="20"/>
          <w:szCs w:val="20"/>
        </w:rPr>
        <w:tab/>
      </w:r>
      <w:proofErr w:type="gramStart"/>
      <w:r w:rsidRPr="002741EB">
        <w:rPr>
          <w:rFonts w:ascii="Arial" w:hAnsi="Arial" w:cs="Arial"/>
          <w:sz w:val="20"/>
          <w:szCs w:val="20"/>
        </w:rPr>
        <w:t>right</w:t>
      </w:r>
      <w:proofErr w:type="gramEnd"/>
      <w:r w:rsidRPr="002741EB">
        <w:rPr>
          <w:rFonts w:ascii="Arial" w:hAnsi="Arial" w:cs="Arial"/>
          <w:sz w:val="20"/>
          <w:szCs w:val="20"/>
        </w:rPr>
        <w:t xml:space="preserve"> of survivorship</w:t>
      </w:r>
      <w:r w:rsidRPr="002741EB">
        <w:rPr>
          <w:rFonts w:ascii="Arial" w:hAnsi="Arial" w:cs="Arial"/>
          <w:sz w:val="20"/>
          <w:szCs w:val="20"/>
        </w:rPr>
        <w:tab/>
        <w:t xml:space="preserve"> to Minors Act</w:t>
      </w:r>
    </w:p>
    <w:p w:rsidR="002741EB" w:rsidRPr="002741EB" w:rsidRDefault="002741EB" w:rsidP="002741EB">
      <w:pPr>
        <w:tabs>
          <w:tab w:val="left" w:pos="5040"/>
        </w:tabs>
        <w:ind w:left="1440" w:hanging="1440"/>
        <w:rPr>
          <w:rFonts w:ascii="Arial" w:hAnsi="Arial" w:cs="Arial"/>
          <w:sz w:val="20"/>
          <w:szCs w:val="20"/>
        </w:rPr>
      </w:pPr>
      <w:r w:rsidRPr="002741EB">
        <w:rPr>
          <w:rFonts w:ascii="Arial" w:hAnsi="Arial" w:cs="Arial"/>
          <w:sz w:val="20"/>
          <w:szCs w:val="20"/>
        </w:rPr>
        <w:tab/>
      </w:r>
      <w:proofErr w:type="gramStart"/>
      <w:r w:rsidRPr="002741EB">
        <w:rPr>
          <w:rFonts w:ascii="Arial" w:hAnsi="Arial" w:cs="Arial"/>
          <w:sz w:val="20"/>
          <w:szCs w:val="20"/>
        </w:rPr>
        <w:t>and</w:t>
      </w:r>
      <w:proofErr w:type="gramEnd"/>
      <w:r w:rsidRPr="002741EB">
        <w:rPr>
          <w:rFonts w:ascii="Arial" w:hAnsi="Arial" w:cs="Arial"/>
          <w:sz w:val="20"/>
          <w:szCs w:val="20"/>
        </w:rPr>
        <w:t xml:space="preserve"> not as tenants</w:t>
      </w:r>
    </w:p>
    <w:p w:rsidR="002741EB" w:rsidRPr="002741EB" w:rsidRDefault="002741EB" w:rsidP="002741EB">
      <w:pPr>
        <w:tabs>
          <w:tab w:val="left" w:pos="5040"/>
        </w:tabs>
        <w:ind w:left="1440" w:hanging="1440"/>
        <w:rPr>
          <w:rFonts w:ascii="Arial" w:hAnsi="Arial" w:cs="Arial"/>
          <w:sz w:val="20"/>
          <w:szCs w:val="20"/>
        </w:rPr>
      </w:pPr>
      <w:r w:rsidRPr="002741EB">
        <w:rPr>
          <w:rFonts w:ascii="Arial" w:hAnsi="Arial" w:cs="Arial"/>
          <w:sz w:val="20"/>
          <w:szCs w:val="20"/>
        </w:rPr>
        <w:tab/>
      </w:r>
      <w:proofErr w:type="gramStart"/>
      <w:r w:rsidRPr="002741EB">
        <w:rPr>
          <w:rFonts w:ascii="Arial" w:hAnsi="Arial" w:cs="Arial"/>
          <w:sz w:val="20"/>
          <w:szCs w:val="20"/>
        </w:rPr>
        <w:t>in</w:t>
      </w:r>
      <w:proofErr w:type="gramEnd"/>
      <w:r w:rsidRPr="002741EB">
        <w:rPr>
          <w:rFonts w:ascii="Arial" w:hAnsi="Arial" w:cs="Arial"/>
          <w:sz w:val="20"/>
          <w:szCs w:val="20"/>
        </w:rPr>
        <w:t xml:space="preserve"> common</w:t>
      </w:r>
      <w:r w:rsidRPr="002741EB">
        <w:rPr>
          <w:rFonts w:ascii="Arial" w:hAnsi="Arial" w:cs="Arial"/>
          <w:sz w:val="20"/>
          <w:szCs w:val="20"/>
        </w:rPr>
        <w:tab/>
        <w:t>(State)</w:t>
      </w:r>
    </w:p>
    <w:p w:rsidR="002741EB" w:rsidRPr="002741EB" w:rsidRDefault="002741EB" w:rsidP="002741EB">
      <w:pPr>
        <w:ind w:left="1440" w:hanging="1440"/>
        <w:rPr>
          <w:rFonts w:ascii="Arial" w:hAnsi="Arial" w:cs="Arial"/>
          <w:sz w:val="20"/>
          <w:szCs w:val="20"/>
        </w:rPr>
      </w:pPr>
    </w:p>
    <w:p w:rsidR="002741EB" w:rsidRPr="002741EB" w:rsidRDefault="002741EB" w:rsidP="00F43FDB">
      <w:pPr>
        <w:rPr>
          <w:rFonts w:ascii="Arial" w:hAnsi="Arial" w:cs="Arial"/>
          <w:sz w:val="20"/>
          <w:szCs w:val="20"/>
        </w:rPr>
      </w:pPr>
      <w:r w:rsidRPr="002741EB">
        <w:rPr>
          <w:rFonts w:ascii="Arial" w:hAnsi="Arial" w:cs="Arial"/>
          <w:sz w:val="20"/>
          <w:szCs w:val="20"/>
        </w:rPr>
        <w:t>ASSIGNMENT</w:t>
      </w:r>
    </w:p>
    <w:p w:rsidR="002741EB" w:rsidRPr="002741EB" w:rsidRDefault="002741EB" w:rsidP="002741EB">
      <w:pPr>
        <w:jc w:val="cente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ab/>
        <w:t>FOR VALUE RECEIVED the undersigned hereby sells, assigns and transfers unto</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PLEASE INSERT SOCIAL SECURITY OR OTHER IDENTIFYING NUMBER OF ASSIGNEE (FOR COMPUTER RECORD ONLY)</w:t>
      </w:r>
    </w:p>
    <w:p w:rsidR="002741EB" w:rsidRPr="002741EB" w:rsidRDefault="002741EB" w:rsidP="002741EB">
      <w:pPr>
        <w:rPr>
          <w:rFonts w:ascii="Arial" w:hAnsi="Arial" w:cs="Arial"/>
          <w:sz w:val="20"/>
          <w:szCs w:val="20"/>
        </w:rPr>
      </w:pPr>
    </w:p>
    <w:p w:rsidR="002741EB" w:rsidRPr="002741EB" w:rsidRDefault="002741EB" w:rsidP="002741EB">
      <w:pPr>
        <w:tabs>
          <w:tab w:val="left" w:pos="2880"/>
          <w:tab w:val="left" w:pos="9180"/>
        </w:tabs>
        <w:rPr>
          <w:rFonts w:ascii="Arial" w:hAnsi="Arial" w:cs="Arial"/>
          <w:sz w:val="20"/>
          <w:szCs w:val="20"/>
        </w:rPr>
      </w:pPr>
      <w:r w:rsidRPr="002741EB">
        <w:rPr>
          <w:rFonts w:ascii="Arial" w:hAnsi="Arial" w:cs="Arial"/>
          <w:sz w:val="20"/>
          <w:szCs w:val="20"/>
          <w:u w:val="single"/>
        </w:rPr>
        <w:tab/>
      </w:r>
    </w:p>
    <w:p w:rsidR="002741EB" w:rsidRPr="002741EB" w:rsidRDefault="002741EB" w:rsidP="002741EB">
      <w:pPr>
        <w:tabs>
          <w:tab w:val="left" w:pos="2880"/>
          <w:tab w:val="left" w:pos="9180"/>
        </w:tabs>
        <w:rPr>
          <w:rFonts w:ascii="Arial" w:hAnsi="Arial" w:cs="Arial"/>
          <w:sz w:val="20"/>
          <w:szCs w:val="20"/>
        </w:rPr>
      </w:pPr>
    </w:p>
    <w:p w:rsidR="002741EB" w:rsidRPr="002741EB" w:rsidRDefault="002741EB" w:rsidP="002741EB">
      <w:pPr>
        <w:tabs>
          <w:tab w:val="left" w:pos="2880"/>
          <w:tab w:val="left" w:pos="9180"/>
        </w:tabs>
        <w:rPr>
          <w:rFonts w:ascii="Arial" w:hAnsi="Arial" w:cs="Arial"/>
          <w:sz w:val="20"/>
          <w:szCs w:val="20"/>
          <w:u w:val="single"/>
        </w:rPr>
      </w:pPr>
    </w:p>
    <w:p w:rsidR="002741EB" w:rsidRPr="002741EB" w:rsidRDefault="002741EB" w:rsidP="002741EB">
      <w:pPr>
        <w:rPr>
          <w:rFonts w:ascii="Arial" w:hAnsi="Arial" w:cs="Arial"/>
          <w:sz w:val="20"/>
          <w:szCs w:val="20"/>
        </w:rPr>
      </w:pPr>
      <w:r w:rsidRPr="002741EB">
        <w:rPr>
          <w:rFonts w:ascii="Arial" w:hAnsi="Arial" w:cs="Arial"/>
          <w:sz w:val="20"/>
          <w:szCs w:val="20"/>
        </w:rPr>
        <w:t xml:space="preserve"> (Please Print or Typewrite Name and Address of Transferee)</w:t>
      </w:r>
    </w:p>
    <w:p w:rsidR="002741EB" w:rsidRPr="002741EB" w:rsidRDefault="002741EB" w:rsidP="002741EB">
      <w:pPr>
        <w:rPr>
          <w:rFonts w:ascii="Arial" w:hAnsi="Arial" w:cs="Arial"/>
          <w:sz w:val="20"/>
          <w:szCs w:val="20"/>
        </w:rPr>
      </w:pPr>
    </w:p>
    <w:p w:rsidR="002741EB" w:rsidRPr="002741EB" w:rsidRDefault="002741EB" w:rsidP="002741EB">
      <w:pPr>
        <w:tabs>
          <w:tab w:val="left" w:pos="180"/>
          <w:tab w:val="left" w:pos="9180"/>
        </w:tabs>
        <w:rPr>
          <w:rFonts w:ascii="Arial" w:hAnsi="Arial" w:cs="Arial"/>
          <w:sz w:val="20"/>
          <w:szCs w:val="20"/>
        </w:rPr>
      </w:pPr>
      <w:r w:rsidRPr="002741EB">
        <w:rPr>
          <w:rFonts w:ascii="Arial" w:hAnsi="Arial" w:cs="Arial"/>
          <w:sz w:val="20"/>
          <w:szCs w:val="20"/>
          <w:u w:val="single"/>
        </w:rPr>
        <w:tab/>
      </w:r>
      <w:r w:rsidRPr="002741EB">
        <w:rPr>
          <w:rFonts w:ascii="Arial" w:hAnsi="Arial" w:cs="Arial"/>
          <w:sz w:val="20"/>
          <w:szCs w:val="20"/>
          <w:u w:val="single"/>
        </w:rPr>
        <w:tab/>
      </w:r>
    </w:p>
    <w:p w:rsidR="002741EB" w:rsidRPr="002741EB" w:rsidRDefault="002741EB" w:rsidP="002741EB">
      <w:pPr>
        <w:tabs>
          <w:tab w:val="left" w:pos="180"/>
          <w:tab w:val="left" w:pos="9180"/>
        </w:tabs>
        <w:rPr>
          <w:rFonts w:ascii="Arial" w:hAnsi="Arial" w:cs="Arial"/>
          <w:sz w:val="20"/>
          <w:szCs w:val="20"/>
        </w:rPr>
      </w:pPr>
      <w:proofErr w:type="gramStart"/>
      <w:r w:rsidRPr="002741EB">
        <w:rPr>
          <w:rFonts w:ascii="Arial" w:hAnsi="Arial" w:cs="Arial"/>
          <w:sz w:val="20"/>
          <w:szCs w:val="20"/>
        </w:rPr>
        <w:t>the</w:t>
      </w:r>
      <w:proofErr w:type="gramEnd"/>
      <w:r w:rsidRPr="002741EB">
        <w:rPr>
          <w:rFonts w:ascii="Arial" w:hAnsi="Arial" w:cs="Arial"/>
          <w:sz w:val="20"/>
          <w:szCs w:val="20"/>
        </w:rPr>
        <w:t xml:space="preserve"> within bond, and all rights thereunder, and hereby irrevocably constitutes and appoints</w:t>
      </w:r>
    </w:p>
    <w:p w:rsidR="002741EB" w:rsidRPr="002741EB" w:rsidRDefault="002741EB" w:rsidP="002741EB">
      <w:pPr>
        <w:tabs>
          <w:tab w:val="left" w:pos="180"/>
          <w:tab w:val="left" w:pos="9180"/>
        </w:tabs>
        <w:rPr>
          <w:rFonts w:ascii="Arial" w:hAnsi="Arial" w:cs="Arial"/>
          <w:sz w:val="20"/>
          <w:szCs w:val="20"/>
        </w:rPr>
      </w:pPr>
    </w:p>
    <w:p w:rsidR="002741EB" w:rsidRPr="002741EB" w:rsidRDefault="002741EB" w:rsidP="002741EB">
      <w:pPr>
        <w:tabs>
          <w:tab w:val="left" w:pos="180"/>
          <w:tab w:val="left" w:pos="9180"/>
        </w:tabs>
        <w:rPr>
          <w:rFonts w:ascii="Arial" w:hAnsi="Arial" w:cs="Arial"/>
          <w:sz w:val="20"/>
          <w:szCs w:val="20"/>
        </w:rPr>
      </w:pPr>
      <w:r w:rsidRPr="002741EB">
        <w:rPr>
          <w:rFonts w:ascii="Arial" w:hAnsi="Arial" w:cs="Arial"/>
          <w:sz w:val="20"/>
          <w:szCs w:val="20"/>
          <w:u w:val="single"/>
        </w:rPr>
        <w:tab/>
      </w:r>
      <w:r w:rsidRPr="002741EB">
        <w:rPr>
          <w:rFonts w:ascii="Arial" w:hAnsi="Arial" w:cs="Arial"/>
          <w:sz w:val="20"/>
          <w:szCs w:val="20"/>
          <w:u w:val="single"/>
        </w:rPr>
        <w:tab/>
      </w:r>
      <w:r w:rsidRPr="002741EB">
        <w:rPr>
          <w:rFonts w:ascii="Arial" w:hAnsi="Arial" w:cs="Arial"/>
          <w:sz w:val="20"/>
          <w:szCs w:val="20"/>
          <w:u w:val="single"/>
        </w:rPr>
        <w:tab/>
      </w:r>
    </w:p>
    <w:p w:rsidR="002741EB" w:rsidRPr="002741EB" w:rsidRDefault="002741EB" w:rsidP="002741EB">
      <w:pPr>
        <w:rPr>
          <w:rFonts w:ascii="Arial" w:hAnsi="Arial" w:cs="Arial"/>
          <w:sz w:val="20"/>
          <w:szCs w:val="20"/>
        </w:rPr>
      </w:pPr>
      <w:r w:rsidRPr="002741EB">
        <w:rPr>
          <w:rFonts w:ascii="Arial" w:hAnsi="Arial" w:cs="Arial"/>
          <w:sz w:val="20"/>
          <w:szCs w:val="20"/>
        </w:rPr>
        <w:t>Attorney, to transfer the within bond on the books kept for the registration thereof, with full power of substitution in the premises.</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ab/>
        <w:t>Dated:</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NOTICE:  The signature to this assignment must correspond with the name as it appears upon the first page of the within bond in every particular, without alteration or enlargement or any change whatever.</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br w:type="page"/>
      </w:r>
      <w:r w:rsidRPr="002741EB">
        <w:rPr>
          <w:rFonts w:ascii="Arial" w:hAnsi="Arial" w:cs="Arial"/>
          <w:sz w:val="20"/>
          <w:szCs w:val="20"/>
        </w:rPr>
        <w:t>CERTIFICATE AS TO LEGAL OPINION</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The undersigned Clerk of the City of Linden, New Jersey hereby certifies that a true and correct copy of the original legal opinion of the law firm of Gibbons P.C., Newark, New Jersey as to the validity of the issue of Bonds of which the within bond is one is available for inspection at the Office of the Clerk of the City of Linden, New Jersey and a copy thereof may be obtained by the registered or beneficial owner hereof upon request.  </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p>
    <w:p w:rsidR="002741EB" w:rsidRPr="002741EB" w:rsidRDefault="002741EB" w:rsidP="00F43FDB">
      <w:pPr>
        <w:tabs>
          <w:tab w:val="left" w:pos="5040"/>
          <w:tab w:val="left" w:pos="5580"/>
          <w:tab w:val="left" w:pos="9180"/>
        </w:tabs>
        <w:rPr>
          <w:rFonts w:ascii="Arial" w:hAnsi="Arial" w:cs="Arial"/>
          <w:sz w:val="20"/>
          <w:szCs w:val="20"/>
        </w:rPr>
        <w:sectPr w:rsidR="002741EB" w:rsidRPr="002741EB" w:rsidSect="00D85D6E">
          <w:footerReference w:type="default" r:id="rId12"/>
          <w:headerReference w:type="first" r:id="rId13"/>
          <w:endnotePr>
            <w:numFmt w:val="decimal"/>
            <w:numStart w:val="0"/>
          </w:endnotePr>
          <w:pgSz w:w="12240" w:h="20160" w:code="5"/>
          <w:pgMar w:top="1440" w:right="1440" w:bottom="1440" w:left="1440" w:header="144" w:footer="720" w:gutter="0"/>
          <w:pgNumType w:start="99"/>
          <w:cols w:space="720"/>
          <w:titlePg/>
          <w:docGrid w:linePitch="326"/>
        </w:sectPr>
      </w:pPr>
      <w:r w:rsidRPr="002741EB">
        <w:rPr>
          <w:rFonts w:ascii="Arial" w:hAnsi="Arial" w:cs="Arial"/>
          <w:sz w:val="20"/>
          <w:szCs w:val="20"/>
        </w:rPr>
        <w:tab/>
      </w:r>
      <w:r w:rsidRPr="002741EB">
        <w:rPr>
          <w:rFonts w:ascii="Arial" w:hAnsi="Arial" w:cs="Arial"/>
          <w:sz w:val="20"/>
          <w:szCs w:val="20"/>
          <w:u w:val="single"/>
        </w:rPr>
        <w:tab/>
      </w:r>
      <w:r w:rsidRPr="002741EB">
        <w:rPr>
          <w:rFonts w:ascii="Arial" w:hAnsi="Arial" w:cs="Arial"/>
          <w:sz w:val="20"/>
          <w:szCs w:val="20"/>
          <w:u w:val="single"/>
        </w:rPr>
        <w:tab/>
      </w:r>
      <w:r w:rsidRPr="002741EB">
        <w:rPr>
          <w:rFonts w:ascii="Arial" w:hAnsi="Arial" w:cs="Arial"/>
          <w:sz w:val="20"/>
          <w:szCs w:val="20"/>
        </w:rPr>
        <w:tab/>
        <w:t>City C</w:t>
      </w:r>
      <w:bookmarkStart w:id="2" w:name="_GoBack"/>
      <w:bookmarkEnd w:id="2"/>
      <w:r w:rsidRPr="002741EB">
        <w:rPr>
          <w:rFonts w:ascii="Arial" w:hAnsi="Arial" w:cs="Arial"/>
          <w:sz w:val="20"/>
          <w:szCs w:val="20"/>
        </w:rPr>
        <w:t>lerk</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Section 8.  The City Chief Financial Officer is hereby authorized and directed (a) to cause a copy of the written opinion with respect to the Bonds which is to be rendered by the firm of Gibbons P.C. (complete except for omission of its date) to be printed or referred to on the Bonds, and at the time of the original delivery of payment for the Bonds and when such written opinion is rendered, to cause the City Clerk to certify to the truth and correctness of such copy of opinion by executing on each of said Bonds, by manual or facsimile signature, a certificate subjoined to each such copy, and to file a signed duplicate of such written opinion in such Clerk’s office and at each place at which the Bonds are payable, (b) to cause the applicable CUSIP number (if any) assigned for each of said Bonds by the CUSIP Service Bureau of Standard &amp; Poor’s Ratings Service of New York, New York, to be printed on each of the Bonds, and (c) to cause, in the event that the Bonds shall qualify for issuance of any policy of municipal bond insurance at the option of the purchaser thereof, such legend or reference (if any) of such insurance to be printed (at the expense of such purchaser) on the Bonds.  </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Section 9.  Upon the date of issue of the Bonds, being the date of delivery of the Bonds to DTC on behalf of the successful bidder and the payment of the purchase price thereof in accordance with the Notice of Sale, the City Chief Financial Officer is hereby authorized and directed as of said date of issue, to execute and deliver to said successful bidder (a) an arbitrage certification with respect to the Bonds under and for the purpose of Section 148 of the Internal Revenue Code of 1986, as amended (the “Code”), and (b) an accompanying opinion of Gibbons P.C. as of said date of issue with respect to said arbitrage certification for the purposes of said Section 148.  </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Section 10.  The proceeds of the Bonds shall be applied in the amounts and for the purpose provided in Section 1 hereof, and to pay and fund any bond anticipation notes theretofore issued for such purpose and then outstanding.  </w:t>
      </w:r>
    </w:p>
    <w:p w:rsidR="002741EB" w:rsidRPr="002741EB" w:rsidRDefault="002741EB" w:rsidP="002741EB">
      <w:pPr>
        <w:rPr>
          <w:rFonts w:ascii="Arial" w:hAnsi="Arial" w:cs="Arial"/>
          <w:sz w:val="20"/>
          <w:szCs w:val="20"/>
        </w:rPr>
      </w:pPr>
    </w:p>
    <w:p w:rsidR="002741EB" w:rsidRPr="002741EB" w:rsidRDefault="002741EB" w:rsidP="002741EB">
      <w:pPr>
        <w:jc w:val="both"/>
        <w:rPr>
          <w:rFonts w:ascii="Arial" w:hAnsi="Arial" w:cs="Arial"/>
          <w:sz w:val="20"/>
          <w:szCs w:val="20"/>
        </w:rPr>
      </w:pPr>
      <w:r w:rsidRPr="002741EB">
        <w:rPr>
          <w:rFonts w:ascii="Arial" w:hAnsi="Arial" w:cs="Arial"/>
          <w:sz w:val="20"/>
          <w:szCs w:val="20"/>
        </w:rPr>
        <w:tab/>
        <w:t xml:space="preserve">Section 11.  The Mayor or Deputy Mayor and City Chief Financial Officer are hereby authorized to execute all documents and certificates necessary for the sale and delivery of said Bonds.  </w:t>
      </w:r>
    </w:p>
    <w:p w:rsidR="002741EB" w:rsidRPr="002741EB" w:rsidRDefault="002741EB" w:rsidP="002741EB">
      <w:pPr>
        <w:rPr>
          <w:rFonts w:ascii="Arial" w:hAnsi="Arial" w:cs="Arial"/>
          <w:sz w:val="20"/>
          <w:szCs w:val="20"/>
        </w:rPr>
      </w:pPr>
    </w:p>
    <w:p w:rsidR="002741EB" w:rsidRPr="002741EB" w:rsidRDefault="002741EB" w:rsidP="002741EB">
      <w:pPr>
        <w:rPr>
          <w:rFonts w:ascii="Arial" w:hAnsi="Arial" w:cs="Arial"/>
          <w:sz w:val="20"/>
          <w:szCs w:val="20"/>
        </w:rPr>
      </w:pPr>
      <w:r w:rsidRPr="002741EB">
        <w:rPr>
          <w:rFonts w:ascii="Arial" w:hAnsi="Arial" w:cs="Arial"/>
          <w:sz w:val="20"/>
          <w:szCs w:val="20"/>
        </w:rPr>
        <w:tab/>
        <w:t>Section 12.  This resolution shall take effect immediately.</w:t>
      </w:r>
    </w:p>
    <w:p w:rsidR="002741EB" w:rsidRPr="002741EB" w:rsidRDefault="002741EB" w:rsidP="002741EB">
      <w:pPr>
        <w:rPr>
          <w:rFonts w:ascii="Arial" w:hAnsi="Arial" w:cs="Arial"/>
          <w:sz w:val="20"/>
          <w:szCs w:val="20"/>
        </w:rPr>
      </w:pPr>
    </w:p>
    <w:p w:rsidR="002741EB" w:rsidRPr="002741EB" w:rsidRDefault="002741EB" w:rsidP="002D1B76">
      <w:pPr>
        <w:rPr>
          <w:rFonts w:ascii="Arial" w:hAnsi="Arial" w:cs="Arial"/>
          <w:b/>
          <w:sz w:val="20"/>
          <w:szCs w:val="20"/>
          <w:u w:val="single"/>
        </w:rPr>
      </w:pPr>
    </w:p>
    <w:p w:rsidR="006C2DF8" w:rsidRPr="002741EB" w:rsidRDefault="006C2DF8" w:rsidP="002D1B76">
      <w:pPr>
        <w:rPr>
          <w:rFonts w:ascii="Arial" w:hAnsi="Arial" w:cs="Arial"/>
          <w:b/>
          <w:sz w:val="20"/>
          <w:szCs w:val="20"/>
          <w:u w:val="single"/>
        </w:rPr>
      </w:pPr>
    </w:p>
    <w:p w:rsidR="00B3728B" w:rsidRPr="00B3728B" w:rsidRDefault="00B3728B" w:rsidP="00B3728B">
      <w:pPr>
        <w:ind w:right="720"/>
        <w:rPr>
          <w:rFonts w:ascii="Arial" w:hAnsi="Arial" w:cs="Arial"/>
          <w:b/>
          <w:sz w:val="20"/>
          <w:szCs w:val="20"/>
          <w:u w:val="single"/>
        </w:rPr>
      </w:pPr>
      <w:r w:rsidRPr="00B3728B">
        <w:rPr>
          <w:rFonts w:ascii="Arial" w:hAnsi="Arial" w:cs="Arial"/>
          <w:b/>
          <w:sz w:val="20"/>
          <w:szCs w:val="20"/>
        </w:rPr>
        <w:t xml:space="preserve">RESOLUTION: </w:t>
      </w:r>
      <w:r w:rsidRPr="00B3728B">
        <w:rPr>
          <w:rFonts w:ascii="Arial" w:hAnsi="Arial" w:cs="Arial"/>
          <w:b/>
          <w:sz w:val="20"/>
          <w:szCs w:val="20"/>
          <w:u w:val="single"/>
        </w:rPr>
        <w:t>2016-134</w:t>
      </w:r>
    </w:p>
    <w:p w:rsidR="00B3728B" w:rsidRPr="00B3728B" w:rsidRDefault="00B3728B" w:rsidP="00B3728B">
      <w:pPr>
        <w:ind w:left="720" w:right="720"/>
        <w:jc w:val="both"/>
        <w:rPr>
          <w:rFonts w:ascii="Arial" w:hAnsi="Arial" w:cs="Arial"/>
          <w:b/>
          <w:sz w:val="20"/>
          <w:szCs w:val="20"/>
        </w:rPr>
      </w:pPr>
    </w:p>
    <w:p w:rsidR="00B3728B" w:rsidRPr="00B3728B" w:rsidRDefault="00B3728B" w:rsidP="00B3728B">
      <w:pPr>
        <w:ind w:left="720" w:right="720"/>
        <w:jc w:val="both"/>
        <w:rPr>
          <w:rFonts w:ascii="Arial" w:hAnsi="Arial" w:cs="Arial"/>
          <w:b/>
          <w:bCs/>
          <w:color w:val="000000"/>
          <w:sz w:val="20"/>
          <w:szCs w:val="20"/>
        </w:rPr>
      </w:pPr>
      <w:r w:rsidRPr="00B3728B">
        <w:rPr>
          <w:rFonts w:ascii="Arial" w:hAnsi="Arial" w:cs="Arial"/>
          <w:b/>
          <w:sz w:val="20"/>
          <w:szCs w:val="20"/>
        </w:rPr>
        <w:t xml:space="preserve">RESOLUTION OF THE CITY COUNCIL OF THE CITY OF LINDEN, COUNTY OF UNION, DESIGNATING THE PROPERTY COMMONLY KNOWN AS BLOCK 496, LOT 3 ON THE CITY TAX MAPS AS ‘AN </w:t>
      </w:r>
      <w:smartTag w:uri="urn:schemas-microsoft-com:office:smarttags" w:element="stockticker">
        <w:r w:rsidRPr="00B3728B">
          <w:rPr>
            <w:rFonts w:ascii="Arial" w:hAnsi="Arial" w:cs="Arial"/>
            <w:b/>
            <w:sz w:val="20"/>
            <w:szCs w:val="20"/>
          </w:rPr>
          <w:t>AREA</w:t>
        </w:r>
      </w:smartTag>
      <w:r w:rsidRPr="00B3728B">
        <w:rPr>
          <w:rFonts w:ascii="Arial" w:hAnsi="Arial" w:cs="Arial"/>
          <w:b/>
          <w:sz w:val="20"/>
          <w:szCs w:val="20"/>
        </w:rPr>
        <w:t xml:space="preserve"> IN NEED OF REDEVELOPMENT’ </w:t>
      </w:r>
      <w:r w:rsidRPr="00B3728B">
        <w:rPr>
          <w:rFonts w:ascii="Arial" w:hAnsi="Arial" w:cs="Arial"/>
          <w:b/>
          <w:bCs/>
          <w:color w:val="000000"/>
          <w:sz w:val="20"/>
          <w:szCs w:val="20"/>
        </w:rPr>
        <w:t xml:space="preserve">PURSUANT TO THE LOCAL REDEVELOPMENT AND HOUSING LAW, </w:t>
      </w:r>
      <w:r w:rsidRPr="00B3728B">
        <w:rPr>
          <w:rFonts w:ascii="Arial" w:hAnsi="Arial" w:cs="Arial"/>
          <w:b/>
          <w:i/>
          <w:sz w:val="20"/>
          <w:szCs w:val="20"/>
        </w:rPr>
        <w:t>N.J.S.A</w:t>
      </w:r>
      <w:r w:rsidRPr="00B3728B">
        <w:rPr>
          <w:rFonts w:ascii="Arial" w:hAnsi="Arial" w:cs="Arial"/>
          <w:b/>
          <w:sz w:val="20"/>
          <w:szCs w:val="20"/>
        </w:rPr>
        <w:t xml:space="preserve">. 40A:12A-1 </w:t>
      </w:r>
      <w:r w:rsidRPr="00B3728B">
        <w:rPr>
          <w:rFonts w:ascii="Arial" w:hAnsi="Arial" w:cs="Arial"/>
          <w:b/>
          <w:i/>
          <w:sz w:val="20"/>
          <w:szCs w:val="20"/>
        </w:rPr>
        <w:t>et seq.</w:t>
      </w:r>
    </w:p>
    <w:p w:rsidR="00B3728B" w:rsidRPr="00B3728B" w:rsidRDefault="00B3728B" w:rsidP="00B3728B">
      <w:pPr>
        <w:rPr>
          <w:rFonts w:ascii="Arial" w:hAnsi="Arial" w:cs="Arial"/>
          <w:sz w:val="20"/>
          <w:szCs w:val="20"/>
        </w:rPr>
      </w:pPr>
    </w:p>
    <w:p w:rsidR="00B3728B" w:rsidRPr="00B3728B" w:rsidRDefault="00B3728B" w:rsidP="00B3728B">
      <w:pPr>
        <w:ind w:firstLine="720"/>
        <w:jc w:val="both"/>
        <w:rPr>
          <w:rFonts w:ascii="Arial" w:hAnsi="Arial" w:cs="Arial"/>
          <w:sz w:val="20"/>
          <w:szCs w:val="20"/>
        </w:rPr>
      </w:pPr>
      <w:r w:rsidRPr="00B3728B">
        <w:rPr>
          <w:rFonts w:ascii="Arial" w:hAnsi="Arial" w:cs="Arial"/>
          <w:b/>
          <w:sz w:val="20"/>
          <w:szCs w:val="20"/>
        </w:rPr>
        <w:t>WHEREAS,</w:t>
      </w:r>
      <w:r w:rsidRPr="00B3728B">
        <w:rPr>
          <w:rFonts w:ascii="Arial" w:hAnsi="Arial" w:cs="Arial"/>
          <w:sz w:val="20"/>
          <w:szCs w:val="20"/>
        </w:rPr>
        <w:t xml:space="preserve"> the Local Redevelopment and Housing Law, </w:t>
      </w:r>
      <w:r w:rsidRPr="00B3728B">
        <w:rPr>
          <w:rFonts w:ascii="Arial" w:hAnsi="Arial" w:cs="Arial"/>
          <w:i/>
          <w:iCs/>
          <w:sz w:val="20"/>
          <w:szCs w:val="20"/>
        </w:rPr>
        <w:t>N.J.S.A.</w:t>
      </w:r>
      <w:r w:rsidRPr="00B3728B">
        <w:rPr>
          <w:rFonts w:ascii="Arial" w:hAnsi="Arial" w:cs="Arial"/>
          <w:sz w:val="20"/>
          <w:szCs w:val="20"/>
        </w:rPr>
        <w:t xml:space="preserve"> 40A:12A-1 </w:t>
      </w:r>
      <w:r w:rsidRPr="00B3728B">
        <w:rPr>
          <w:rFonts w:ascii="Arial" w:hAnsi="Arial" w:cs="Arial"/>
          <w:i/>
          <w:iCs/>
          <w:sz w:val="20"/>
          <w:szCs w:val="20"/>
        </w:rPr>
        <w:t>et seq.</w:t>
      </w:r>
      <w:r w:rsidRPr="00B3728B">
        <w:rPr>
          <w:rFonts w:ascii="Arial" w:hAnsi="Arial" w:cs="Arial"/>
          <w:iCs/>
          <w:sz w:val="20"/>
          <w:szCs w:val="20"/>
        </w:rPr>
        <w:t xml:space="preserve"> (the “</w:t>
      </w:r>
      <w:r w:rsidRPr="00B3728B">
        <w:rPr>
          <w:rFonts w:ascii="Arial" w:hAnsi="Arial" w:cs="Arial"/>
          <w:b/>
          <w:iCs/>
          <w:sz w:val="20"/>
          <w:szCs w:val="20"/>
        </w:rPr>
        <w:t>Redevelopment Law</w:t>
      </w:r>
      <w:r w:rsidRPr="00B3728B">
        <w:rPr>
          <w:rFonts w:ascii="Arial" w:hAnsi="Arial" w:cs="Arial"/>
          <w:iCs/>
          <w:sz w:val="20"/>
          <w:szCs w:val="20"/>
        </w:rPr>
        <w:t>”)</w:t>
      </w:r>
      <w:r w:rsidRPr="00B3728B">
        <w:rPr>
          <w:rFonts w:ascii="Arial" w:hAnsi="Arial" w:cs="Arial"/>
          <w:sz w:val="20"/>
          <w:szCs w:val="20"/>
        </w:rPr>
        <w:t xml:space="preserve"> authorizes municipalities to determine whether certain parcels of land located therein constitute areas in need of redevelopment; and</w:t>
      </w:r>
    </w:p>
    <w:p w:rsidR="00B3728B" w:rsidRPr="00B3728B" w:rsidRDefault="00B3728B" w:rsidP="00B3728B">
      <w:pPr>
        <w:rPr>
          <w:rFonts w:ascii="Arial" w:hAnsi="Arial" w:cs="Arial"/>
          <w:sz w:val="20"/>
          <w:szCs w:val="20"/>
        </w:rPr>
      </w:pPr>
    </w:p>
    <w:p w:rsidR="00B3728B" w:rsidRPr="00B3728B" w:rsidRDefault="00B3728B" w:rsidP="00B3728B">
      <w:pPr>
        <w:ind w:firstLine="720"/>
        <w:jc w:val="both"/>
        <w:rPr>
          <w:rFonts w:ascii="Arial" w:hAnsi="Arial" w:cs="Arial"/>
          <w:sz w:val="20"/>
          <w:szCs w:val="20"/>
        </w:rPr>
      </w:pPr>
      <w:r w:rsidRPr="00B3728B">
        <w:rPr>
          <w:rFonts w:ascii="Arial" w:hAnsi="Arial" w:cs="Arial"/>
          <w:b/>
          <w:sz w:val="20"/>
          <w:szCs w:val="20"/>
        </w:rPr>
        <w:t>WHEREAS,</w:t>
      </w:r>
      <w:r w:rsidRPr="00B3728B">
        <w:rPr>
          <w:rFonts w:ascii="Arial" w:hAnsi="Arial" w:cs="Arial"/>
          <w:sz w:val="20"/>
          <w:szCs w:val="20"/>
        </w:rPr>
        <w:t xml:space="preserve"> to determine whether certain parcels of land in the City of Linden (the “</w:t>
      </w:r>
      <w:r w:rsidRPr="00B3728B">
        <w:rPr>
          <w:rFonts w:ascii="Arial" w:hAnsi="Arial" w:cs="Arial"/>
          <w:b/>
          <w:sz w:val="20"/>
          <w:szCs w:val="20"/>
        </w:rPr>
        <w:t>City</w:t>
      </w:r>
      <w:r w:rsidRPr="00B3728B">
        <w:rPr>
          <w:rFonts w:ascii="Arial" w:hAnsi="Arial" w:cs="Arial"/>
          <w:sz w:val="20"/>
          <w:szCs w:val="20"/>
        </w:rPr>
        <w:t>”) constitute an area in need of redevelopment, the City’s municipal council (the “</w:t>
      </w:r>
      <w:r w:rsidRPr="00B3728B">
        <w:rPr>
          <w:rFonts w:ascii="Arial" w:hAnsi="Arial" w:cs="Arial"/>
          <w:b/>
          <w:sz w:val="20"/>
          <w:szCs w:val="20"/>
        </w:rPr>
        <w:t>City Council</w:t>
      </w:r>
      <w:r w:rsidRPr="00B3728B">
        <w:rPr>
          <w:rFonts w:ascii="Arial" w:hAnsi="Arial" w:cs="Arial"/>
          <w:sz w:val="20"/>
          <w:szCs w:val="20"/>
        </w:rPr>
        <w:t>”), by way of a resolution adopted July 21, 2015, authorized and directed the Planning Board of the City (the “</w:t>
      </w:r>
      <w:r w:rsidRPr="00B3728B">
        <w:rPr>
          <w:rFonts w:ascii="Arial" w:hAnsi="Arial" w:cs="Arial"/>
          <w:b/>
          <w:sz w:val="20"/>
          <w:szCs w:val="20"/>
        </w:rPr>
        <w:t>Planning Board</w:t>
      </w:r>
      <w:r w:rsidRPr="00B3728B">
        <w:rPr>
          <w:rFonts w:ascii="Arial" w:hAnsi="Arial" w:cs="Arial"/>
          <w:sz w:val="20"/>
          <w:szCs w:val="20"/>
        </w:rPr>
        <w:t xml:space="preserve">”) to conduct a preliminary investigation to determine whether the property commonly known as Block 496, Lot 3 </w:t>
      </w:r>
      <w:r w:rsidRPr="00B3728B">
        <w:rPr>
          <w:rFonts w:ascii="Arial" w:hAnsi="Arial" w:cs="Arial"/>
          <w:color w:val="000000"/>
          <w:sz w:val="20"/>
          <w:szCs w:val="20"/>
        </w:rPr>
        <w:t xml:space="preserve">on the tax map of the City </w:t>
      </w:r>
      <w:r w:rsidRPr="00B3728B">
        <w:rPr>
          <w:rFonts w:ascii="Arial" w:hAnsi="Arial" w:cs="Arial"/>
          <w:sz w:val="20"/>
          <w:szCs w:val="20"/>
        </w:rPr>
        <w:t>(the “</w:t>
      </w:r>
      <w:r w:rsidRPr="00B3728B">
        <w:rPr>
          <w:rFonts w:ascii="Arial" w:hAnsi="Arial" w:cs="Arial"/>
          <w:b/>
          <w:sz w:val="20"/>
          <w:szCs w:val="20"/>
        </w:rPr>
        <w:t>Study Area</w:t>
      </w:r>
      <w:r w:rsidRPr="00B3728B">
        <w:rPr>
          <w:rFonts w:ascii="Arial" w:hAnsi="Arial" w:cs="Arial"/>
          <w:sz w:val="20"/>
          <w:szCs w:val="20"/>
        </w:rPr>
        <w:t>”) meets the criteria set forth in the Redevelopment Law for designation as an area in need of redevelopment; and</w:t>
      </w:r>
    </w:p>
    <w:p w:rsidR="00B3728B" w:rsidRPr="00B3728B" w:rsidRDefault="00B3728B" w:rsidP="00B3728B">
      <w:pPr>
        <w:ind w:firstLine="720"/>
        <w:jc w:val="both"/>
        <w:rPr>
          <w:rFonts w:ascii="Arial" w:hAnsi="Arial" w:cs="Arial"/>
          <w:sz w:val="20"/>
          <w:szCs w:val="20"/>
        </w:rPr>
      </w:pPr>
    </w:p>
    <w:p w:rsidR="00B3728B" w:rsidRPr="00B3728B" w:rsidRDefault="00B3728B" w:rsidP="00B3728B">
      <w:pPr>
        <w:ind w:firstLine="720"/>
        <w:jc w:val="both"/>
        <w:rPr>
          <w:rFonts w:ascii="Arial" w:hAnsi="Arial" w:cs="Arial"/>
          <w:sz w:val="20"/>
          <w:szCs w:val="20"/>
        </w:rPr>
      </w:pPr>
      <w:r w:rsidRPr="00B3728B">
        <w:rPr>
          <w:rFonts w:ascii="Arial" w:hAnsi="Arial" w:cs="Arial"/>
          <w:b/>
          <w:sz w:val="20"/>
          <w:szCs w:val="20"/>
        </w:rPr>
        <w:t>WHEREAS,</w:t>
      </w:r>
      <w:r w:rsidRPr="00B3728B">
        <w:rPr>
          <w:rFonts w:ascii="Arial" w:hAnsi="Arial" w:cs="Arial"/>
          <w:sz w:val="20"/>
          <w:szCs w:val="20"/>
        </w:rPr>
        <w:t xml:space="preserve"> the aforesaid resolution authorized the Planning Board to investigate the Study Area as a Condemnation Redevelopment Area (as defined in </w:t>
      </w:r>
      <w:r w:rsidRPr="00B3728B">
        <w:rPr>
          <w:rFonts w:ascii="Arial" w:hAnsi="Arial" w:cs="Arial"/>
          <w:i/>
          <w:iCs/>
          <w:sz w:val="20"/>
          <w:szCs w:val="20"/>
        </w:rPr>
        <w:t>N.J.S.A.</w:t>
      </w:r>
      <w:r w:rsidRPr="00B3728B">
        <w:rPr>
          <w:rFonts w:ascii="Arial" w:hAnsi="Arial" w:cs="Arial"/>
          <w:sz w:val="20"/>
          <w:szCs w:val="20"/>
        </w:rPr>
        <w:t xml:space="preserve"> 40A:12A-6(a) of the Redevelopment Law), within which the City may use all of those powers provided under the Redevelopment Law for use in a redevelopment area, including the power of eminent domain; and</w:t>
      </w:r>
    </w:p>
    <w:p w:rsidR="00B3728B" w:rsidRPr="00B3728B" w:rsidRDefault="00B3728B" w:rsidP="00B3728B">
      <w:pPr>
        <w:jc w:val="both"/>
        <w:rPr>
          <w:rFonts w:ascii="Arial" w:hAnsi="Arial" w:cs="Arial"/>
          <w:sz w:val="20"/>
          <w:szCs w:val="20"/>
        </w:rPr>
      </w:pPr>
    </w:p>
    <w:p w:rsidR="00B3728B" w:rsidRPr="00B3728B" w:rsidRDefault="00B3728B" w:rsidP="00B3728B">
      <w:pPr>
        <w:ind w:firstLine="720"/>
        <w:jc w:val="both"/>
        <w:rPr>
          <w:rFonts w:ascii="Arial" w:hAnsi="Arial" w:cs="Arial"/>
          <w:sz w:val="20"/>
          <w:szCs w:val="20"/>
        </w:rPr>
      </w:pPr>
      <w:r w:rsidRPr="00B3728B">
        <w:rPr>
          <w:rFonts w:ascii="Arial" w:hAnsi="Arial" w:cs="Arial"/>
          <w:b/>
          <w:sz w:val="20"/>
          <w:szCs w:val="20"/>
        </w:rPr>
        <w:t>WHEREAS,</w:t>
      </w:r>
      <w:r w:rsidRPr="00B3728B">
        <w:rPr>
          <w:rFonts w:ascii="Arial" w:hAnsi="Arial" w:cs="Arial"/>
          <w:sz w:val="20"/>
          <w:szCs w:val="20"/>
        </w:rPr>
        <w:t xml:space="preserve"> Ricci Planning (the “</w:t>
      </w:r>
      <w:r w:rsidRPr="00B3728B">
        <w:rPr>
          <w:rFonts w:ascii="Arial" w:hAnsi="Arial" w:cs="Arial"/>
          <w:b/>
          <w:sz w:val="20"/>
          <w:szCs w:val="20"/>
        </w:rPr>
        <w:t>Planning Consultant</w:t>
      </w:r>
      <w:r w:rsidRPr="00B3728B">
        <w:rPr>
          <w:rFonts w:ascii="Arial" w:hAnsi="Arial" w:cs="Arial"/>
          <w:sz w:val="20"/>
          <w:szCs w:val="20"/>
        </w:rPr>
        <w:t xml:space="preserve">”) was engaged to conduct a preliminary investigation and prepare a written report for review by the Planning Board concerning whether the Study Area should be designated an area in need of redevelopment; and </w:t>
      </w:r>
    </w:p>
    <w:p w:rsidR="00B3728B" w:rsidRPr="00B3728B" w:rsidRDefault="00B3728B" w:rsidP="00B3728B">
      <w:pPr>
        <w:ind w:firstLine="720"/>
        <w:jc w:val="both"/>
        <w:rPr>
          <w:rFonts w:ascii="Arial" w:hAnsi="Arial" w:cs="Arial"/>
          <w:sz w:val="20"/>
          <w:szCs w:val="20"/>
        </w:rPr>
      </w:pPr>
    </w:p>
    <w:p w:rsidR="00B3728B" w:rsidRPr="00B3728B" w:rsidRDefault="00B3728B" w:rsidP="00B3728B">
      <w:pPr>
        <w:ind w:firstLine="720"/>
        <w:jc w:val="both"/>
        <w:rPr>
          <w:rFonts w:ascii="Arial" w:hAnsi="Arial" w:cs="Arial"/>
          <w:sz w:val="20"/>
          <w:szCs w:val="20"/>
        </w:rPr>
      </w:pPr>
      <w:r w:rsidRPr="00B3728B">
        <w:rPr>
          <w:rFonts w:ascii="Arial" w:hAnsi="Arial" w:cs="Arial"/>
          <w:b/>
          <w:sz w:val="20"/>
          <w:szCs w:val="20"/>
        </w:rPr>
        <w:t>WHEREAS,</w:t>
      </w:r>
      <w:r w:rsidRPr="00B3728B">
        <w:rPr>
          <w:rFonts w:ascii="Arial" w:hAnsi="Arial" w:cs="Arial"/>
          <w:sz w:val="20"/>
          <w:szCs w:val="20"/>
        </w:rPr>
        <w:t xml:space="preserve"> the Planning Board received an investigative report from the Planning Consultant entitled “Redevelopment Study and Preliminary Investigation Report, Block 496, Lot 3” and dated December 21, 2015 (the “</w:t>
      </w:r>
      <w:r w:rsidRPr="00B3728B">
        <w:rPr>
          <w:rFonts w:ascii="Arial" w:hAnsi="Arial" w:cs="Arial"/>
          <w:b/>
          <w:sz w:val="20"/>
          <w:szCs w:val="20"/>
        </w:rPr>
        <w:t>Report</w:t>
      </w:r>
      <w:r w:rsidRPr="00B3728B">
        <w:rPr>
          <w:rFonts w:ascii="Arial" w:hAnsi="Arial" w:cs="Arial"/>
          <w:sz w:val="20"/>
          <w:szCs w:val="20"/>
        </w:rPr>
        <w:t>”), concerning the determination of the Study Area as an area in need of redevelopment; and</w:t>
      </w:r>
    </w:p>
    <w:p w:rsidR="00B3728B" w:rsidRPr="00B3728B" w:rsidRDefault="00B3728B" w:rsidP="00B3728B">
      <w:pPr>
        <w:jc w:val="both"/>
        <w:rPr>
          <w:rFonts w:ascii="Arial" w:hAnsi="Arial" w:cs="Arial"/>
          <w:sz w:val="20"/>
          <w:szCs w:val="20"/>
        </w:rPr>
      </w:pPr>
    </w:p>
    <w:p w:rsidR="00B3728B" w:rsidRPr="00B3728B" w:rsidRDefault="00B3728B" w:rsidP="00B3728B">
      <w:pPr>
        <w:ind w:firstLine="720"/>
        <w:jc w:val="both"/>
        <w:rPr>
          <w:rFonts w:ascii="Arial" w:hAnsi="Arial" w:cs="Arial"/>
          <w:color w:val="000000"/>
          <w:sz w:val="20"/>
          <w:szCs w:val="20"/>
        </w:rPr>
      </w:pPr>
      <w:r w:rsidRPr="00B3728B">
        <w:rPr>
          <w:rFonts w:ascii="Arial" w:hAnsi="Arial" w:cs="Arial"/>
          <w:b/>
          <w:color w:val="000000"/>
          <w:sz w:val="20"/>
          <w:szCs w:val="20"/>
        </w:rPr>
        <w:t>WHEREAS</w:t>
      </w:r>
      <w:r w:rsidRPr="00B3728B">
        <w:rPr>
          <w:rFonts w:ascii="Arial" w:hAnsi="Arial" w:cs="Arial"/>
          <w:color w:val="000000"/>
          <w:sz w:val="20"/>
          <w:szCs w:val="20"/>
        </w:rPr>
        <w:t>, on February 9, 2016, the Planning Board, after providing due notice, conducted a public hearing in accordance with the Redevelopment Law at which it reviewed the Report, heard testimony from the Planning Consultant and determined that the Study Area qualified as an area in need of redevelopment and thereat adopted a resolution recommending that the City Council designate the Study Area as an area in need of redevelopment pursuant to the criteria and requirements of the Redevelopment Law; and</w:t>
      </w:r>
    </w:p>
    <w:p w:rsidR="00B3728B" w:rsidRPr="00B3728B" w:rsidRDefault="00B3728B" w:rsidP="00B3728B">
      <w:pPr>
        <w:ind w:firstLine="720"/>
        <w:jc w:val="both"/>
        <w:rPr>
          <w:rFonts w:ascii="Arial" w:hAnsi="Arial" w:cs="Arial"/>
          <w:color w:val="000000"/>
          <w:sz w:val="20"/>
          <w:szCs w:val="20"/>
        </w:rPr>
      </w:pPr>
    </w:p>
    <w:p w:rsidR="00B3728B" w:rsidRPr="00B3728B" w:rsidRDefault="00B3728B" w:rsidP="00B3728B">
      <w:pPr>
        <w:ind w:firstLine="720"/>
        <w:jc w:val="both"/>
        <w:rPr>
          <w:rFonts w:ascii="Arial" w:hAnsi="Arial" w:cs="Arial"/>
          <w:color w:val="000000"/>
          <w:sz w:val="20"/>
          <w:szCs w:val="20"/>
        </w:rPr>
      </w:pPr>
      <w:r w:rsidRPr="00B3728B">
        <w:rPr>
          <w:rFonts w:ascii="Arial" w:hAnsi="Arial" w:cs="Arial"/>
          <w:b/>
          <w:bCs/>
          <w:color w:val="000000"/>
          <w:sz w:val="20"/>
          <w:szCs w:val="20"/>
        </w:rPr>
        <w:t xml:space="preserve">WHEREAS, </w:t>
      </w:r>
      <w:r w:rsidRPr="00B3728B">
        <w:rPr>
          <w:rFonts w:ascii="Arial" w:hAnsi="Arial" w:cs="Arial"/>
          <w:color w:val="000000"/>
          <w:sz w:val="20"/>
          <w:szCs w:val="20"/>
        </w:rPr>
        <w:t>the City Council has determined that, based upon the recommendation of the Planning Board, the Study Area should be designated an area in need of redevelopment under the Redevelopment Law, with such designation authorizing the City and City Council to use all those powers provided by the Redevelopment Law for use in a redevelopment area, including the power of eminent domain.</w:t>
      </w:r>
    </w:p>
    <w:p w:rsidR="00B3728B" w:rsidRPr="00B3728B" w:rsidRDefault="00B3728B" w:rsidP="00B3728B">
      <w:pPr>
        <w:rPr>
          <w:rFonts w:ascii="Arial" w:hAnsi="Arial" w:cs="Arial"/>
          <w:sz w:val="20"/>
          <w:szCs w:val="20"/>
        </w:rPr>
      </w:pPr>
    </w:p>
    <w:p w:rsidR="00B3728B" w:rsidRPr="00B3728B" w:rsidRDefault="00B3728B" w:rsidP="00B3728B">
      <w:pPr>
        <w:ind w:firstLine="720"/>
        <w:jc w:val="both"/>
        <w:rPr>
          <w:rFonts w:ascii="Arial" w:hAnsi="Arial" w:cs="Arial"/>
          <w:sz w:val="20"/>
          <w:szCs w:val="20"/>
        </w:rPr>
      </w:pPr>
      <w:smartTag w:uri="urn:schemas-microsoft-com:office:smarttags" w:element="stockticker">
        <w:r w:rsidRPr="00B3728B">
          <w:rPr>
            <w:rFonts w:ascii="Arial" w:hAnsi="Arial" w:cs="Arial"/>
            <w:b/>
            <w:sz w:val="20"/>
            <w:szCs w:val="20"/>
          </w:rPr>
          <w:t>NOW</w:t>
        </w:r>
      </w:smartTag>
      <w:r w:rsidRPr="00B3728B">
        <w:rPr>
          <w:rFonts w:ascii="Arial" w:hAnsi="Arial" w:cs="Arial"/>
          <w:b/>
          <w:sz w:val="20"/>
          <w:szCs w:val="20"/>
        </w:rPr>
        <w:t>, THEREFORE, BE IT RESOLVED</w:t>
      </w:r>
      <w:r w:rsidRPr="00B3728B">
        <w:rPr>
          <w:rFonts w:ascii="Arial" w:hAnsi="Arial" w:cs="Arial"/>
          <w:sz w:val="20"/>
          <w:szCs w:val="20"/>
        </w:rPr>
        <w:t xml:space="preserve"> by the City Council of the City of Linden as follows:</w:t>
      </w:r>
    </w:p>
    <w:p w:rsidR="00B3728B" w:rsidRPr="00B3728B" w:rsidRDefault="00B3728B" w:rsidP="00B3728B">
      <w:pPr>
        <w:jc w:val="both"/>
        <w:rPr>
          <w:rFonts w:ascii="Arial" w:hAnsi="Arial" w:cs="Arial"/>
          <w:sz w:val="20"/>
          <w:szCs w:val="20"/>
        </w:rPr>
      </w:pPr>
    </w:p>
    <w:p w:rsidR="00B3728B" w:rsidRPr="00B3728B" w:rsidRDefault="00B3728B" w:rsidP="00B3728B">
      <w:pPr>
        <w:numPr>
          <w:ilvl w:val="0"/>
          <w:numId w:val="4"/>
        </w:numPr>
        <w:tabs>
          <w:tab w:val="left" w:pos="1080"/>
        </w:tabs>
        <w:ind w:left="0" w:firstLine="720"/>
        <w:jc w:val="both"/>
        <w:rPr>
          <w:rFonts w:ascii="Arial" w:hAnsi="Arial" w:cs="Arial"/>
          <w:sz w:val="20"/>
          <w:szCs w:val="20"/>
        </w:rPr>
      </w:pPr>
      <w:r w:rsidRPr="00B3728B">
        <w:rPr>
          <w:rFonts w:ascii="Arial" w:hAnsi="Arial" w:cs="Arial"/>
          <w:sz w:val="20"/>
          <w:szCs w:val="20"/>
        </w:rPr>
        <w:t>The aforementioned recitals are incorporated herein as though fully set forth at length.</w:t>
      </w:r>
    </w:p>
    <w:p w:rsidR="00B3728B" w:rsidRPr="00B3728B" w:rsidRDefault="00B3728B" w:rsidP="00B3728B">
      <w:pPr>
        <w:ind w:left="720"/>
        <w:jc w:val="both"/>
        <w:rPr>
          <w:rFonts w:ascii="Arial" w:hAnsi="Arial" w:cs="Arial"/>
          <w:sz w:val="20"/>
          <w:szCs w:val="20"/>
        </w:rPr>
      </w:pPr>
    </w:p>
    <w:p w:rsidR="00B3728B" w:rsidRPr="00B3728B" w:rsidRDefault="00B3728B" w:rsidP="00B3728B">
      <w:pPr>
        <w:numPr>
          <w:ilvl w:val="0"/>
          <w:numId w:val="4"/>
        </w:numPr>
        <w:tabs>
          <w:tab w:val="left" w:pos="1080"/>
        </w:tabs>
        <w:ind w:left="0" w:firstLine="720"/>
        <w:jc w:val="both"/>
        <w:rPr>
          <w:rFonts w:ascii="Arial" w:hAnsi="Arial" w:cs="Arial"/>
          <w:sz w:val="20"/>
          <w:szCs w:val="20"/>
        </w:rPr>
      </w:pPr>
      <w:r w:rsidRPr="00B3728B">
        <w:rPr>
          <w:rFonts w:ascii="Arial" w:hAnsi="Arial" w:cs="Arial"/>
          <w:sz w:val="20"/>
          <w:szCs w:val="20"/>
        </w:rPr>
        <w:t>The recommendations and conclusions of the Planning Board are hereby accepted by the City Council.</w:t>
      </w:r>
    </w:p>
    <w:p w:rsidR="00B3728B" w:rsidRPr="00B3728B" w:rsidRDefault="00B3728B" w:rsidP="00B3728B">
      <w:pPr>
        <w:pStyle w:val="ListParagraph"/>
        <w:rPr>
          <w:rFonts w:ascii="Arial" w:hAnsi="Arial" w:cs="Arial"/>
          <w:sz w:val="20"/>
          <w:szCs w:val="20"/>
        </w:rPr>
      </w:pPr>
    </w:p>
    <w:p w:rsidR="00B3728B" w:rsidRPr="00B3728B" w:rsidRDefault="00B3728B" w:rsidP="00B3728B">
      <w:pPr>
        <w:numPr>
          <w:ilvl w:val="0"/>
          <w:numId w:val="4"/>
        </w:numPr>
        <w:tabs>
          <w:tab w:val="left" w:pos="1080"/>
        </w:tabs>
        <w:ind w:left="0" w:firstLine="720"/>
        <w:jc w:val="both"/>
        <w:rPr>
          <w:rFonts w:ascii="Arial" w:hAnsi="Arial" w:cs="Arial"/>
          <w:sz w:val="20"/>
          <w:szCs w:val="20"/>
        </w:rPr>
      </w:pPr>
      <w:r w:rsidRPr="00B3728B">
        <w:rPr>
          <w:rFonts w:ascii="Arial" w:hAnsi="Arial" w:cs="Arial"/>
          <w:sz w:val="20"/>
          <w:szCs w:val="20"/>
        </w:rPr>
        <w:t xml:space="preserve">Based upon the findings and recommendations of the  Planning Board, the Study Area is hereby designated an area in need of redevelopment inclusive of the power of eminent domain, pursuant to the provisions of Sections 5 and 6 of the Redevelopment Law </w:t>
      </w:r>
      <w:r w:rsidRPr="00B3728B">
        <w:rPr>
          <w:rFonts w:ascii="Arial" w:hAnsi="Arial" w:cs="Arial"/>
          <w:color w:val="000000"/>
          <w:sz w:val="20"/>
          <w:szCs w:val="20"/>
        </w:rPr>
        <w:t>(the “</w:t>
      </w:r>
      <w:r w:rsidRPr="00B3728B">
        <w:rPr>
          <w:rFonts w:ascii="Arial" w:hAnsi="Arial" w:cs="Arial"/>
          <w:b/>
          <w:color w:val="000000"/>
          <w:sz w:val="20"/>
          <w:szCs w:val="20"/>
        </w:rPr>
        <w:t>Condemnation Redevelopment Area</w:t>
      </w:r>
      <w:r w:rsidRPr="00B3728B">
        <w:rPr>
          <w:rFonts w:ascii="Arial" w:hAnsi="Arial" w:cs="Arial"/>
          <w:color w:val="000000"/>
          <w:sz w:val="20"/>
          <w:szCs w:val="20"/>
        </w:rPr>
        <w:t>”).</w:t>
      </w:r>
    </w:p>
    <w:p w:rsidR="00B3728B" w:rsidRPr="00B3728B" w:rsidRDefault="00B3728B" w:rsidP="00B3728B">
      <w:pPr>
        <w:pStyle w:val="ListParagraph"/>
        <w:rPr>
          <w:rFonts w:ascii="Arial" w:hAnsi="Arial" w:cs="Arial"/>
          <w:sz w:val="20"/>
          <w:szCs w:val="20"/>
        </w:rPr>
      </w:pPr>
    </w:p>
    <w:p w:rsidR="00B3728B" w:rsidRPr="00B3728B" w:rsidRDefault="00B3728B" w:rsidP="00B3728B">
      <w:pPr>
        <w:numPr>
          <w:ilvl w:val="0"/>
          <w:numId w:val="4"/>
        </w:numPr>
        <w:tabs>
          <w:tab w:val="left" w:pos="1080"/>
        </w:tabs>
        <w:ind w:left="0" w:firstLine="720"/>
        <w:jc w:val="both"/>
        <w:rPr>
          <w:rFonts w:ascii="Arial" w:hAnsi="Arial" w:cs="Arial"/>
          <w:sz w:val="20"/>
          <w:szCs w:val="20"/>
        </w:rPr>
      </w:pPr>
      <w:r w:rsidRPr="00B3728B">
        <w:rPr>
          <w:rFonts w:ascii="Arial" w:hAnsi="Arial" w:cs="Arial"/>
          <w:sz w:val="20"/>
          <w:szCs w:val="20"/>
        </w:rPr>
        <w:t>The City Clerk is hereby directed to transmit a copy of this Resolution to the Commissioner of the New Jersey Department of Community Affairs for review pursuant to Section 6(b)(5)(c) of the Redevelopment Law.</w:t>
      </w:r>
    </w:p>
    <w:p w:rsidR="00B3728B" w:rsidRPr="00B3728B" w:rsidRDefault="00B3728B" w:rsidP="00B3728B">
      <w:pPr>
        <w:pStyle w:val="ListParagraph"/>
        <w:rPr>
          <w:rFonts w:ascii="Arial" w:hAnsi="Arial" w:cs="Arial"/>
          <w:sz w:val="20"/>
          <w:szCs w:val="20"/>
        </w:rPr>
      </w:pPr>
    </w:p>
    <w:p w:rsidR="00B3728B" w:rsidRPr="00B3728B" w:rsidRDefault="00B3728B" w:rsidP="00B3728B">
      <w:pPr>
        <w:numPr>
          <w:ilvl w:val="0"/>
          <w:numId w:val="4"/>
        </w:numPr>
        <w:tabs>
          <w:tab w:val="left" w:pos="1080"/>
        </w:tabs>
        <w:ind w:left="0" w:firstLine="720"/>
        <w:jc w:val="both"/>
        <w:rPr>
          <w:rFonts w:ascii="Arial" w:hAnsi="Arial" w:cs="Arial"/>
          <w:sz w:val="20"/>
          <w:szCs w:val="20"/>
        </w:rPr>
      </w:pPr>
      <w:r w:rsidRPr="00B3728B">
        <w:rPr>
          <w:rFonts w:ascii="Arial" w:hAnsi="Arial" w:cs="Arial"/>
          <w:sz w:val="20"/>
          <w:szCs w:val="20"/>
        </w:rPr>
        <w:t xml:space="preserve">The City Clerk is hereby directed to serve, within ten (10) days hereof, a copy of this Resolution upon (i) all record owners of property located within the </w:t>
      </w:r>
      <w:r w:rsidRPr="00B3728B">
        <w:rPr>
          <w:rFonts w:ascii="Arial" w:hAnsi="Arial" w:cs="Arial"/>
          <w:color w:val="000000"/>
          <w:sz w:val="20"/>
          <w:szCs w:val="20"/>
        </w:rPr>
        <w:t>Condemnation Redevelopment Area, as reflected on the tax assessor’s records, and (ii)</w:t>
      </w:r>
      <w:r w:rsidRPr="00B3728B">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B3728B" w:rsidRPr="00B3728B" w:rsidRDefault="00B3728B" w:rsidP="00B3728B">
      <w:pPr>
        <w:jc w:val="both"/>
        <w:rPr>
          <w:rFonts w:ascii="Arial" w:hAnsi="Arial" w:cs="Arial"/>
          <w:sz w:val="20"/>
          <w:szCs w:val="20"/>
        </w:rPr>
      </w:pPr>
    </w:p>
    <w:p w:rsidR="00B3728B" w:rsidRPr="00B3728B" w:rsidRDefault="00B3728B" w:rsidP="00B3728B">
      <w:pPr>
        <w:numPr>
          <w:ilvl w:val="0"/>
          <w:numId w:val="4"/>
        </w:numPr>
        <w:ind w:left="1080" w:hanging="360"/>
        <w:jc w:val="both"/>
        <w:rPr>
          <w:rFonts w:ascii="Arial" w:hAnsi="Arial" w:cs="Arial"/>
          <w:sz w:val="20"/>
          <w:szCs w:val="20"/>
        </w:rPr>
      </w:pPr>
      <w:r w:rsidRPr="00B3728B">
        <w:rPr>
          <w:rFonts w:ascii="Arial" w:hAnsi="Arial" w:cs="Arial"/>
          <w:sz w:val="20"/>
          <w:szCs w:val="20"/>
        </w:rPr>
        <w:t> This Resolution shall take effect immediately.</w:t>
      </w:r>
    </w:p>
    <w:p w:rsidR="00B3728B" w:rsidRPr="00B3728B" w:rsidRDefault="00B3728B" w:rsidP="00B3728B">
      <w:pPr>
        <w:ind w:left="720"/>
        <w:jc w:val="both"/>
        <w:rPr>
          <w:rFonts w:ascii="Arial" w:hAnsi="Arial" w:cs="Arial"/>
          <w:sz w:val="20"/>
          <w:szCs w:val="20"/>
        </w:rPr>
      </w:pPr>
    </w:p>
    <w:p w:rsidR="00B3728B" w:rsidRPr="00B3728B" w:rsidRDefault="00B3728B" w:rsidP="00B3728B">
      <w:pPr>
        <w:outlineLvl w:val="0"/>
        <w:rPr>
          <w:rFonts w:ascii="Arial" w:hAnsi="Arial" w:cs="Arial"/>
          <w:sz w:val="20"/>
          <w:szCs w:val="20"/>
        </w:rPr>
      </w:pPr>
      <w:r w:rsidRPr="00B3728B">
        <w:rPr>
          <w:rFonts w:ascii="Arial" w:hAnsi="Arial" w:cs="Arial"/>
          <w:sz w:val="20"/>
          <w:szCs w:val="20"/>
        </w:rPr>
        <w:t>PASSED:</w:t>
      </w:r>
      <w:r w:rsidRPr="00B3728B">
        <w:rPr>
          <w:rFonts w:ascii="Arial" w:hAnsi="Arial" w:cs="Arial"/>
          <w:sz w:val="20"/>
          <w:szCs w:val="20"/>
        </w:rPr>
        <w:tab/>
      </w:r>
      <w:r w:rsidRPr="00B3728B">
        <w:rPr>
          <w:rFonts w:ascii="Arial" w:hAnsi="Arial" w:cs="Arial"/>
          <w:sz w:val="20"/>
          <w:szCs w:val="20"/>
        </w:rPr>
        <w:tab/>
        <w:t>March 15, 2016</w:t>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t>_____________________________</w:t>
      </w:r>
    </w:p>
    <w:p w:rsidR="00B3728B" w:rsidRPr="00B3728B" w:rsidRDefault="00B3728B" w:rsidP="00B3728B">
      <w:pPr>
        <w:outlineLvl w:val="0"/>
        <w:rPr>
          <w:rFonts w:ascii="Arial" w:hAnsi="Arial" w:cs="Arial"/>
          <w:sz w:val="20"/>
          <w:szCs w:val="20"/>
        </w:rPr>
      </w:pP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t xml:space="preserve">President of Council  </w:t>
      </w:r>
    </w:p>
    <w:p w:rsidR="00B3728B" w:rsidRPr="00B3728B" w:rsidRDefault="00B3728B" w:rsidP="00B3728B">
      <w:pPr>
        <w:outlineLvl w:val="0"/>
        <w:rPr>
          <w:rFonts w:ascii="Arial" w:hAnsi="Arial" w:cs="Arial"/>
          <w:sz w:val="20"/>
          <w:szCs w:val="20"/>
        </w:rPr>
      </w:pPr>
    </w:p>
    <w:p w:rsidR="00B3728B" w:rsidRPr="00B3728B" w:rsidRDefault="00B3728B" w:rsidP="00B3728B">
      <w:pPr>
        <w:outlineLvl w:val="0"/>
        <w:rPr>
          <w:rFonts w:ascii="Arial" w:hAnsi="Arial" w:cs="Arial"/>
          <w:sz w:val="20"/>
          <w:szCs w:val="20"/>
        </w:rPr>
      </w:pPr>
    </w:p>
    <w:p w:rsidR="00B3728B" w:rsidRPr="00B3728B" w:rsidRDefault="00B3728B" w:rsidP="00B3728B">
      <w:pPr>
        <w:outlineLvl w:val="0"/>
        <w:rPr>
          <w:rFonts w:ascii="Arial" w:hAnsi="Arial" w:cs="Arial"/>
          <w:sz w:val="20"/>
          <w:szCs w:val="20"/>
        </w:rPr>
      </w:pPr>
    </w:p>
    <w:p w:rsidR="00B3728B" w:rsidRPr="00B3728B" w:rsidRDefault="00B3728B" w:rsidP="00B3728B">
      <w:pPr>
        <w:outlineLvl w:val="0"/>
        <w:rPr>
          <w:rFonts w:ascii="Arial" w:hAnsi="Arial" w:cs="Arial"/>
          <w:sz w:val="20"/>
          <w:szCs w:val="20"/>
        </w:rPr>
      </w:pPr>
      <w:r w:rsidRPr="00B3728B">
        <w:rPr>
          <w:rFonts w:ascii="Arial" w:hAnsi="Arial" w:cs="Arial"/>
          <w:sz w:val="20"/>
          <w:szCs w:val="20"/>
        </w:rPr>
        <w:t>APPROVED:</w:t>
      </w:r>
      <w:r w:rsidRPr="00B3728B">
        <w:rPr>
          <w:rFonts w:ascii="Arial" w:hAnsi="Arial" w:cs="Arial"/>
          <w:sz w:val="20"/>
          <w:szCs w:val="20"/>
        </w:rPr>
        <w:tab/>
      </w:r>
      <w:r w:rsidRPr="00B3728B">
        <w:rPr>
          <w:rFonts w:ascii="Arial" w:hAnsi="Arial" w:cs="Arial"/>
          <w:sz w:val="20"/>
          <w:szCs w:val="20"/>
        </w:rPr>
        <w:tab/>
        <w:t>March 16, 2016</w:t>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t>______________________________</w:t>
      </w:r>
    </w:p>
    <w:p w:rsidR="00B3728B" w:rsidRPr="00B3728B" w:rsidRDefault="00B3728B" w:rsidP="00B3728B">
      <w:pPr>
        <w:outlineLvl w:val="0"/>
        <w:rPr>
          <w:rFonts w:ascii="Arial" w:hAnsi="Arial" w:cs="Arial"/>
          <w:sz w:val="20"/>
          <w:szCs w:val="20"/>
        </w:rPr>
      </w:pP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r>
      <w:r w:rsidRPr="00B3728B">
        <w:rPr>
          <w:rFonts w:ascii="Arial" w:hAnsi="Arial" w:cs="Arial"/>
          <w:sz w:val="20"/>
          <w:szCs w:val="20"/>
        </w:rPr>
        <w:tab/>
        <w:t xml:space="preserve">    Council President Pro Tempore </w:t>
      </w:r>
    </w:p>
    <w:p w:rsidR="00B3728B" w:rsidRPr="00B3728B" w:rsidRDefault="00B3728B" w:rsidP="00B3728B">
      <w:pPr>
        <w:outlineLvl w:val="0"/>
        <w:rPr>
          <w:rFonts w:ascii="Arial" w:hAnsi="Arial" w:cs="Arial"/>
          <w:sz w:val="20"/>
          <w:szCs w:val="20"/>
        </w:rPr>
      </w:pPr>
    </w:p>
    <w:p w:rsidR="00B3728B" w:rsidRPr="00B3728B" w:rsidRDefault="00B3728B" w:rsidP="00B3728B">
      <w:pPr>
        <w:outlineLvl w:val="0"/>
        <w:rPr>
          <w:rFonts w:ascii="Arial" w:hAnsi="Arial" w:cs="Arial"/>
          <w:sz w:val="20"/>
          <w:szCs w:val="20"/>
        </w:rPr>
      </w:pPr>
      <w:r w:rsidRPr="00B3728B">
        <w:rPr>
          <w:rFonts w:ascii="Arial" w:hAnsi="Arial" w:cs="Arial"/>
          <w:sz w:val="20"/>
          <w:szCs w:val="20"/>
        </w:rPr>
        <w:t>ATTEST:</w:t>
      </w:r>
      <w:r w:rsidRPr="00B3728B">
        <w:rPr>
          <w:rFonts w:ascii="Arial" w:hAnsi="Arial" w:cs="Arial"/>
          <w:sz w:val="20"/>
          <w:szCs w:val="20"/>
        </w:rPr>
        <w:br/>
      </w:r>
    </w:p>
    <w:p w:rsidR="00B3728B" w:rsidRPr="00B3728B" w:rsidRDefault="00B3728B" w:rsidP="00B3728B">
      <w:pPr>
        <w:outlineLvl w:val="0"/>
        <w:rPr>
          <w:rFonts w:ascii="Arial" w:hAnsi="Arial" w:cs="Arial"/>
          <w:sz w:val="20"/>
          <w:szCs w:val="20"/>
        </w:rPr>
      </w:pPr>
    </w:p>
    <w:p w:rsidR="00B3728B" w:rsidRPr="00B3728B" w:rsidRDefault="00B3728B" w:rsidP="00B3728B">
      <w:pPr>
        <w:outlineLvl w:val="0"/>
        <w:rPr>
          <w:rFonts w:ascii="Arial" w:hAnsi="Arial" w:cs="Arial"/>
          <w:sz w:val="20"/>
          <w:szCs w:val="20"/>
        </w:rPr>
      </w:pPr>
    </w:p>
    <w:p w:rsidR="00B3728B" w:rsidRPr="00B3728B" w:rsidRDefault="00B3728B" w:rsidP="00B3728B">
      <w:pPr>
        <w:outlineLvl w:val="0"/>
        <w:rPr>
          <w:rFonts w:ascii="Arial" w:hAnsi="Arial" w:cs="Arial"/>
          <w:sz w:val="20"/>
          <w:szCs w:val="20"/>
        </w:rPr>
      </w:pPr>
      <w:r w:rsidRPr="00B3728B">
        <w:rPr>
          <w:rFonts w:ascii="Arial" w:hAnsi="Arial" w:cs="Arial"/>
          <w:sz w:val="20"/>
          <w:szCs w:val="20"/>
        </w:rPr>
        <w:t>_____________________________</w:t>
      </w:r>
    </w:p>
    <w:p w:rsidR="00B3728B" w:rsidRPr="00B3728B" w:rsidRDefault="00B3728B" w:rsidP="00B3728B">
      <w:pPr>
        <w:outlineLvl w:val="0"/>
        <w:rPr>
          <w:rFonts w:ascii="Arial" w:hAnsi="Arial" w:cs="Arial"/>
          <w:sz w:val="20"/>
          <w:szCs w:val="20"/>
        </w:rPr>
      </w:pPr>
      <w:r w:rsidRPr="00B3728B">
        <w:rPr>
          <w:rFonts w:ascii="Arial" w:hAnsi="Arial" w:cs="Arial"/>
          <w:sz w:val="20"/>
          <w:szCs w:val="20"/>
        </w:rPr>
        <w:tab/>
        <w:t xml:space="preserve">City Clerk </w:t>
      </w:r>
    </w:p>
    <w:p w:rsidR="00B3728B" w:rsidRPr="00B3728B" w:rsidRDefault="00B3728B" w:rsidP="00B3728B">
      <w:pPr>
        <w:outlineLvl w:val="0"/>
        <w:rPr>
          <w:rFonts w:ascii="Arial" w:hAnsi="Arial" w:cs="Arial"/>
          <w:sz w:val="20"/>
          <w:szCs w:val="20"/>
        </w:rPr>
      </w:pPr>
    </w:p>
    <w:p w:rsidR="00B3728B" w:rsidRPr="00B3728B" w:rsidRDefault="00B3728B" w:rsidP="00B3728B">
      <w:pPr>
        <w:jc w:val="both"/>
        <w:rPr>
          <w:rFonts w:ascii="Arial" w:hAnsi="Arial" w:cs="Arial"/>
          <w:sz w:val="20"/>
          <w:szCs w:val="20"/>
        </w:rPr>
      </w:pPr>
    </w:p>
    <w:p w:rsidR="00B3728B" w:rsidRPr="00B3728B" w:rsidRDefault="00B3728B" w:rsidP="00B3728B">
      <w:pPr>
        <w:ind w:firstLine="720"/>
        <w:jc w:val="both"/>
        <w:rPr>
          <w:rFonts w:ascii="Arial" w:hAnsi="Arial" w:cs="Arial"/>
          <w:sz w:val="20"/>
          <w:szCs w:val="20"/>
        </w:rPr>
      </w:pPr>
      <w:r w:rsidRPr="00B3728B">
        <w:rPr>
          <w:rFonts w:ascii="Arial" w:hAnsi="Arial" w:cs="Arial"/>
          <w:sz w:val="20"/>
          <w:szCs w:val="20"/>
        </w:rPr>
        <w:t>I, JOSEPH C. BODEK, City Clerk of the City of Linden, in the County of Union and State of New Jersey, DO HEREBY CERTIFY that the foregoing is a true copy of the resolution adopted by the City Council of the City of Linden at a meeting held on March 15, 2016 as the same is taken from and compared with the original now remaining on file and of record in my office.</w:t>
      </w:r>
    </w:p>
    <w:p w:rsidR="00B3728B" w:rsidRPr="00B3728B" w:rsidRDefault="00B3728B" w:rsidP="00B3728B">
      <w:pPr>
        <w:jc w:val="both"/>
        <w:rPr>
          <w:rFonts w:ascii="Arial" w:hAnsi="Arial" w:cs="Arial"/>
          <w:sz w:val="20"/>
          <w:szCs w:val="20"/>
        </w:rPr>
      </w:pPr>
    </w:p>
    <w:p w:rsidR="00B3728B" w:rsidRPr="00B3728B" w:rsidRDefault="00B3728B" w:rsidP="00B3728B">
      <w:pPr>
        <w:jc w:val="both"/>
        <w:rPr>
          <w:rFonts w:ascii="Arial" w:hAnsi="Arial" w:cs="Arial"/>
          <w:sz w:val="20"/>
          <w:szCs w:val="20"/>
        </w:rPr>
      </w:pPr>
      <w:r w:rsidRPr="00B3728B">
        <w:rPr>
          <w:rFonts w:ascii="Arial" w:hAnsi="Arial" w:cs="Arial"/>
          <w:sz w:val="20"/>
          <w:szCs w:val="20"/>
        </w:rPr>
        <w:tab/>
        <w:t>IN WITNESS WHEREOF, I have set my hand and affixed the corporate seal of the City of Linden, this ___ day of __________</w:t>
      </w:r>
      <w:proofErr w:type="gramStart"/>
      <w:r w:rsidRPr="00B3728B">
        <w:rPr>
          <w:rFonts w:ascii="Arial" w:hAnsi="Arial" w:cs="Arial"/>
          <w:sz w:val="20"/>
          <w:szCs w:val="20"/>
        </w:rPr>
        <w:t>_ ,</w:t>
      </w:r>
      <w:proofErr w:type="gramEnd"/>
      <w:r w:rsidRPr="00B3728B">
        <w:rPr>
          <w:rFonts w:ascii="Arial" w:hAnsi="Arial" w:cs="Arial"/>
          <w:sz w:val="20"/>
          <w:szCs w:val="20"/>
        </w:rPr>
        <w:t xml:space="preserve"> 2016.</w:t>
      </w:r>
    </w:p>
    <w:p w:rsidR="00B3728B" w:rsidRPr="00B3728B" w:rsidRDefault="00B3728B" w:rsidP="00B3728B">
      <w:pPr>
        <w:jc w:val="both"/>
        <w:rPr>
          <w:rFonts w:ascii="Arial" w:hAnsi="Arial" w:cs="Arial"/>
          <w:sz w:val="20"/>
          <w:szCs w:val="20"/>
        </w:rPr>
      </w:pPr>
    </w:p>
    <w:p w:rsidR="00B3728B" w:rsidRPr="00B3728B" w:rsidRDefault="00B3728B" w:rsidP="00B3728B">
      <w:pPr>
        <w:ind w:left="3600"/>
        <w:jc w:val="both"/>
        <w:rPr>
          <w:rFonts w:ascii="Arial" w:hAnsi="Arial" w:cs="Arial"/>
          <w:sz w:val="20"/>
          <w:szCs w:val="20"/>
        </w:rPr>
      </w:pPr>
      <w:r w:rsidRPr="00B3728B">
        <w:rPr>
          <w:rFonts w:ascii="Arial" w:hAnsi="Arial" w:cs="Arial"/>
          <w:sz w:val="20"/>
          <w:szCs w:val="20"/>
        </w:rPr>
        <w:t>                                                                        __________________________________________</w:t>
      </w:r>
    </w:p>
    <w:p w:rsidR="00B3728B" w:rsidRPr="00B3728B" w:rsidRDefault="00B3728B" w:rsidP="00B3728B">
      <w:pPr>
        <w:jc w:val="both"/>
        <w:rPr>
          <w:rFonts w:ascii="Arial" w:hAnsi="Arial" w:cs="Arial"/>
          <w:sz w:val="20"/>
          <w:szCs w:val="20"/>
        </w:rPr>
      </w:pPr>
      <w:r w:rsidRPr="00B3728B">
        <w:rPr>
          <w:rFonts w:ascii="Arial" w:hAnsi="Arial" w:cs="Arial"/>
          <w:sz w:val="20"/>
          <w:szCs w:val="20"/>
        </w:rPr>
        <w:t>                                                            JOSEPH C. BODEK, City Clerk</w:t>
      </w:r>
    </w:p>
    <w:p w:rsidR="00B3728B" w:rsidRPr="00B3728B" w:rsidRDefault="00B3728B" w:rsidP="00B3728B">
      <w:pPr>
        <w:rPr>
          <w:rFonts w:ascii="Arial" w:hAnsi="Arial" w:cs="Arial"/>
          <w:sz w:val="20"/>
          <w:szCs w:val="20"/>
        </w:rPr>
      </w:pPr>
    </w:p>
    <w:p w:rsidR="00B3728B" w:rsidRPr="00B3728B" w:rsidRDefault="00B3728B" w:rsidP="00B3728B">
      <w:pPr>
        <w:jc w:val="center"/>
        <w:rPr>
          <w:rFonts w:ascii="Arial" w:hAnsi="Arial" w:cs="Arial"/>
          <w:sz w:val="20"/>
          <w:szCs w:val="20"/>
        </w:rPr>
      </w:pPr>
    </w:p>
    <w:p w:rsidR="002D6341" w:rsidRPr="002D6341" w:rsidRDefault="002D6341" w:rsidP="002D6341">
      <w:pPr>
        <w:rPr>
          <w:rFonts w:ascii="Arial" w:hAnsi="Arial" w:cs="Arial"/>
          <w:b/>
          <w:bCs/>
          <w:sz w:val="20"/>
          <w:szCs w:val="20"/>
          <w:u w:val="single"/>
        </w:rPr>
      </w:pPr>
      <w:r w:rsidRPr="002D6341">
        <w:rPr>
          <w:rFonts w:ascii="Arial" w:hAnsi="Arial" w:cs="Arial"/>
          <w:b/>
          <w:bCs/>
          <w:sz w:val="20"/>
          <w:szCs w:val="20"/>
        </w:rPr>
        <w:t xml:space="preserve">RESOLUTION: </w:t>
      </w:r>
      <w:r w:rsidRPr="002D6341">
        <w:rPr>
          <w:rFonts w:ascii="Arial" w:hAnsi="Arial" w:cs="Arial"/>
          <w:b/>
          <w:bCs/>
          <w:sz w:val="20"/>
          <w:szCs w:val="20"/>
          <w:u w:val="single"/>
        </w:rPr>
        <w:t>2016-135</w:t>
      </w:r>
    </w:p>
    <w:p w:rsidR="002D6341" w:rsidRPr="002D6341" w:rsidRDefault="002D6341" w:rsidP="002D6341">
      <w:pPr>
        <w:ind w:firstLine="5760"/>
        <w:jc w:val="right"/>
        <w:rPr>
          <w:rFonts w:ascii="Arial" w:hAnsi="Arial" w:cs="Arial"/>
          <w:b/>
          <w:bCs/>
          <w:sz w:val="20"/>
          <w:szCs w:val="20"/>
          <w:u w:val="single"/>
        </w:rPr>
      </w:pPr>
    </w:p>
    <w:p w:rsidR="002D6341" w:rsidRPr="002D6341" w:rsidRDefault="002D6341" w:rsidP="002D6341">
      <w:pPr>
        <w:rPr>
          <w:rFonts w:ascii="Arial" w:hAnsi="Arial" w:cs="Arial"/>
          <w:b/>
          <w:bCs/>
          <w:sz w:val="20"/>
          <w:szCs w:val="20"/>
        </w:rPr>
      </w:pPr>
    </w:p>
    <w:p w:rsidR="002D6341" w:rsidRPr="002D6341" w:rsidRDefault="002D6341" w:rsidP="002D6341">
      <w:pPr>
        <w:jc w:val="center"/>
        <w:rPr>
          <w:rFonts w:ascii="Arial" w:hAnsi="Arial" w:cs="Arial"/>
          <w:b/>
          <w:bCs/>
          <w:sz w:val="20"/>
          <w:szCs w:val="20"/>
        </w:rPr>
      </w:pPr>
      <w:r w:rsidRPr="002D6341">
        <w:rPr>
          <w:rFonts w:ascii="Arial" w:hAnsi="Arial" w:cs="Arial"/>
          <w:b/>
          <w:bCs/>
          <w:sz w:val="20"/>
          <w:szCs w:val="20"/>
        </w:rPr>
        <w:t>RESOLUTION AMENDING A RESOLUTION AWARDING A CONTRACT TO VOYA FINANCIAL SERVICES FOR RETIREMENT PLANNING SPECIALIST SERVICES FOR 2016</w:t>
      </w:r>
    </w:p>
    <w:p w:rsidR="002D6341" w:rsidRPr="002D6341" w:rsidRDefault="002D6341" w:rsidP="002D6341">
      <w:pPr>
        <w:jc w:val="center"/>
        <w:rPr>
          <w:rFonts w:ascii="Arial" w:hAnsi="Arial" w:cs="Arial"/>
          <w:b/>
          <w:bCs/>
          <w:sz w:val="20"/>
          <w:szCs w:val="20"/>
        </w:rPr>
      </w:pPr>
    </w:p>
    <w:p w:rsidR="002D6341" w:rsidRPr="002D6341" w:rsidRDefault="002D6341" w:rsidP="002D6341">
      <w:pPr>
        <w:spacing w:line="360" w:lineRule="auto"/>
        <w:ind w:firstLine="720"/>
        <w:rPr>
          <w:rFonts w:ascii="Arial" w:hAnsi="Arial" w:cs="Arial"/>
          <w:sz w:val="20"/>
          <w:szCs w:val="20"/>
        </w:rPr>
      </w:pPr>
      <w:r w:rsidRPr="002D6341">
        <w:rPr>
          <w:rFonts w:ascii="Arial" w:hAnsi="Arial" w:cs="Arial"/>
          <w:b/>
          <w:bCs/>
          <w:sz w:val="20"/>
          <w:szCs w:val="20"/>
        </w:rPr>
        <w:t>WHEREAS</w:t>
      </w:r>
      <w:r w:rsidRPr="002D6341">
        <w:rPr>
          <w:rFonts w:ascii="Arial" w:hAnsi="Arial" w:cs="Arial"/>
          <w:sz w:val="20"/>
          <w:szCs w:val="20"/>
        </w:rPr>
        <w:t xml:space="preserve">, the City of Linden passed Resolution, No. 2016-79 at the January 19, 2016 Council meeting awarding a contract to </w:t>
      </w:r>
      <w:proofErr w:type="spellStart"/>
      <w:r w:rsidRPr="002D6341">
        <w:rPr>
          <w:rFonts w:ascii="Arial" w:hAnsi="Arial" w:cs="Arial"/>
          <w:sz w:val="20"/>
          <w:szCs w:val="20"/>
        </w:rPr>
        <w:t>Voya</w:t>
      </w:r>
      <w:proofErr w:type="spellEnd"/>
      <w:r w:rsidRPr="002D6341">
        <w:rPr>
          <w:rFonts w:ascii="Arial" w:hAnsi="Arial" w:cs="Arial"/>
          <w:sz w:val="20"/>
          <w:szCs w:val="20"/>
        </w:rPr>
        <w:t xml:space="preserve"> Financial Services for retirement planning specialist services for 2016; and </w:t>
      </w:r>
    </w:p>
    <w:p w:rsidR="002D6341" w:rsidRPr="002D6341" w:rsidRDefault="002D6341" w:rsidP="002D6341">
      <w:pPr>
        <w:spacing w:line="360" w:lineRule="auto"/>
        <w:ind w:firstLine="720"/>
        <w:rPr>
          <w:rFonts w:ascii="Arial" w:hAnsi="Arial" w:cs="Arial"/>
          <w:sz w:val="20"/>
          <w:szCs w:val="20"/>
        </w:rPr>
      </w:pPr>
      <w:r w:rsidRPr="002D6341">
        <w:rPr>
          <w:rFonts w:ascii="Arial" w:hAnsi="Arial" w:cs="Arial"/>
          <w:b/>
          <w:bCs/>
          <w:sz w:val="20"/>
          <w:szCs w:val="20"/>
        </w:rPr>
        <w:t>WHEREAS</w:t>
      </w:r>
      <w:r w:rsidRPr="002D6341">
        <w:rPr>
          <w:rFonts w:ascii="Arial" w:hAnsi="Arial" w:cs="Arial"/>
          <w:sz w:val="20"/>
          <w:szCs w:val="20"/>
        </w:rPr>
        <w:t xml:space="preserve">, a financial planner was not designated on said resolution; and </w:t>
      </w:r>
    </w:p>
    <w:p w:rsidR="002D6341" w:rsidRPr="002D6341" w:rsidRDefault="002D6341" w:rsidP="002D6341">
      <w:pPr>
        <w:spacing w:line="360" w:lineRule="auto"/>
        <w:ind w:firstLine="720"/>
        <w:rPr>
          <w:rFonts w:ascii="Arial" w:hAnsi="Arial" w:cs="Arial"/>
          <w:sz w:val="20"/>
          <w:szCs w:val="20"/>
        </w:rPr>
      </w:pPr>
      <w:r w:rsidRPr="002D6341">
        <w:rPr>
          <w:rFonts w:ascii="Arial" w:hAnsi="Arial" w:cs="Arial"/>
          <w:b/>
          <w:bCs/>
          <w:sz w:val="20"/>
          <w:szCs w:val="20"/>
        </w:rPr>
        <w:t>WHEREAS</w:t>
      </w:r>
      <w:r w:rsidRPr="002D6341">
        <w:rPr>
          <w:rFonts w:ascii="Arial" w:hAnsi="Arial" w:cs="Arial"/>
          <w:sz w:val="20"/>
          <w:szCs w:val="20"/>
        </w:rPr>
        <w:t xml:space="preserve">, an amended resolution is needed for said purpose; </w:t>
      </w:r>
    </w:p>
    <w:p w:rsidR="002D6341" w:rsidRPr="002D6341" w:rsidRDefault="002D6341" w:rsidP="002D6341">
      <w:pPr>
        <w:spacing w:line="360" w:lineRule="auto"/>
        <w:ind w:firstLine="720"/>
        <w:rPr>
          <w:rFonts w:ascii="Arial" w:hAnsi="Arial" w:cs="Arial"/>
          <w:sz w:val="20"/>
          <w:szCs w:val="20"/>
        </w:rPr>
      </w:pPr>
      <w:r w:rsidRPr="002D6341">
        <w:rPr>
          <w:rFonts w:ascii="Arial" w:hAnsi="Arial" w:cs="Arial"/>
          <w:b/>
          <w:bCs/>
          <w:sz w:val="20"/>
          <w:szCs w:val="20"/>
        </w:rPr>
        <w:t>NOW, THEREFORE, BE IT RESOLVED BY THE CITY COUNCIL OF THE CITY OF LINDEN</w:t>
      </w:r>
      <w:r w:rsidRPr="002D6341">
        <w:rPr>
          <w:rFonts w:ascii="Arial" w:hAnsi="Arial" w:cs="Arial"/>
          <w:sz w:val="20"/>
          <w:szCs w:val="20"/>
        </w:rPr>
        <w:t xml:space="preserve"> as follows: </w:t>
      </w:r>
    </w:p>
    <w:p w:rsidR="002D6341" w:rsidRPr="002D6341" w:rsidRDefault="002D6341" w:rsidP="002D6341">
      <w:pPr>
        <w:rPr>
          <w:rFonts w:ascii="Arial" w:hAnsi="Arial" w:cs="Arial"/>
          <w:sz w:val="20"/>
          <w:szCs w:val="20"/>
        </w:rPr>
      </w:pPr>
    </w:p>
    <w:p w:rsidR="002D6341" w:rsidRPr="002D6341" w:rsidRDefault="002D6341" w:rsidP="002D6341">
      <w:pPr>
        <w:pStyle w:val="1-1"/>
        <w:widowControl/>
        <w:numPr>
          <w:ilvl w:val="0"/>
          <w:numId w:val="8"/>
        </w:numPr>
        <w:tabs>
          <w:tab w:val="clear" w:pos="0"/>
          <w:tab w:val="clear" w:pos="720"/>
          <w:tab w:val="num" w:pos="1440"/>
          <w:tab w:val="left" w:pos="7920"/>
          <w:tab w:val="left" w:pos="8640"/>
          <w:tab w:val="right" w:pos="9360"/>
        </w:tabs>
        <w:ind w:left="1440" w:hanging="720"/>
        <w:rPr>
          <w:rFonts w:ascii="Arial" w:hAnsi="Arial" w:cs="Arial"/>
          <w:sz w:val="20"/>
          <w:szCs w:val="20"/>
        </w:rPr>
      </w:pPr>
      <w:r w:rsidRPr="002D6341">
        <w:rPr>
          <w:rFonts w:ascii="Arial" w:hAnsi="Arial" w:cs="Arial"/>
          <w:sz w:val="20"/>
          <w:szCs w:val="20"/>
        </w:rPr>
        <w:t xml:space="preserve">A change to add Mark Clark as the designated </w:t>
      </w:r>
      <w:proofErr w:type="spellStart"/>
      <w:r w:rsidRPr="002D6341">
        <w:rPr>
          <w:rFonts w:ascii="Arial" w:hAnsi="Arial" w:cs="Arial"/>
          <w:sz w:val="20"/>
          <w:szCs w:val="20"/>
        </w:rPr>
        <w:t>Voya</w:t>
      </w:r>
      <w:proofErr w:type="spellEnd"/>
      <w:r w:rsidRPr="002D6341">
        <w:rPr>
          <w:rFonts w:ascii="Arial" w:hAnsi="Arial" w:cs="Arial"/>
          <w:sz w:val="20"/>
          <w:szCs w:val="20"/>
        </w:rPr>
        <w:t xml:space="preserve"> Financial Services financial planner for the City of Linden. </w:t>
      </w:r>
    </w:p>
    <w:p w:rsidR="002D6341" w:rsidRPr="002D6341" w:rsidRDefault="002D6341" w:rsidP="002D6341">
      <w:pPr>
        <w:pStyle w:val="1-1"/>
        <w:widowControl/>
        <w:numPr>
          <w:ilvl w:val="0"/>
          <w:numId w:val="0"/>
        </w:numPr>
        <w:tabs>
          <w:tab w:val="clear" w:pos="0"/>
          <w:tab w:val="clear" w:pos="720"/>
          <w:tab w:val="clear" w:pos="1440"/>
          <w:tab w:val="left" w:pos="7920"/>
          <w:tab w:val="left" w:pos="8640"/>
          <w:tab w:val="right" w:pos="9360"/>
        </w:tabs>
        <w:ind w:left="1440" w:hanging="720"/>
        <w:rPr>
          <w:rFonts w:ascii="Arial" w:hAnsi="Arial" w:cs="Arial"/>
          <w:sz w:val="20"/>
          <w:szCs w:val="20"/>
        </w:rPr>
      </w:pPr>
    </w:p>
    <w:p w:rsidR="002D6341" w:rsidRPr="002D6341" w:rsidRDefault="002D6341" w:rsidP="002D6341">
      <w:pPr>
        <w:tabs>
          <w:tab w:val="left" w:pos="0"/>
        </w:tabs>
        <w:ind w:left="1440" w:hanging="720"/>
        <w:rPr>
          <w:rFonts w:ascii="Arial" w:hAnsi="Arial" w:cs="Arial"/>
          <w:sz w:val="20"/>
          <w:szCs w:val="20"/>
        </w:rPr>
      </w:pPr>
    </w:p>
    <w:p w:rsidR="002D6341" w:rsidRDefault="002D6341" w:rsidP="002D6341">
      <w:pPr>
        <w:pStyle w:val="1-1"/>
        <w:widowControl/>
        <w:numPr>
          <w:ilvl w:val="0"/>
          <w:numId w:val="8"/>
        </w:numPr>
        <w:tabs>
          <w:tab w:val="clear" w:pos="0"/>
          <w:tab w:val="clear" w:pos="720"/>
          <w:tab w:val="num" w:pos="1440"/>
          <w:tab w:val="left" w:pos="7920"/>
          <w:tab w:val="left" w:pos="8640"/>
          <w:tab w:val="right" w:pos="9360"/>
        </w:tabs>
        <w:ind w:left="1440" w:hanging="720"/>
        <w:rPr>
          <w:rFonts w:ascii="Arial" w:hAnsi="Arial" w:cs="Arial"/>
          <w:sz w:val="20"/>
          <w:szCs w:val="20"/>
        </w:rPr>
      </w:pPr>
      <w:r w:rsidRPr="002D6341">
        <w:rPr>
          <w:rFonts w:ascii="Arial" w:hAnsi="Arial" w:cs="Arial"/>
          <w:sz w:val="20"/>
          <w:szCs w:val="20"/>
        </w:rPr>
        <w:t xml:space="preserve">This Resolution shall take effect pursuant to law. </w:t>
      </w:r>
    </w:p>
    <w:p w:rsidR="006463D9" w:rsidRDefault="006463D9" w:rsidP="006463D9">
      <w:pPr>
        <w:pStyle w:val="1-1"/>
        <w:widowControl/>
        <w:numPr>
          <w:ilvl w:val="0"/>
          <w:numId w:val="0"/>
        </w:numPr>
        <w:tabs>
          <w:tab w:val="clear" w:pos="0"/>
          <w:tab w:val="clear" w:pos="720"/>
          <w:tab w:val="clear" w:pos="1440"/>
          <w:tab w:val="left" w:pos="7920"/>
          <w:tab w:val="left" w:pos="8640"/>
          <w:tab w:val="right" w:pos="9360"/>
        </w:tabs>
        <w:ind w:left="1440" w:hanging="720"/>
        <w:rPr>
          <w:rFonts w:ascii="Arial" w:hAnsi="Arial" w:cs="Arial"/>
          <w:sz w:val="20"/>
          <w:szCs w:val="20"/>
        </w:rPr>
      </w:pPr>
    </w:p>
    <w:p w:rsidR="006463D9" w:rsidRPr="002D6341" w:rsidRDefault="006463D9" w:rsidP="006463D9">
      <w:pPr>
        <w:pStyle w:val="1-1"/>
        <w:widowControl/>
        <w:numPr>
          <w:ilvl w:val="0"/>
          <w:numId w:val="0"/>
        </w:numPr>
        <w:tabs>
          <w:tab w:val="clear" w:pos="720"/>
          <w:tab w:val="clear" w:pos="1440"/>
          <w:tab w:val="left" w:pos="180"/>
          <w:tab w:val="left" w:pos="7920"/>
          <w:tab w:val="left" w:pos="8640"/>
          <w:tab w:val="right" w:pos="9360"/>
        </w:tabs>
        <w:rPr>
          <w:rFonts w:ascii="Arial" w:hAnsi="Arial" w:cs="Arial"/>
          <w:sz w:val="20"/>
          <w:szCs w:val="20"/>
        </w:rPr>
      </w:pPr>
      <w:r>
        <w:rPr>
          <w:rFonts w:ascii="Arial" w:hAnsi="Arial" w:cs="Arial"/>
          <w:sz w:val="20"/>
          <w:szCs w:val="20"/>
        </w:rPr>
        <w:t xml:space="preserve">Virginia Malik, 1633 Lenape Rd. Ms. Malik questioned what Mark Clark did for the City. Mrs. Zack provided an explanation. </w:t>
      </w:r>
    </w:p>
    <w:p w:rsidR="002D6341" w:rsidRPr="002D6341" w:rsidRDefault="002D6341" w:rsidP="002D6341">
      <w:pPr>
        <w:tabs>
          <w:tab w:val="left" w:pos="1440"/>
        </w:tabs>
        <w:ind w:left="1440" w:hanging="720"/>
        <w:rPr>
          <w:rFonts w:ascii="Arial" w:hAnsi="Arial" w:cs="Arial"/>
          <w:sz w:val="20"/>
          <w:szCs w:val="20"/>
        </w:rPr>
      </w:pPr>
    </w:p>
    <w:p w:rsidR="006C2DF8" w:rsidRDefault="006463D9" w:rsidP="002D6341">
      <w:pPr>
        <w:rPr>
          <w:rFonts w:ascii="Arial" w:hAnsi="Arial" w:cs="Arial"/>
          <w:b/>
          <w:sz w:val="20"/>
          <w:szCs w:val="20"/>
        </w:rPr>
      </w:pPr>
      <w:r>
        <w:rPr>
          <w:rFonts w:ascii="Arial" w:hAnsi="Arial" w:cs="Arial"/>
          <w:b/>
          <w:sz w:val="20"/>
          <w:szCs w:val="20"/>
        </w:rPr>
        <w:t xml:space="preserve">FOR ROLL CALL </w:t>
      </w:r>
      <w:r w:rsidR="002D6341" w:rsidRPr="002D6341">
        <w:rPr>
          <w:rFonts w:ascii="Arial" w:hAnsi="Arial" w:cs="Arial"/>
          <w:b/>
          <w:sz w:val="20"/>
          <w:szCs w:val="20"/>
        </w:rPr>
        <w:t>PLEASE REFER TO RESOLUTION #2016-151.</w:t>
      </w:r>
    </w:p>
    <w:p w:rsidR="002D6341" w:rsidRDefault="002D6341" w:rsidP="002D6341">
      <w:pPr>
        <w:rPr>
          <w:rFonts w:ascii="Arial" w:hAnsi="Arial" w:cs="Arial"/>
          <w:b/>
          <w:sz w:val="20"/>
          <w:szCs w:val="20"/>
        </w:rPr>
      </w:pPr>
    </w:p>
    <w:p w:rsidR="003B21BD" w:rsidRPr="003B21BD" w:rsidRDefault="003B21BD" w:rsidP="003B21BD">
      <w:pPr>
        <w:rPr>
          <w:rFonts w:ascii="Arial" w:hAnsi="Arial" w:cs="Arial"/>
          <w:b/>
          <w:bCs/>
          <w:sz w:val="20"/>
          <w:szCs w:val="20"/>
          <w:u w:val="single"/>
        </w:rPr>
      </w:pPr>
      <w:r w:rsidRPr="003B21BD">
        <w:rPr>
          <w:rFonts w:ascii="Arial" w:hAnsi="Arial" w:cs="Arial"/>
          <w:b/>
          <w:bCs/>
          <w:sz w:val="20"/>
          <w:szCs w:val="20"/>
        </w:rPr>
        <w:t xml:space="preserve">RESOLUTION: </w:t>
      </w:r>
      <w:r w:rsidRPr="003B21BD">
        <w:rPr>
          <w:rFonts w:ascii="Arial" w:hAnsi="Arial" w:cs="Arial"/>
          <w:b/>
          <w:bCs/>
          <w:sz w:val="20"/>
          <w:szCs w:val="20"/>
          <w:u w:val="single"/>
        </w:rPr>
        <w:t>2016-136</w:t>
      </w:r>
    </w:p>
    <w:p w:rsidR="003B21BD" w:rsidRPr="003B21BD" w:rsidRDefault="003B21BD" w:rsidP="003B21BD">
      <w:pPr>
        <w:rPr>
          <w:rFonts w:ascii="Arial" w:hAnsi="Arial" w:cs="Arial"/>
          <w:b/>
          <w:bCs/>
          <w:sz w:val="20"/>
          <w:szCs w:val="20"/>
        </w:rPr>
      </w:pPr>
    </w:p>
    <w:p w:rsidR="003B21BD" w:rsidRPr="003B21BD" w:rsidRDefault="003B21BD" w:rsidP="003B21BD">
      <w:pPr>
        <w:jc w:val="center"/>
        <w:rPr>
          <w:rFonts w:ascii="Arial" w:hAnsi="Arial" w:cs="Arial"/>
          <w:b/>
          <w:bCs/>
          <w:sz w:val="20"/>
          <w:szCs w:val="20"/>
        </w:rPr>
      </w:pPr>
      <w:r w:rsidRPr="003B21BD">
        <w:rPr>
          <w:rFonts w:ascii="Arial" w:hAnsi="Arial" w:cs="Arial"/>
          <w:b/>
          <w:bCs/>
          <w:sz w:val="20"/>
          <w:szCs w:val="20"/>
        </w:rPr>
        <w:t>RESOLUTION AUTHORIZING THE MAYOR AND CITY CLERK TO EXECUTE A DEED WITH THE CITY OF LINDEN BOARD OF EDUCATION</w:t>
      </w:r>
    </w:p>
    <w:p w:rsidR="003B21BD" w:rsidRPr="003B21BD" w:rsidRDefault="003B21BD" w:rsidP="003B21BD">
      <w:pPr>
        <w:ind w:firstLine="720"/>
        <w:rPr>
          <w:rFonts w:ascii="Arial" w:hAnsi="Arial" w:cs="Arial"/>
          <w:sz w:val="20"/>
          <w:szCs w:val="20"/>
        </w:rPr>
      </w:pPr>
      <w:r w:rsidRPr="003B21BD">
        <w:rPr>
          <w:rFonts w:ascii="Arial" w:hAnsi="Arial" w:cs="Arial"/>
          <w:b/>
          <w:bCs/>
          <w:sz w:val="20"/>
          <w:szCs w:val="20"/>
        </w:rPr>
        <w:t>WHEREAS</w:t>
      </w:r>
      <w:r w:rsidRPr="003B21BD">
        <w:rPr>
          <w:rFonts w:ascii="Arial" w:hAnsi="Arial" w:cs="Arial"/>
          <w:sz w:val="20"/>
          <w:szCs w:val="20"/>
        </w:rPr>
        <w:t xml:space="preserve">, the City of Linden, by deed dated November 30, 2001, recorded June 30, 2005 in the Union County Clerk’s Office in Deed Book 5512, Page 953, was allowed the right to use 1,200 +/- square feet of space in the building for purposes of a Public Library, and the right of the City of Linden Recreation Department to use and control that portion of the building so the City of Linden Board of Education to utilize said premises; and </w:t>
      </w:r>
    </w:p>
    <w:p w:rsidR="003B21BD" w:rsidRPr="003B21BD" w:rsidRDefault="003B21BD" w:rsidP="003B21BD">
      <w:pPr>
        <w:ind w:firstLine="720"/>
        <w:rPr>
          <w:rFonts w:ascii="Arial" w:hAnsi="Arial" w:cs="Arial"/>
          <w:sz w:val="20"/>
          <w:szCs w:val="20"/>
        </w:rPr>
      </w:pPr>
      <w:r w:rsidRPr="003B21BD">
        <w:rPr>
          <w:rFonts w:ascii="Arial" w:hAnsi="Arial" w:cs="Arial"/>
          <w:b/>
          <w:bCs/>
          <w:sz w:val="20"/>
          <w:szCs w:val="20"/>
        </w:rPr>
        <w:t xml:space="preserve">WHEREAS, </w:t>
      </w:r>
      <w:r w:rsidRPr="003B21BD">
        <w:rPr>
          <w:rFonts w:ascii="Arial" w:hAnsi="Arial" w:cs="Arial"/>
          <w:sz w:val="20"/>
          <w:szCs w:val="20"/>
        </w:rPr>
        <w:t xml:space="preserve">this deed is to remove that right of use, however, should the City of Linden Board of Education discontinue its use of said premises, or utilize same for a purpose other than an educational or administrative related purpose, the property shall automatically revert back to the City of Linden; </w:t>
      </w:r>
    </w:p>
    <w:p w:rsidR="003B21BD" w:rsidRPr="003B21BD" w:rsidRDefault="003B21BD" w:rsidP="003B21BD">
      <w:pPr>
        <w:ind w:firstLine="720"/>
        <w:rPr>
          <w:rFonts w:ascii="Arial" w:hAnsi="Arial" w:cs="Arial"/>
          <w:sz w:val="20"/>
          <w:szCs w:val="20"/>
        </w:rPr>
      </w:pPr>
      <w:r w:rsidRPr="003B21BD">
        <w:rPr>
          <w:rFonts w:ascii="Arial" w:hAnsi="Arial" w:cs="Arial"/>
          <w:b/>
          <w:bCs/>
          <w:sz w:val="20"/>
          <w:szCs w:val="20"/>
        </w:rPr>
        <w:t xml:space="preserve">NOW, THEREFORE, BE IT RESOLVED BY THE GOVERNING BODY OF THE CITY OF LINDEN </w:t>
      </w:r>
      <w:r w:rsidRPr="003B21BD">
        <w:rPr>
          <w:rFonts w:ascii="Arial" w:hAnsi="Arial" w:cs="Arial"/>
          <w:sz w:val="20"/>
          <w:szCs w:val="20"/>
        </w:rPr>
        <w:t xml:space="preserve">that the City of Linden Mayor and City Clerk, hereby execute said Deed; and </w:t>
      </w:r>
    </w:p>
    <w:p w:rsidR="003B21BD" w:rsidRDefault="003B21BD" w:rsidP="003B21BD">
      <w:pPr>
        <w:ind w:firstLine="720"/>
        <w:rPr>
          <w:rFonts w:ascii="Arial" w:hAnsi="Arial" w:cs="Arial"/>
          <w:sz w:val="20"/>
          <w:szCs w:val="20"/>
        </w:rPr>
      </w:pPr>
      <w:r w:rsidRPr="003B21BD">
        <w:rPr>
          <w:rFonts w:ascii="Arial" w:hAnsi="Arial" w:cs="Arial"/>
          <w:b/>
          <w:bCs/>
          <w:sz w:val="20"/>
          <w:szCs w:val="20"/>
        </w:rPr>
        <w:t xml:space="preserve">BE IT FURTHER RESOLVED </w:t>
      </w:r>
      <w:r w:rsidRPr="003B21BD">
        <w:rPr>
          <w:rFonts w:ascii="Arial" w:hAnsi="Arial" w:cs="Arial"/>
          <w:sz w:val="20"/>
          <w:szCs w:val="20"/>
        </w:rPr>
        <w:t xml:space="preserve">that this Resolution shall take effect pursuant to law. </w:t>
      </w:r>
    </w:p>
    <w:p w:rsidR="006463D9" w:rsidRDefault="006463D9" w:rsidP="003B21BD">
      <w:pPr>
        <w:ind w:firstLine="720"/>
        <w:rPr>
          <w:rFonts w:ascii="Arial" w:hAnsi="Arial" w:cs="Arial"/>
          <w:sz w:val="20"/>
          <w:szCs w:val="20"/>
        </w:rPr>
      </w:pPr>
    </w:p>
    <w:p w:rsidR="006463D9" w:rsidRPr="003B21BD" w:rsidRDefault="006463D9" w:rsidP="006463D9">
      <w:pPr>
        <w:rPr>
          <w:rFonts w:ascii="Arial" w:hAnsi="Arial" w:cs="Arial"/>
          <w:sz w:val="20"/>
          <w:szCs w:val="20"/>
        </w:rPr>
      </w:pPr>
      <w:r>
        <w:rPr>
          <w:rFonts w:ascii="Arial" w:hAnsi="Arial" w:cs="Arial"/>
          <w:sz w:val="20"/>
          <w:szCs w:val="20"/>
        </w:rPr>
        <w:t xml:space="preserve">Virginia Malik, 1633 Lenape Road. In response to questions from Ms. Malik, Mr. Antonelli explained what the deed restrictions were and why they were being removed. </w:t>
      </w:r>
    </w:p>
    <w:p w:rsidR="002D6341" w:rsidRDefault="002D6341" w:rsidP="002D6341">
      <w:pPr>
        <w:rPr>
          <w:rFonts w:ascii="Arial" w:hAnsi="Arial" w:cs="Arial"/>
          <w:b/>
          <w:sz w:val="20"/>
          <w:szCs w:val="20"/>
        </w:rPr>
      </w:pPr>
    </w:p>
    <w:p w:rsidR="00571816" w:rsidRDefault="006463D9" w:rsidP="00571816">
      <w:pPr>
        <w:rPr>
          <w:rFonts w:ascii="Arial" w:hAnsi="Arial" w:cs="Arial"/>
          <w:b/>
          <w:sz w:val="20"/>
          <w:szCs w:val="20"/>
        </w:rPr>
      </w:pPr>
      <w:r>
        <w:rPr>
          <w:rFonts w:ascii="Arial" w:hAnsi="Arial" w:cs="Arial"/>
          <w:b/>
          <w:sz w:val="20"/>
          <w:szCs w:val="20"/>
        </w:rPr>
        <w:t>FOR ROLL CALL</w:t>
      </w:r>
      <w:r w:rsidR="00571816" w:rsidRPr="002D6341">
        <w:rPr>
          <w:rFonts w:ascii="Arial" w:hAnsi="Arial" w:cs="Arial"/>
          <w:b/>
          <w:sz w:val="20"/>
          <w:szCs w:val="20"/>
        </w:rPr>
        <w:t xml:space="preserve"> PLEASE REFER TO RESOLUTION #2016-151.</w:t>
      </w:r>
    </w:p>
    <w:p w:rsidR="00571816" w:rsidRDefault="00571816" w:rsidP="002D6341">
      <w:pPr>
        <w:rPr>
          <w:rFonts w:ascii="Arial" w:hAnsi="Arial" w:cs="Arial"/>
          <w:b/>
          <w:sz w:val="20"/>
          <w:szCs w:val="20"/>
        </w:rPr>
      </w:pPr>
    </w:p>
    <w:p w:rsidR="00571816" w:rsidRPr="002D6341" w:rsidRDefault="00571816" w:rsidP="002D6341">
      <w:pPr>
        <w:rPr>
          <w:rFonts w:ascii="Arial" w:hAnsi="Arial" w:cs="Arial"/>
          <w:b/>
          <w:sz w:val="20"/>
          <w:szCs w:val="20"/>
        </w:rPr>
      </w:pPr>
    </w:p>
    <w:p w:rsidR="00571816" w:rsidRPr="00571816" w:rsidRDefault="00571816" w:rsidP="00571816">
      <w:pPr>
        <w:rPr>
          <w:rFonts w:ascii="Arial" w:hAnsi="Arial" w:cs="Arial"/>
          <w:b/>
          <w:bCs/>
          <w:sz w:val="20"/>
          <w:szCs w:val="20"/>
          <w:u w:val="single"/>
        </w:rPr>
      </w:pPr>
      <w:r w:rsidRPr="00571816">
        <w:rPr>
          <w:rFonts w:ascii="Arial" w:hAnsi="Arial" w:cs="Arial"/>
          <w:b/>
          <w:bCs/>
          <w:sz w:val="20"/>
          <w:szCs w:val="20"/>
        </w:rPr>
        <w:t xml:space="preserve">RESOLUTION: </w:t>
      </w:r>
      <w:r w:rsidRPr="00571816">
        <w:rPr>
          <w:rFonts w:ascii="Arial" w:hAnsi="Arial" w:cs="Arial"/>
          <w:b/>
          <w:bCs/>
          <w:sz w:val="20"/>
          <w:szCs w:val="20"/>
          <w:u w:val="single"/>
        </w:rPr>
        <w:t>2016-137</w:t>
      </w:r>
    </w:p>
    <w:p w:rsidR="00571816" w:rsidRPr="00571816" w:rsidRDefault="00571816" w:rsidP="00571816">
      <w:pPr>
        <w:jc w:val="both"/>
        <w:rPr>
          <w:rFonts w:ascii="Arial" w:hAnsi="Arial" w:cs="Arial"/>
          <w:sz w:val="20"/>
          <w:szCs w:val="20"/>
        </w:rPr>
      </w:pPr>
    </w:p>
    <w:p w:rsidR="00571816" w:rsidRPr="00571816" w:rsidRDefault="00571816" w:rsidP="00571816">
      <w:pPr>
        <w:jc w:val="center"/>
        <w:rPr>
          <w:rFonts w:ascii="Arial" w:hAnsi="Arial" w:cs="Arial"/>
          <w:sz w:val="20"/>
          <w:szCs w:val="20"/>
        </w:rPr>
      </w:pPr>
      <w:r w:rsidRPr="00571816">
        <w:rPr>
          <w:rFonts w:ascii="Arial" w:hAnsi="Arial" w:cs="Arial"/>
          <w:b/>
          <w:bCs/>
          <w:sz w:val="20"/>
          <w:szCs w:val="20"/>
        </w:rPr>
        <w:t xml:space="preserve">RESOLUTION APPROVING THE AWARD OF A CONTRACT TO CHARLES E. HECK ASSIST THE TAX ASSESSOR IN THE DEFENCE OF ALL UNION COUNTY TAX BOARD APPEALS FOR 2016 </w:t>
      </w:r>
    </w:p>
    <w:p w:rsidR="00571816" w:rsidRPr="00571816" w:rsidRDefault="00571816" w:rsidP="00571816">
      <w:pPr>
        <w:ind w:firstLine="720"/>
        <w:rPr>
          <w:rFonts w:ascii="Arial" w:hAnsi="Arial" w:cs="Arial"/>
          <w:sz w:val="20"/>
          <w:szCs w:val="20"/>
        </w:rPr>
      </w:pPr>
    </w:p>
    <w:p w:rsidR="00571816" w:rsidRPr="00571816" w:rsidRDefault="00571816" w:rsidP="00571816">
      <w:pPr>
        <w:ind w:firstLine="720"/>
        <w:rPr>
          <w:rFonts w:ascii="Arial" w:hAnsi="Arial" w:cs="Arial"/>
          <w:sz w:val="20"/>
          <w:szCs w:val="20"/>
        </w:rPr>
      </w:pPr>
      <w:r w:rsidRPr="00571816">
        <w:rPr>
          <w:rFonts w:ascii="Arial" w:hAnsi="Arial" w:cs="Arial"/>
          <w:b/>
          <w:bCs/>
          <w:sz w:val="20"/>
          <w:szCs w:val="20"/>
        </w:rPr>
        <w:t>WHEREAS</w:t>
      </w:r>
      <w:r w:rsidRPr="00571816">
        <w:rPr>
          <w:rFonts w:ascii="Arial" w:hAnsi="Arial" w:cs="Arial"/>
          <w:sz w:val="20"/>
          <w:szCs w:val="20"/>
        </w:rPr>
        <w:t xml:space="preserve">, the City Council of the City of Linden has determined that it would be advisable and in the best interests of the City to retain the services of an appraiser/expert witness/consultant for defense of 2016 Union County tax appeals and assist the Tax Assessor; and </w:t>
      </w:r>
    </w:p>
    <w:p w:rsidR="00571816" w:rsidRPr="00571816" w:rsidRDefault="00571816" w:rsidP="00571816">
      <w:pPr>
        <w:ind w:firstLine="720"/>
        <w:rPr>
          <w:rFonts w:ascii="Arial" w:hAnsi="Arial" w:cs="Arial"/>
          <w:b/>
          <w:bCs/>
          <w:sz w:val="20"/>
          <w:szCs w:val="20"/>
        </w:rPr>
      </w:pPr>
      <w:r w:rsidRPr="00571816">
        <w:rPr>
          <w:rFonts w:ascii="Arial" w:hAnsi="Arial" w:cs="Arial"/>
          <w:b/>
          <w:bCs/>
          <w:sz w:val="20"/>
          <w:szCs w:val="20"/>
        </w:rPr>
        <w:t xml:space="preserve">WHEREAS, </w:t>
      </w:r>
      <w:r w:rsidRPr="00571816">
        <w:rPr>
          <w:rFonts w:ascii="Arial" w:hAnsi="Arial" w:cs="Arial"/>
          <w:sz w:val="20"/>
          <w:szCs w:val="20"/>
        </w:rPr>
        <w:t xml:space="preserve">in accordance with the provisions of </w:t>
      </w:r>
      <w:r w:rsidRPr="00571816">
        <w:rPr>
          <w:rFonts w:ascii="Arial" w:hAnsi="Arial" w:cs="Arial"/>
          <w:sz w:val="20"/>
          <w:szCs w:val="20"/>
          <w:u w:val="single"/>
        </w:rPr>
        <w:t xml:space="preserve">N.J.S.A. </w:t>
      </w:r>
      <w:r w:rsidRPr="00571816">
        <w:rPr>
          <w:rFonts w:ascii="Arial" w:hAnsi="Arial" w:cs="Arial"/>
          <w:sz w:val="20"/>
          <w:szCs w:val="20"/>
        </w:rPr>
        <w:t xml:space="preserve">19:44A-20.4, qualifications have been received through a fair and open process; and </w:t>
      </w:r>
    </w:p>
    <w:p w:rsidR="00571816" w:rsidRPr="00571816" w:rsidRDefault="00571816" w:rsidP="00571816">
      <w:pPr>
        <w:ind w:firstLine="720"/>
        <w:rPr>
          <w:rFonts w:ascii="Arial" w:hAnsi="Arial" w:cs="Arial"/>
          <w:sz w:val="20"/>
          <w:szCs w:val="20"/>
        </w:rPr>
      </w:pPr>
      <w:r w:rsidRPr="00571816">
        <w:rPr>
          <w:rFonts w:ascii="Arial" w:hAnsi="Arial" w:cs="Arial"/>
          <w:b/>
          <w:bCs/>
          <w:sz w:val="20"/>
          <w:szCs w:val="20"/>
        </w:rPr>
        <w:t>WHEREAS</w:t>
      </w:r>
      <w:r w:rsidRPr="00571816">
        <w:rPr>
          <w:rFonts w:ascii="Arial" w:hAnsi="Arial" w:cs="Arial"/>
          <w:sz w:val="20"/>
          <w:szCs w:val="20"/>
        </w:rPr>
        <w:t xml:space="preserve">, Charles E. Heck, CTA submitted a qualification to the City and has qualified for the aforesaid services for 2016; and  </w:t>
      </w:r>
      <w:r w:rsidRPr="00571816">
        <w:rPr>
          <w:rFonts w:ascii="Arial" w:hAnsi="Arial" w:cs="Arial"/>
          <w:b/>
          <w:bCs/>
          <w:sz w:val="20"/>
          <w:szCs w:val="20"/>
        </w:rPr>
        <w:t xml:space="preserve"> </w:t>
      </w:r>
    </w:p>
    <w:p w:rsidR="00571816" w:rsidRPr="00571816" w:rsidRDefault="00571816" w:rsidP="00571816">
      <w:pPr>
        <w:ind w:firstLine="720"/>
        <w:rPr>
          <w:rFonts w:ascii="Arial" w:hAnsi="Arial" w:cs="Arial"/>
          <w:sz w:val="20"/>
          <w:szCs w:val="20"/>
        </w:rPr>
      </w:pPr>
      <w:r w:rsidRPr="00571816">
        <w:rPr>
          <w:rFonts w:ascii="Arial" w:hAnsi="Arial" w:cs="Arial"/>
          <w:b/>
          <w:bCs/>
          <w:sz w:val="20"/>
          <w:szCs w:val="20"/>
        </w:rPr>
        <w:t>WHEREAS</w:t>
      </w:r>
      <w:r w:rsidRPr="00571816">
        <w:rPr>
          <w:rFonts w:ascii="Arial" w:hAnsi="Arial" w:cs="Arial"/>
          <w:sz w:val="20"/>
          <w:szCs w:val="20"/>
        </w:rPr>
        <w:t>, pursuant to the Local Public Contracts Law (</w:t>
      </w:r>
      <w:r w:rsidRPr="00571816">
        <w:rPr>
          <w:rFonts w:ascii="Arial" w:hAnsi="Arial" w:cs="Arial"/>
          <w:sz w:val="20"/>
          <w:szCs w:val="20"/>
          <w:u w:val="single"/>
        </w:rPr>
        <w:t>N.J.S.A.</w:t>
      </w:r>
      <w:r w:rsidRPr="00571816">
        <w:rPr>
          <w:rFonts w:ascii="Arial" w:hAnsi="Arial" w:cs="Arial"/>
          <w:sz w:val="20"/>
          <w:szCs w:val="20"/>
        </w:rPr>
        <w:t xml:space="preserve"> 40A:11-1 </w:t>
      </w:r>
      <w:r w:rsidRPr="00571816">
        <w:rPr>
          <w:rFonts w:ascii="Arial" w:hAnsi="Arial" w:cs="Arial"/>
          <w:sz w:val="20"/>
          <w:szCs w:val="20"/>
          <w:u w:val="single"/>
        </w:rPr>
        <w:t>et</w:t>
      </w:r>
      <w:r w:rsidRPr="00571816">
        <w:rPr>
          <w:rFonts w:ascii="Arial" w:hAnsi="Arial" w:cs="Arial"/>
          <w:sz w:val="20"/>
          <w:szCs w:val="20"/>
        </w:rPr>
        <w:t xml:space="preserve"> </w:t>
      </w:r>
      <w:r w:rsidRPr="00571816">
        <w:rPr>
          <w:rFonts w:ascii="Arial" w:hAnsi="Arial" w:cs="Arial"/>
          <w:sz w:val="20"/>
          <w:szCs w:val="20"/>
          <w:u w:val="single"/>
        </w:rPr>
        <w:t>seq</w:t>
      </w:r>
      <w:r w:rsidRPr="00571816">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571816" w:rsidRPr="00571816" w:rsidRDefault="00571816" w:rsidP="00571816">
      <w:pPr>
        <w:ind w:firstLine="720"/>
        <w:rPr>
          <w:rFonts w:ascii="Arial" w:hAnsi="Arial" w:cs="Arial"/>
          <w:sz w:val="20"/>
          <w:szCs w:val="20"/>
        </w:rPr>
      </w:pPr>
      <w:r w:rsidRPr="00571816">
        <w:rPr>
          <w:rFonts w:ascii="Arial" w:hAnsi="Arial" w:cs="Arial"/>
          <w:b/>
          <w:bCs/>
          <w:sz w:val="20"/>
          <w:szCs w:val="20"/>
        </w:rPr>
        <w:t>WHEREAS</w:t>
      </w:r>
      <w:r w:rsidRPr="00571816">
        <w:rPr>
          <w:rFonts w:ascii="Arial" w:hAnsi="Arial" w:cs="Arial"/>
          <w:sz w:val="20"/>
          <w:szCs w:val="20"/>
        </w:rPr>
        <w:t>, the Chief Financial Officer or her designee has certified to the availability of funds for this purpose, to be charged to the  Account No. 6-01-20-156-117-273;</w:t>
      </w:r>
    </w:p>
    <w:p w:rsidR="00571816" w:rsidRPr="00571816" w:rsidRDefault="00571816" w:rsidP="00571816">
      <w:pPr>
        <w:ind w:firstLine="720"/>
        <w:rPr>
          <w:rFonts w:ascii="Arial" w:hAnsi="Arial" w:cs="Arial"/>
          <w:sz w:val="20"/>
          <w:szCs w:val="20"/>
        </w:rPr>
      </w:pPr>
      <w:r w:rsidRPr="00571816">
        <w:rPr>
          <w:rFonts w:ascii="Arial" w:hAnsi="Arial" w:cs="Arial"/>
          <w:b/>
          <w:bCs/>
          <w:sz w:val="20"/>
          <w:szCs w:val="20"/>
        </w:rPr>
        <w:t xml:space="preserve">NOW, THEREFORE, BE IT RESOLVED BY THE COUNCIL OF THE CITY OF LINDEN </w:t>
      </w:r>
      <w:r w:rsidRPr="00571816">
        <w:rPr>
          <w:rFonts w:ascii="Arial" w:hAnsi="Arial" w:cs="Arial"/>
          <w:sz w:val="20"/>
          <w:szCs w:val="20"/>
        </w:rPr>
        <w:t>that a contract for Professional Services be and hereby is awarded to Charles E. Heck, CTA, 506 Thompson Place, Middletown, New Jersey 07748, appraiser/consultant/expert witness at a fee not to exceed $16,000.00.</w:t>
      </w:r>
    </w:p>
    <w:p w:rsidR="00571816" w:rsidRPr="00571816" w:rsidRDefault="00571816" w:rsidP="00571816">
      <w:pPr>
        <w:ind w:firstLine="720"/>
        <w:rPr>
          <w:rFonts w:ascii="Arial" w:hAnsi="Arial" w:cs="Arial"/>
          <w:b/>
          <w:bCs/>
          <w:sz w:val="20"/>
          <w:szCs w:val="20"/>
        </w:rPr>
      </w:pPr>
      <w:r w:rsidRPr="00571816">
        <w:rPr>
          <w:rFonts w:ascii="Arial" w:hAnsi="Arial" w:cs="Arial"/>
          <w:b/>
          <w:bCs/>
          <w:sz w:val="20"/>
          <w:szCs w:val="20"/>
        </w:rPr>
        <w:t xml:space="preserve">BE IT FURTHER RESOLVED </w:t>
      </w:r>
      <w:r w:rsidRPr="00571816">
        <w:rPr>
          <w:rFonts w:ascii="Arial" w:hAnsi="Arial" w:cs="Arial"/>
          <w:sz w:val="20"/>
          <w:szCs w:val="20"/>
        </w:rPr>
        <w:t xml:space="preserve">that this Resolution is expressly contingent upon the negotiation and execution of the necessary contract documents between Charles E. Heck, CTA and the City of Linden; and </w:t>
      </w:r>
    </w:p>
    <w:p w:rsidR="00571816" w:rsidRPr="00571816" w:rsidRDefault="00571816" w:rsidP="00571816">
      <w:pPr>
        <w:ind w:firstLine="720"/>
        <w:rPr>
          <w:rFonts w:ascii="Arial" w:hAnsi="Arial" w:cs="Arial"/>
          <w:sz w:val="20"/>
          <w:szCs w:val="20"/>
        </w:rPr>
      </w:pPr>
      <w:r w:rsidRPr="00571816">
        <w:rPr>
          <w:rFonts w:ascii="Arial" w:hAnsi="Arial" w:cs="Arial"/>
          <w:b/>
          <w:bCs/>
          <w:sz w:val="20"/>
          <w:szCs w:val="20"/>
        </w:rPr>
        <w:t xml:space="preserve">BE IT FURTHER RESOLVED </w:t>
      </w:r>
      <w:r w:rsidRPr="00571816">
        <w:rPr>
          <w:rFonts w:ascii="Arial" w:hAnsi="Arial" w:cs="Arial"/>
          <w:sz w:val="20"/>
          <w:szCs w:val="20"/>
        </w:rPr>
        <w:t xml:space="preserve">that the Mayor and City Clerk be and hereby are empowered and directed to execute a contract with Charles E. Heck, CTA to effectuate the foregoing; and </w:t>
      </w:r>
    </w:p>
    <w:p w:rsidR="00571816" w:rsidRPr="00571816" w:rsidRDefault="00571816" w:rsidP="00571816">
      <w:pPr>
        <w:ind w:firstLine="720"/>
        <w:rPr>
          <w:rFonts w:ascii="Arial" w:hAnsi="Arial" w:cs="Arial"/>
          <w:sz w:val="20"/>
          <w:szCs w:val="20"/>
        </w:rPr>
      </w:pPr>
      <w:r w:rsidRPr="00571816">
        <w:rPr>
          <w:rFonts w:ascii="Arial" w:hAnsi="Arial" w:cs="Arial"/>
          <w:b/>
          <w:bCs/>
          <w:sz w:val="20"/>
          <w:szCs w:val="20"/>
        </w:rPr>
        <w:t>BE IT FURTHER RESOLVED</w:t>
      </w:r>
      <w:r w:rsidRPr="00571816">
        <w:rPr>
          <w:rFonts w:ascii="Arial" w:hAnsi="Arial" w:cs="Arial"/>
          <w:sz w:val="20"/>
          <w:szCs w:val="20"/>
        </w:rPr>
        <w:t xml:space="preserve"> that a copy of this Resolution be published according to law. </w:t>
      </w:r>
    </w:p>
    <w:p w:rsidR="00437C80" w:rsidRDefault="00437C80" w:rsidP="00437C80"/>
    <w:p w:rsidR="00437C80" w:rsidRPr="00437C80" w:rsidRDefault="00437C80" w:rsidP="00437C80">
      <w:pPr>
        <w:rPr>
          <w:rFonts w:ascii="Arial" w:hAnsi="Arial" w:cs="Arial"/>
          <w:b/>
          <w:bCs/>
          <w:sz w:val="20"/>
          <w:szCs w:val="20"/>
        </w:rPr>
      </w:pPr>
      <w:r w:rsidRPr="00437C80">
        <w:rPr>
          <w:rFonts w:ascii="Arial" w:hAnsi="Arial" w:cs="Arial"/>
          <w:b/>
          <w:bCs/>
          <w:sz w:val="20"/>
          <w:szCs w:val="20"/>
        </w:rPr>
        <w:t>RESOLUTION:</w:t>
      </w:r>
      <w:r w:rsidRPr="00437C80">
        <w:rPr>
          <w:rFonts w:ascii="Arial" w:hAnsi="Arial" w:cs="Arial"/>
          <w:b/>
          <w:bCs/>
          <w:sz w:val="20"/>
          <w:szCs w:val="20"/>
          <w:u w:val="single"/>
        </w:rPr>
        <w:t xml:space="preserve"> 2016-138</w:t>
      </w:r>
    </w:p>
    <w:p w:rsidR="00437C80" w:rsidRPr="00437C80" w:rsidRDefault="00437C80" w:rsidP="00437C80">
      <w:pPr>
        <w:rPr>
          <w:rFonts w:ascii="Arial" w:hAnsi="Arial" w:cs="Arial"/>
          <w:b/>
          <w:bCs/>
          <w:sz w:val="20"/>
          <w:szCs w:val="20"/>
        </w:rPr>
      </w:pPr>
    </w:p>
    <w:p w:rsidR="00437C80" w:rsidRPr="00437C80" w:rsidRDefault="00437C80" w:rsidP="00437C80">
      <w:pPr>
        <w:jc w:val="center"/>
        <w:rPr>
          <w:rFonts w:ascii="Arial" w:hAnsi="Arial" w:cs="Arial"/>
          <w:sz w:val="20"/>
          <w:szCs w:val="20"/>
        </w:rPr>
      </w:pPr>
      <w:r w:rsidRPr="00437C80">
        <w:rPr>
          <w:rFonts w:ascii="Arial" w:hAnsi="Arial" w:cs="Arial"/>
          <w:b/>
          <w:bCs/>
          <w:sz w:val="20"/>
          <w:szCs w:val="20"/>
        </w:rPr>
        <w:t>RESOLUTION AUTHORIZING A REFUND RELATIVE TO A PAYMENT FOR A CONSTRUCTION PERMIT</w:t>
      </w:r>
    </w:p>
    <w:p w:rsidR="00437C80" w:rsidRPr="00437C80" w:rsidRDefault="00437C80" w:rsidP="00437C80">
      <w:pPr>
        <w:jc w:val="center"/>
        <w:rPr>
          <w:rFonts w:ascii="Arial" w:hAnsi="Arial" w:cs="Arial"/>
          <w:sz w:val="20"/>
          <w:szCs w:val="20"/>
        </w:rPr>
      </w:pPr>
    </w:p>
    <w:p w:rsidR="00437C80" w:rsidRPr="00437C80" w:rsidRDefault="00437C80" w:rsidP="00437C80">
      <w:pPr>
        <w:ind w:firstLine="720"/>
        <w:rPr>
          <w:rFonts w:ascii="Arial" w:hAnsi="Arial" w:cs="Arial"/>
          <w:sz w:val="20"/>
          <w:szCs w:val="20"/>
        </w:rPr>
      </w:pPr>
      <w:r w:rsidRPr="00437C80">
        <w:rPr>
          <w:rFonts w:ascii="Arial" w:hAnsi="Arial" w:cs="Arial"/>
          <w:b/>
          <w:bCs/>
          <w:sz w:val="20"/>
          <w:szCs w:val="20"/>
        </w:rPr>
        <w:t xml:space="preserve">WHEREAS, </w:t>
      </w:r>
      <w:proofErr w:type="spellStart"/>
      <w:r w:rsidRPr="00437C80">
        <w:rPr>
          <w:rFonts w:ascii="Arial" w:hAnsi="Arial" w:cs="Arial"/>
          <w:sz w:val="20"/>
          <w:szCs w:val="20"/>
        </w:rPr>
        <w:t>Vivint</w:t>
      </w:r>
      <w:proofErr w:type="spellEnd"/>
      <w:r w:rsidRPr="00437C80">
        <w:rPr>
          <w:rFonts w:ascii="Arial" w:hAnsi="Arial" w:cs="Arial"/>
          <w:sz w:val="20"/>
          <w:szCs w:val="20"/>
        </w:rPr>
        <w:t xml:space="preserve"> Solar, 24 Main Street, Ext. Suite 6 &amp; 7, </w:t>
      </w:r>
      <w:proofErr w:type="spellStart"/>
      <w:r w:rsidRPr="00437C80">
        <w:rPr>
          <w:rFonts w:ascii="Arial" w:hAnsi="Arial" w:cs="Arial"/>
          <w:sz w:val="20"/>
          <w:szCs w:val="20"/>
        </w:rPr>
        <w:t>Sayerville</w:t>
      </w:r>
      <w:proofErr w:type="spellEnd"/>
      <w:r w:rsidRPr="00437C80">
        <w:rPr>
          <w:rFonts w:ascii="Arial" w:hAnsi="Arial" w:cs="Arial"/>
          <w:sz w:val="20"/>
          <w:szCs w:val="20"/>
        </w:rPr>
        <w:t xml:space="preserve">, New Jersey 08872, paid a total amount of $1,910.00 for construction permits on four (4) residential Linden properties; and </w:t>
      </w:r>
    </w:p>
    <w:p w:rsidR="00437C80" w:rsidRPr="00437C80" w:rsidRDefault="00437C80" w:rsidP="00437C80">
      <w:pPr>
        <w:ind w:firstLine="720"/>
        <w:rPr>
          <w:rFonts w:ascii="Arial" w:hAnsi="Arial" w:cs="Arial"/>
          <w:bCs/>
          <w:sz w:val="20"/>
          <w:szCs w:val="20"/>
        </w:rPr>
      </w:pPr>
      <w:r w:rsidRPr="00437C80">
        <w:rPr>
          <w:rFonts w:ascii="Arial" w:hAnsi="Arial" w:cs="Arial"/>
          <w:b/>
          <w:bCs/>
          <w:sz w:val="20"/>
          <w:szCs w:val="20"/>
        </w:rPr>
        <w:t>WHEREAS,</w:t>
      </w:r>
      <w:r w:rsidRPr="00437C80">
        <w:rPr>
          <w:rFonts w:ascii="Arial" w:hAnsi="Arial" w:cs="Arial"/>
          <w:bCs/>
          <w:sz w:val="20"/>
          <w:szCs w:val="20"/>
        </w:rPr>
        <w:t xml:space="preserve"> </w:t>
      </w:r>
      <w:proofErr w:type="spellStart"/>
      <w:r w:rsidRPr="00437C80">
        <w:rPr>
          <w:rFonts w:ascii="Arial" w:hAnsi="Arial" w:cs="Arial"/>
          <w:bCs/>
          <w:sz w:val="20"/>
          <w:szCs w:val="20"/>
        </w:rPr>
        <w:t>Vivint</w:t>
      </w:r>
      <w:proofErr w:type="spellEnd"/>
      <w:r w:rsidRPr="00437C80">
        <w:rPr>
          <w:rFonts w:ascii="Arial" w:hAnsi="Arial" w:cs="Arial"/>
          <w:bCs/>
          <w:sz w:val="20"/>
          <w:szCs w:val="20"/>
        </w:rPr>
        <w:t xml:space="preserve"> Solar will not need said permits; and</w:t>
      </w:r>
    </w:p>
    <w:p w:rsidR="00437C80" w:rsidRPr="00437C80" w:rsidRDefault="00437C80" w:rsidP="00437C80">
      <w:pPr>
        <w:ind w:firstLine="720"/>
        <w:rPr>
          <w:rFonts w:ascii="Arial" w:hAnsi="Arial" w:cs="Arial"/>
          <w:bCs/>
          <w:sz w:val="20"/>
          <w:szCs w:val="20"/>
        </w:rPr>
      </w:pPr>
      <w:r w:rsidRPr="00437C80">
        <w:rPr>
          <w:rFonts w:ascii="Arial" w:hAnsi="Arial" w:cs="Arial"/>
          <w:b/>
          <w:bCs/>
          <w:sz w:val="20"/>
          <w:szCs w:val="20"/>
        </w:rPr>
        <w:t>WHEREAS</w:t>
      </w:r>
      <w:r w:rsidRPr="00437C80">
        <w:rPr>
          <w:rFonts w:ascii="Arial" w:hAnsi="Arial" w:cs="Arial"/>
          <w:bCs/>
          <w:sz w:val="20"/>
          <w:szCs w:val="20"/>
        </w:rPr>
        <w:t>, in accordance with N.J.A.C 5:23-4.18(b</w:t>
      </w:r>
      <w:proofErr w:type="gramStart"/>
      <w:r w:rsidRPr="00437C80">
        <w:rPr>
          <w:rFonts w:ascii="Arial" w:hAnsi="Arial" w:cs="Arial"/>
          <w:bCs/>
          <w:sz w:val="20"/>
          <w:szCs w:val="20"/>
        </w:rPr>
        <w:t>)2</w:t>
      </w:r>
      <w:proofErr w:type="gramEnd"/>
      <w:r w:rsidRPr="00437C80">
        <w:rPr>
          <w:rFonts w:ascii="Arial" w:hAnsi="Arial" w:cs="Arial"/>
          <w:bCs/>
          <w:sz w:val="20"/>
          <w:szCs w:val="20"/>
        </w:rPr>
        <w:t xml:space="preserve"> “When plans have been reviewed and released by the Department or when a plan review is waived by the municipality in accordance with N.J.A.C. 5:23-2.15(f)1x, then the enforcing agency construction permit fee shall be reduced by 20 percent from the amount otherwise specified in the municipal enforcing agency fee schedule.”, the City of Linden will retain 20% of the total permit fee as a review fee; and</w:t>
      </w:r>
    </w:p>
    <w:p w:rsidR="00437C80" w:rsidRPr="00437C80" w:rsidRDefault="00437C80" w:rsidP="00437C80">
      <w:pPr>
        <w:ind w:firstLine="720"/>
        <w:rPr>
          <w:rFonts w:ascii="Arial" w:hAnsi="Arial" w:cs="Arial"/>
          <w:sz w:val="20"/>
          <w:szCs w:val="20"/>
        </w:rPr>
      </w:pPr>
      <w:r w:rsidRPr="00437C80">
        <w:rPr>
          <w:rFonts w:ascii="Arial" w:hAnsi="Arial" w:cs="Arial"/>
          <w:b/>
          <w:bCs/>
          <w:sz w:val="20"/>
          <w:szCs w:val="20"/>
        </w:rPr>
        <w:t xml:space="preserve">WHEREAS, </w:t>
      </w:r>
      <w:proofErr w:type="spellStart"/>
      <w:r w:rsidRPr="00437C80">
        <w:rPr>
          <w:rFonts w:ascii="Arial" w:hAnsi="Arial" w:cs="Arial"/>
          <w:sz w:val="20"/>
          <w:szCs w:val="20"/>
        </w:rPr>
        <w:t>Vivint</w:t>
      </w:r>
      <w:proofErr w:type="spellEnd"/>
      <w:r w:rsidRPr="00437C80">
        <w:rPr>
          <w:rFonts w:ascii="Arial" w:hAnsi="Arial" w:cs="Arial"/>
          <w:sz w:val="20"/>
          <w:szCs w:val="20"/>
        </w:rPr>
        <w:t xml:space="preserve"> Solar is requesting a refund of the $1,528.00; and  </w:t>
      </w:r>
    </w:p>
    <w:p w:rsidR="00437C80" w:rsidRPr="00437C80" w:rsidRDefault="00437C80" w:rsidP="00437C80">
      <w:pPr>
        <w:ind w:firstLine="720"/>
        <w:rPr>
          <w:rFonts w:ascii="Arial" w:hAnsi="Arial" w:cs="Arial"/>
          <w:sz w:val="20"/>
          <w:szCs w:val="20"/>
        </w:rPr>
      </w:pPr>
      <w:r w:rsidRPr="00437C80">
        <w:rPr>
          <w:rFonts w:ascii="Arial" w:hAnsi="Arial" w:cs="Arial"/>
          <w:b/>
          <w:bCs/>
          <w:sz w:val="20"/>
          <w:szCs w:val="20"/>
        </w:rPr>
        <w:t xml:space="preserve">WHEREAS, </w:t>
      </w:r>
      <w:r w:rsidRPr="00437C80">
        <w:rPr>
          <w:rFonts w:ascii="Arial" w:hAnsi="Arial" w:cs="Arial"/>
          <w:sz w:val="20"/>
          <w:szCs w:val="20"/>
        </w:rPr>
        <w:t xml:space="preserve">due to </w:t>
      </w:r>
      <w:proofErr w:type="gramStart"/>
      <w:r w:rsidRPr="00437C80">
        <w:rPr>
          <w:rFonts w:ascii="Arial" w:hAnsi="Arial" w:cs="Arial"/>
          <w:sz w:val="20"/>
          <w:szCs w:val="20"/>
        </w:rPr>
        <w:t>said</w:t>
      </w:r>
      <w:proofErr w:type="gramEnd"/>
      <w:r w:rsidRPr="00437C80">
        <w:rPr>
          <w:rFonts w:ascii="Arial" w:hAnsi="Arial" w:cs="Arial"/>
          <w:sz w:val="20"/>
          <w:szCs w:val="20"/>
        </w:rPr>
        <w:t xml:space="preserve"> circumstances, the City is desirous of refunding the $1,528.00; </w:t>
      </w:r>
    </w:p>
    <w:p w:rsidR="00437C80" w:rsidRPr="00437C80" w:rsidRDefault="00437C80" w:rsidP="00437C80">
      <w:pPr>
        <w:ind w:firstLine="720"/>
        <w:rPr>
          <w:rFonts w:ascii="Arial" w:hAnsi="Arial" w:cs="Arial"/>
          <w:sz w:val="20"/>
          <w:szCs w:val="20"/>
        </w:rPr>
      </w:pPr>
      <w:r w:rsidRPr="00437C80">
        <w:rPr>
          <w:rFonts w:ascii="Arial" w:hAnsi="Arial" w:cs="Arial"/>
          <w:b/>
          <w:bCs/>
          <w:sz w:val="20"/>
          <w:szCs w:val="20"/>
        </w:rPr>
        <w:t xml:space="preserve">NOW, THEREFORE, BE IT RESOLVED BY THE CITY COUNCIL OF THE CITY OF LINDEN </w:t>
      </w:r>
      <w:r w:rsidRPr="00437C80">
        <w:rPr>
          <w:rFonts w:ascii="Arial" w:hAnsi="Arial" w:cs="Arial"/>
          <w:sz w:val="20"/>
          <w:szCs w:val="20"/>
        </w:rPr>
        <w:t xml:space="preserve">as follows: </w:t>
      </w:r>
    </w:p>
    <w:p w:rsidR="00437C80" w:rsidRPr="00437C80" w:rsidRDefault="00437C80" w:rsidP="00437C80">
      <w:pPr>
        <w:ind w:firstLine="720"/>
        <w:rPr>
          <w:rFonts w:ascii="Arial" w:hAnsi="Arial" w:cs="Arial"/>
          <w:sz w:val="20"/>
          <w:szCs w:val="20"/>
        </w:rPr>
      </w:pPr>
      <w:r w:rsidRPr="00437C80">
        <w:rPr>
          <w:rFonts w:ascii="Arial" w:hAnsi="Arial" w:cs="Arial"/>
          <w:sz w:val="20"/>
          <w:szCs w:val="20"/>
        </w:rPr>
        <w:t xml:space="preserve">1.  A check in the amount of $1,528.00 is to be refunded to </w:t>
      </w:r>
      <w:proofErr w:type="spellStart"/>
      <w:r w:rsidRPr="00437C80">
        <w:rPr>
          <w:rFonts w:ascii="Arial" w:hAnsi="Arial" w:cs="Arial"/>
          <w:sz w:val="20"/>
          <w:szCs w:val="20"/>
        </w:rPr>
        <w:t>Vivint</w:t>
      </w:r>
      <w:proofErr w:type="spellEnd"/>
      <w:r w:rsidRPr="00437C80">
        <w:rPr>
          <w:rFonts w:ascii="Arial" w:hAnsi="Arial" w:cs="Arial"/>
          <w:sz w:val="20"/>
          <w:szCs w:val="20"/>
        </w:rPr>
        <w:t xml:space="preserve"> Solar, 24 Main Street, Ext. Suite 6&amp;7, </w:t>
      </w:r>
      <w:proofErr w:type="spellStart"/>
      <w:r w:rsidRPr="00437C80">
        <w:rPr>
          <w:rFonts w:ascii="Arial" w:hAnsi="Arial" w:cs="Arial"/>
          <w:sz w:val="20"/>
          <w:szCs w:val="20"/>
        </w:rPr>
        <w:t>Sayerville</w:t>
      </w:r>
      <w:proofErr w:type="spellEnd"/>
      <w:r w:rsidRPr="00437C80">
        <w:rPr>
          <w:rFonts w:ascii="Arial" w:hAnsi="Arial" w:cs="Arial"/>
          <w:sz w:val="20"/>
          <w:szCs w:val="20"/>
        </w:rPr>
        <w:t xml:space="preserve">, New Jersey 08872. </w:t>
      </w:r>
    </w:p>
    <w:p w:rsidR="00437C80" w:rsidRPr="00437C80" w:rsidRDefault="00437C80" w:rsidP="00437C80">
      <w:pPr>
        <w:ind w:firstLine="720"/>
        <w:rPr>
          <w:rFonts w:ascii="Arial" w:hAnsi="Arial" w:cs="Arial"/>
          <w:sz w:val="20"/>
          <w:szCs w:val="20"/>
        </w:rPr>
      </w:pPr>
      <w:r w:rsidRPr="00437C80">
        <w:rPr>
          <w:rFonts w:ascii="Arial" w:hAnsi="Arial" w:cs="Arial"/>
          <w:sz w:val="20"/>
          <w:szCs w:val="20"/>
        </w:rPr>
        <w:t xml:space="preserve">2.  Said check will be mailed to them at the address noted above. </w:t>
      </w:r>
    </w:p>
    <w:p w:rsidR="00437C80" w:rsidRPr="00437C80" w:rsidRDefault="00437C80" w:rsidP="00437C80">
      <w:pPr>
        <w:ind w:firstLine="720"/>
        <w:rPr>
          <w:rFonts w:ascii="Arial" w:hAnsi="Arial" w:cs="Arial"/>
          <w:sz w:val="20"/>
          <w:szCs w:val="20"/>
        </w:rPr>
      </w:pPr>
      <w:r w:rsidRPr="00437C80">
        <w:rPr>
          <w:rFonts w:ascii="Arial" w:hAnsi="Arial" w:cs="Arial"/>
          <w:sz w:val="20"/>
          <w:szCs w:val="20"/>
        </w:rPr>
        <w:t xml:space="preserve">3.  This Resolution shall take effect pursuant to law. </w:t>
      </w:r>
    </w:p>
    <w:p w:rsidR="006F46F5" w:rsidRPr="006F46F5" w:rsidRDefault="006F46F5" w:rsidP="006F46F5">
      <w:pPr>
        <w:tabs>
          <w:tab w:val="left" w:pos="-2160"/>
          <w:tab w:val="left" w:pos="-1440"/>
          <w:tab w:val="left" w:pos="708"/>
          <w:tab w:val="left" w:pos="5706"/>
        </w:tabs>
        <w:rPr>
          <w:rFonts w:ascii="Arial" w:hAnsi="Arial" w:cs="Arial"/>
          <w:b/>
          <w:bCs/>
          <w:sz w:val="20"/>
          <w:szCs w:val="20"/>
          <w:u w:val="single"/>
        </w:rPr>
      </w:pPr>
      <w:r w:rsidRPr="006F46F5">
        <w:rPr>
          <w:rFonts w:ascii="Arial" w:hAnsi="Arial" w:cs="Arial"/>
          <w:b/>
          <w:bCs/>
          <w:sz w:val="20"/>
          <w:szCs w:val="20"/>
        </w:rPr>
        <w:t xml:space="preserve">RESOLUTION: </w:t>
      </w:r>
      <w:r w:rsidRPr="006F46F5">
        <w:rPr>
          <w:rFonts w:ascii="Arial" w:hAnsi="Arial" w:cs="Arial"/>
          <w:b/>
          <w:bCs/>
          <w:sz w:val="20"/>
          <w:szCs w:val="20"/>
          <w:u w:val="single"/>
        </w:rPr>
        <w:t>2016-139</w:t>
      </w:r>
    </w:p>
    <w:p w:rsidR="006F46F5" w:rsidRPr="006F46F5" w:rsidRDefault="006F46F5" w:rsidP="006F46F5">
      <w:pPr>
        <w:tabs>
          <w:tab w:val="left" w:pos="-2160"/>
          <w:tab w:val="left" w:pos="-1440"/>
          <w:tab w:val="left" w:pos="708"/>
          <w:tab w:val="left" w:pos="5706"/>
        </w:tabs>
        <w:jc w:val="center"/>
        <w:rPr>
          <w:rFonts w:ascii="Arial" w:hAnsi="Arial" w:cs="Arial"/>
          <w:b/>
          <w:bCs/>
          <w:sz w:val="20"/>
          <w:szCs w:val="20"/>
        </w:rPr>
      </w:pPr>
    </w:p>
    <w:p w:rsidR="006F46F5" w:rsidRPr="006F46F5" w:rsidRDefault="006F46F5" w:rsidP="006F46F5">
      <w:pPr>
        <w:tabs>
          <w:tab w:val="left" w:pos="-2160"/>
          <w:tab w:val="left" w:pos="-1440"/>
          <w:tab w:val="left" w:pos="708"/>
          <w:tab w:val="left" w:pos="5706"/>
        </w:tabs>
        <w:jc w:val="center"/>
        <w:rPr>
          <w:rFonts w:ascii="Arial" w:hAnsi="Arial" w:cs="Arial"/>
          <w:b/>
          <w:bCs/>
          <w:sz w:val="20"/>
          <w:szCs w:val="20"/>
        </w:rPr>
      </w:pPr>
      <w:r w:rsidRPr="006F46F5">
        <w:rPr>
          <w:rFonts w:ascii="Arial" w:hAnsi="Arial" w:cs="Arial"/>
          <w:b/>
          <w:bCs/>
          <w:sz w:val="20"/>
          <w:szCs w:val="20"/>
        </w:rPr>
        <w:t>CITY OF LINDEN RESOLUTION TO</w:t>
      </w:r>
    </w:p>
    <w:p w:rsidR="006F46F5" w:rsidRPr="006F46F5" w:rsidRDefault="006F46F5" w:rsidP="006F46F5">
      <w:pPr>
        <w:tabs>
          <w:tab w:val="left" w:pos="-2160"/>
          <w:tab w:val="left" w:pos="-1440"/>
          <w:tab w:val="left" w:pos="708"/>
          <w:tab w:val="left" w:pos="5706"/>
        </w:tabs>
        <w:jc w:val="center"/>
        <w:rPr>
          <w:rFonts w:ascii="Arial" w:hAnsi="Arial" w:cs="Arial"/>
          <w:b/>
          <w:bCs/>
          <w:sz w:val="20"/>
          <w:szCs w:val="20"/>
        </w:rPr>
      </w:pPr>
      <w:r w:rsidRPr="006F46F5">
        <w:rPr>
          <w:rFonts w:ascii="Arial" w:hAnsi="Arial" w:cs="Arial"/>
          <w:b/>
          <w:bCs/>
          <w:sz w:val="20"/>
          <w:szCs w:val="20"/>
        </w:rPr>
        <w:t xml:space="preserve">ESTABLISH THE CURRENT FUND </w:t>
      </w:r>
    </w:p>
    <w:p w:rsidR="006F46F5" w:rsidRPr="006F46F5" w:rsidRDefault="006F46F5" w:rsidP="006F46F5">
      <w:pPr>
        <w:tabs>
          <w:tab w:val="left" w:pos="-2160"/>
          <w:tab w:val="left" w:pos="-1440"/>
          <w:tab w:val="left" w:pos="708"/>
          <w:tab w:val="left" w:pos="5706"/>
        </w:tabs>
        <w:jc w:val="center"/>
        <w:rPr>
          <w:rFonts w:ascii="Arial" w:hAnsi="Arial" w:cs="Arial"/>
          <w:b/>
          <w:bCs/>
          <w:sz w:val="20"/>
          <w:szCs w:val="20"/>
        </w:rPr>
      </w:pPr>
      <w:r w:rsidRPr="006F46F5">
        <w:rPr>
          <w:rFonts w:ascii="Arial" w:hAnsi="Arial" w:cs="Arial"/>
          <w:b/>
          <w:bCs/>
          <w:sz w:val="20"/>
          <w:szCs w:val="20"/>
        </w:rPr>
        <w:t xml:space="preserve">OPERATING BUDGET FOR THE PERIOD OF </w:t>
      </w:r>
    </w:p>
    <w:p w:rsidR="006F46F5" w:rsidRPr="006F46F5" w:rsidRDefault="006F46F5" w:rsidP="006F46F5">
      <w:pPr>
        <w:tabs>
          <w:tab w:val="left" w:pos="-2160"/>
          <w:tab w:val="left" w:pos="-1440"/>
          <w:tab w:val="left" w:pos="708"/>
          <w:tab w:val="left" w:pos="5706"/>
        </w:tabs>
        <w:jc w:val="center"/>
        <w:rPr>
          <w:rFonts w:ascii="Arial" w:hAnsi="Arial" w:cs="Arial"/>
          <w:sz w:val="20"/>
          <w:szCs w:val="20"/>
        </w:rPr>
      </w:pPr>
      <w:r w:rsidRPr="006F46F5">
        <w:rPr>
          <w:rFonts w:ascii="Arial" w:hAnsi="Arial" w:cs="Arial"/>
          <w:b/>
          <w:bCs/>
          <w:sz w:val="20"/>
          <w:szCs w:val="20"/>
        </w:rPr>
        <w:t>JANUARY 1, 2016 THROUGH APRIL 31, 2016</w:t>
      </w:r>
    </w:p>
    <w:p w:rsidR="006F46F5" w:rsidRPr="006F46F5" w:rsidRDefault="006F46F5" w:rsidP="006F46F5">
      <w:pPr>
        <w:tabs>
          <w:tab w:val="left" w:pos="-2160"/>
          <w:tab w:val="left" w:pos="-1440"/>
          <w:tab w:val="left" w:pos="708"/>
          <w:tab w:val="left" w:pos="5706"/>
        </w:tabs>
        <w:jc w:val="both"/>
        <w:rPr>
          <w:rFonts w:ascii="Arial" w:hAnsi="Arial" w:cs="Arial"/>
          <w:sz w:val="20"/>
          <w:szCs w:val="20"/>
        </w:rPr>
      </w:pPr>
    </w:p>
    <w:p w:rsidR="006F46F5" w:rsidRPr="006F46F5" w:rsidRDefault="006F46F5" w:rsidP="006F46F5">
      <w:pPr>
        <w:tabs>
          <w:tab w:val="left" w:pos="-2160"/>
          <w:tab w:val="left" w:pos="-1440"/>
          <w:tab w:val="left" w:pos="708"/>
          <w:tab w:val="left" w:pos="5706"/>
        </w:tabs>
        <w:ind w:firstLine="708"/>
        <w:jc w:val="both"/>
        <w:rPr>
          <w:rFonts w:ascii="Arial" w:hAnsi="Arial" w:cs="Arial"/>
          <w:sz w:val="20"/>
          <w:szCs w:val="20"/>
        </w:rPr>
      </w:pPr>
      <w:r w:rsidRPr="006F46F5">
        <w:rPr>
          <w:rFonts w:ascii="Arial" w:hAnsi="Arial" w:cs="Arial"/>
          <w:b/>
          <w:bCs/>
          <w:sz w:val="20"/>
          <w:szCs w:val="20"/>
        </w:rPr>
        <w:t>WHEREAS,</w:t>
      </w:r>
      <w:r w:rsidRPr="006F46F5">
        <w:rPr>
          <w:rFonts w:ascii="Arial" w:hAnsi="Arial" w:cs="Arial"/>
          <w:sz w:val="20"/>
          <w:szCs w:val="20"/>
        </w:rPr>
        <w:t xml:space="preserve"> N.J.S. 40A:4-19 provides that where any contract, commitment or payments are to be made prior to the final adoption of the 2016 Current Operating Budget,  temporary appropriations should be made for the purpose and amounts required in the manner and time therein provided; and</w:t>
      </w:r>
    </w:p>
    <w:p w:rsidR="006F46F5" w:rsidRPr="006F46F5" w:rsidRDefault="006F46F5" w:rsidP="006F46F5">
      <w:pPr>
        <w:tabs>
          <w:tab w:val="left" w:pos="-2160"/>
          <w:tab w:val="left" w:pos="-1440"/>
          <w:tab w:val="left" w:pos="708"/>
          <w:tab w:val="left" w:pos="5706"/>
        </w:tabs>
        <w:ind w:firstLine="708"/>
        <w:jc w:val="both"/>
        <w:rPr>
          <w:rFonts w:ascii="Arial" w:hAnsi="Arial" w:cs="Arial"/>
          <w:sz w:val="20"/>
          <w:szCs w:val="20"/>
        </w:rPr>
      </w:pPr>
      <w:r w:rsidRPr="006F46F5">
        <w:rPr>
          <w:rFonts w:ascii="Arial" w:hAnsi="Arial" w:cs="Arial"/>
          <w:b/>
          <w:bCs/>
          <w:sz w:val="20"/>
          <w:szCs w:val="20"/>
        </w:rPr>
        <w:t>WHEREAS,</w:t>
      </w:r>
      <w:r w:rsidRPr="006F46F5">
        <w:rPr>
          <w:rFonts w:ascii="Arial" w:hAnsi="Arial" w:cs="Arial"/>
          <w:sz w:val="20"/>
          <w:szCs w:val="20"/>
        </w:rPr>
        <w:t xml:space="preserve"> the total appropriations in the 2015 Current Operating Budget, exclusive of any appropriations made for interest and debt redemption charges, capital improvement fund and public assistance, is the sum of $81,629,140.38 and</w:t>
      </w:r>
    </w:p>
    <w:p w:rsidR="006F46F5" w:rsidRPr="006F46F5" w:rsidRDefault="006F46F5" w:rsidP="006F46F5">
      <w:pPr>
        <w:tabs>
          <w:tab w:val="left" w:pos="-2160"/>
          <w:tab w:val="left" w:pos="-1440"/>
          <w:tab w:val="left" w:pos="708"/>
          <w:tab w:val="left" w:pos="5706"/>
        </w:tabs>
        <w:ind w:firstLine="708"/>
        <w:jc w:val="both"/>
        <w:rPr>
          <w:rFonts w:ascii="Arial" w:hAnsi="Arial" w:cs="Arial"/>
          <w:sz w:val="20"/>
          <w:szCs w:val="20"/>
        </w:rPr>
      </w:pPr>
      <w:r w:rsidRPr="006F46F5">
        <w:rPr>
          <w:rFonts w:ascii="Arial" w:hAnsi="Arial" w:cs="Arial"/>
          <w:b/>
          <w:bCs/>
          <w:sz w:val="20"/>
          <w:szCs w:val="20"/>
        </w:rPr>
        <w:t>WHEREAS,</w:t>
      </w:r>
      <w:r w:rsidRPr="006F46F5">
        <w:rPr>
          <w:rFonts w:ascii="Arial" w:hAnsi="Arial" w:cs="Arial"/>
          <w:sz w:val="20"/>
          <w:szCs w:val="20"/>
        </w:rPr>
        <w:t xml:space="preserve"> four months of the total appropriations in the 2015 Current Operating Budget, exclusive of any appropriations made for interest and debt  redemption charges, capital improvement fund and public assistance in said Current Operating Budget is the sum of $27,209,713.46; and</w:t>
      </w:r>
    </w:p>
    <w:p w:rsidR="006F46F5" w:rsidRPr="006F46F5" w:rsidRDefault="006F46F5" w:rsidP="006F46F5">
      <w:pPr>
        <w:tabs>
          <w:tab w:val="left" w:pos="-2160"/>
          <w:tab w:val="left" w:pos="-1440"/>
          <w:tab w:val="left" w:pos="708"/>
          <w:tab w:val="left" w:pos="5706"/>
        </w:tabs>
        <w:ind w:firstLine="708"/>
        <w:jc w:val="both"/>
        <w:rPr>
          <w:rFonts w:ascii="Arial" w:hAnsi="Arial" w:cs="Arial"/>
          <w:sz w:val="20"/>
          <w:szCs w:val="20"/>
        </w:rPr>
      </w:pPr>
      <w:r w:rsidRPr="006F46F5">
        <w:rPr>
          <w:rFonts w:ascii="Arial" w:hAnsi="Arial" w:cs="Arial"/>
          <w:b/>
          <w:bCs/>
          <w:sz w:val="20"/>
          <w:szCs w:val="20"/>
        </w:rPr>
        <w:t>NOW, THEREFORE, BE IT RESOLVED</w:t>
      </w:r>
      <w:r w:rsidRPr="006F46F5">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571816" w:rsidRDefault="00571816" w:rsidP="00437C80">
      <w:pPr>
        <w:rPr>
          <w:rFonts w:ascii="Arial" w:hAnsi="Arial" w:cs="Arial"/>
          <w:sz w:val="20"/>
          <w:szCs w:val="20"/>
        </w:rPr>
      </w:pPr>
    </w:p>
    <w:p w:rsidR="003806A3" w:rsidRPr="003806A3" w:rsidRDefault="003806A3" w:rsidP="003806A3">
      <w:pPr>
        <w:rPr>
          <w:rFonts w:ascii="Arial" w:hAnsi="Arial" w:cs="Arial"/>
          <w:b/>
          <w:bCs/>
          <w:sz w:val="20"/>
          <w:szCs w:val="20"/>
          <w:u w:val="single"/>
        </w:rPr>
      </w:pPr>
      <w:r w:rsidRPr="003806A3">
        <w:rPr>
          <w:rFonts w:ascii="Arial" w:hAnsi="Arial" w:cs="Arial"/>
          <w:b/>
          <w:bCs/>
          <w:sz w:val="20"/>
          <w:szCs w:val="20"/>
        </w:rPr>
        <w:t>RESOLUTION:</w:t>
      </w:r>
      <w:r w:rsidRPr="003806A3">
        <w:rPr>
          <w:rFonts w:ascii="Arial" w:hAnsi="Arial" w:cs="Arial"/>
          <w:b/>
          <w:bCs/>
          <w:sz w:val="20"/>
          <w:szCs w:val="20"/>
          <w:u w:val="single"/>
        </w:rPr>
        <w:t xml:space="preserve"> 2016-140</w:t>
      </w:r>
    </w:p>
    <w:p w:rsidR="003806A3" w:rsidRPr="003806A3" w:rsidRDefault="003806A3" w:rsidP="003806A3">
      <w:pPr>
        <w:jc w:val="center"/>
        <w:rPr>
          <w:rFonts w:ascii="Arial" w:hAnsi="Arial" w:cs="Arial"/>
          <w:b/>
          <w:bCs/>
          <w:sz w:val="20"/>
          <w:szCs w:val="20"/>
        </w:rPr>
      </w:pPr>
    </w:p>
    <w:p w:rsidR="003806A3" w:rsidRPr="003806A3" w:rsidRDefault="003806A3" w:rsidP="003806A3">
      <w:pPr>
        <w:jc w:val="center"/>
        <w:rPr>
          <w:rFonts w:ascii="Arial" w:hAnsi="Arial" w:cs="Arial"/>
          <w:b/>
          <w:bCs/>
          <w:sz w:val="20"/>
          <w:szCs w:val="20"/>
        </w:rPr>
      </w:pPr>
      <w:r w:rsidRPr="003806A3">
        <w:rPr>
          <w:rFonts w:ascii="Arial" w:hAnsi="Arial" w:cs="Arial"/>
          <w:b/>
          <w:bCs/>
          <w:sz w:val="20"/>
          <w:szCs w:val="20"/>
        </w:rPr>
        <w:t>CITY OF LINDEN RESOLUTION TO</w:t>
      </w:r>
    </w:p>
    <w:p w:rsidR="003806A3" w:rsidRPr="003806A3" w:rsidRDefault="003806A3" w:rsidP="003806A3">
      <w:pPr>
        <w:jc w:val="center"/>
        <w:rPr>
          <w:rFonts w:ascii="Arial" w:hAnsi="Arial" w:cs="Arial"/>
          <w:b/>
          <w:bCs/>
          <w:sz w:val="20"/>
          <w:szCs w:val="20"/>
        </w:rPr>
      </w:pPr>
      <w:r w:rsidRPr="003806A3">
        <w:rPr>
          <w:rFonts w:ascii="Arial" w:hAnsi="Arial" w:cs="Arial"/>
          <w:b/>
          <w:bCs/>
          <w:sz w:val="20"/>
          <w:szCs w:val="20"/>
        </w:rPr>
        <w:t>ESTABLISH THE SANITARY LANDFILL</w:t>
      </w:r>
    </w:p>
    <w:p w:rsidR="003806A3" w:rsidRPr="003806A3" w:rsidRDefault="003806A3" w:rsidP="003806A3">
      <w:pPr>
        <w:jc w:val="center"/>
        <w:rPr>
          <w:rFonts w:ascii="Arial" w:hAnsi="Arial" w:cs="Arial"/>
          <w:b/>
          <w:bCs/>
          <w:sz w:val="20"/>
          <w:szCs w:val="20"/>
        </w:rPr>
      </w:pPr>
      <w:r w:rsidRPr="003806A3">
        <w:rPr>
          <w:rFonts w:ascii="Arial" w:hAnsi="Arial" w:cs="Arial"/>
          <w:b/>
          <w:bCs/>
          <w:sz w:val="20"/>
          <w:szCs w:val="20"/>
        </w:rPr>
        <w:t>UTILITY OPERATING BUDGET</w:t>
      </w:r>
    </w:p>
    <w:p w:rsidR="003806A3" w:rsidRPr="003806A3" w:rsidRDefault="003806A3" w:rsidP="003806A3">
      <w:pPr>
        <w:jc w:val="center"/>
        <w:rPr>
          <w:rFonts w:ascii="Arial" w:hAnsi="Arial" w:cs="Arial"/>
          <w:b/>
          <w:bCs/>
          <w:sz w:val="20"/>
          <w:szCs w:val="20"/>
        </w:rPr>
      </w:pPr>
      <w:r w:rsidRPr="003806A3">
        <w:rPr>
          <w:rFonts w:ascii="Arial" w:hAnsi="Arial" w:cs="Arial"/>
          <w:b/>
          <w:bCs/>
          <w:sz w:val="20"/>
          <w:szCs w:val="20"/>
        </w:rPr>
        <w:t>FOR THE PERIOD OF</w:t>
      </w:r>
    </w:p>
    <w:p w:rsidR="003806A3" w:rsidRPr="003806A3" w:rsidRDefault="003806A3" w:rsidP="003806A3">
      <w:pPr>
        <w:jc w:val="center"/>
        <w:rPr>
          <w:rFonts w:ascii="Arial" w:hAnsi="Arial" w:cs="Arial"/>
          <w:b/>
          <w:bCs/>
          <w:sz w:val="20"/>
          <w:szCs w:val="20"/>
        </w:rPr>
      </w:pPr>
      <w:r w:rsidRPr="003806A3">
        <w:rPr>
          <w:rFonts w:ascii="Arial" w:hAnsi="Arial" w:cs="Arial"/>
          <w:b/>
          <w:bCs/>
          <w:sz w:val="20"/>
          <w:szCs w:val="20"/>
        </w:rPr>
        <w:t>JANUARY 1, 2016 THROUGH APRIL 31, 2016</w:t>
      </w:r>
    </w:p>
    <w:p w:rsidR="003806A3" w:rsidRPr="003806A3" w:rsidRDefault="003806A3" w:rsidP="003806A3">
      <w:pPr>
        <w:rPr>
          <w:rFonts w:ascii="Arial" w:hAnsi="Arial" w:cs="Arial"/>
          <w:sz w:val="20"/>
          <w:szCs w:val="20"/>
        </w:rPr>
      </w:pPr>
    </w:p>
    <w:p w:rsidR="003806A3" w:rsidRPr="003806A3" w:rsidRDefault="003806A3" w:rsidP="003806A3">
      <w:pPr>
        <w:jc w:val="both"/>
        <w:rPr>
          <w:rFonts w:ascii="Arial" w:hAnsi="Arial" w:cs="Arial"/>
          <w:sz w:val="20"/>
          <w:szCs w:val="20"/>
        </w:rPr>
      </w:pPr>
    </w:p>
    <w:p w:rsidR="003806A3" w:rsidRPr="003806A3" w:rsidRDefault="003806A3" w:rsidP="003806A3">
      <w:pPr>
        <w:ind w:firstLine="720"/>
        <w:jc w:val="both"/>
        <w:rPr>
          <w:rFonts w:ascii="Arial" w:hAnsi="Arial" w:cs="Arial"/>
          <w:sz w:val="20"/>
          <w:szCs w:val="20"/>
        </w:rPr>
      </w:pPr>
      <w:r w:rsidRPr="003806A3">
        <w:rPr>
          <w:rFonts w:ascii="Arial" w:hAnsi="Arial" w:cs="Arial"/>
          <w:b/>
          <w:bCs/>
          <w:sz w:val="20"/>
          <w:szCs w:val="20"/>
        </w:rPr>
        <w:t>WHEREAS</w:t>
      </w:r>
      <w:r w:rsidRPr="003806A3">
        <w:rPr>
          <w:rFonts w:ascii="Arial" w:hAnsi="Arial" w:cs="Arial"/>
          <w:sz w:val="20"/>
          <w:szCs w:val="20"/>
        </w:rPr>
        <w:t>, N.J.S. 40A:4-19 provides that where any contract, commitment or payments are to be made prior to the final adoption of the 2016 Sanitary Landfill Utility Operating Budget, temporary appropriations should be made for the purpose and amounts required in the manner and time therein provided; and</w:t>
      </w:r>
    </w:p>
    <w:p w:rsidR="003806A3" w:rsidRPr="003806A3" w:rsidRDefault="003806A3" w:rsidP="003806A3">
      <w:pPr>
        <w:ind w:firstLine="720"/>
        <w:jc w:val="both"/>
        <w:rPr>
          <w:rFonts w:ascii="Arial" w:hAnsi="Arial" w:cs="Arial"/>
          <w:sz w:val="20"/>
          <w:szCs w:val="20"/>
        </w:rPr>
      </w:pPr>
      <w:r w:rsidRPr="003806A3">
        <w:rPr>
          <w:rFonts w:ascii="Arial" w:hAnsi="Arial" w:cs="Arial"/>
          <w:b/>
          <w:bCs/>
          <w:sz w:val="20"/>
          <w:szCs w:val="20"/>
        </w:rPr>
        <w:t>WHEREAS</w:t>
      </w:r>
      <w:r w:rsidRPr="003806A3">
        <w:rPr>
          <w:rFonts w:ascii="Arial" w:hAnsi="Arial" w:cs="Arial"/>
          <w:sz w:val="20"/>
          <w:szCs w:val="20"/>
        </w:rPr>
        <w:t>, the total appropriations in the 2015 Sanitary Landfill Utility Operating Budget, exclusive of any appropriations made for interest and debt redemption charges, capital improvement fund and public assistance, is the sum of 232,600.00; and</w:t>
      </w:r>
      <w:r w:rsidRPr="003806A3">
        <w:rPr>
          <w:rFonts w:ascii="Arial" w:hAnsi="Arial" w:cs="Arial"/>
          <w:sz w:val="20"/>
          <w:szCs w:val="20"/>
        </w:rPr>
        <w:tab/>
      </w:r>
      <w:r w:rsidRPr="003806A3">
        <w:rPr>
          <w:rFonts w:ascii="Arial" w:hAnsi="Arial" w:cs="Arial"/>
          <w:b/>
          <w:bCs/>
          <w:sz w:val="20"/>
          <w:szCs w:val="20"/>
        </w:rPr>
        <w:t>WHEREAS,</w:t>
      </w:r>
      <w:r w:rsidRPr="003806A3">
        <w:rPr>
          <w:rFonts w:ascii="Arial" w:hAnsi="Arial" w:cs="Arial"/>
          <w:sz w:val="20"/>
          <w:szCs w:val="20"/>
        </w:rPr>
        <w:t xml:space="preserve"> four months of the total temporary appropriations for  the Sanitary Landfill Utility Operating Budget cannot exceed the sum of $77,533.33; and</w:t>
      </w:r>
    </w:p>
    <w:p w:rsidR="003806A3" w:rsidRPr="003806A3" w:rsidRDefault="003806A3" w:rsidP="003806A3">
      <w:pPr>
        <w:ind w:firstLine="720"/>
        <w:jc w:val="both"/>
        <w:rPr>
          <w:rFonts w:ascii="Arial" w:hAnsi="Arial" w:cs="Arial"/>
          <w:sz w:val="20"/>
          <w:szCs w:val="20"/>
        </w:rPr>
      </w:pPr>
      <w:r w:rsidRPr="003806A3">
        <w:rPr>
          <w:rFonts w:ascii="Arial" w:hAnsi="Arial" w:cs="Arial"/>
          <w:b/>
          <w:bCs/>
          <w:sz w:val="20"/>
          <w:szCs w:val="20"/>
        </w:rPr>
        <w:t>NOW, THEREFORE, BE IT RESOLVED</w:t>
      </w:r>
      <w:r w:rsidRPr="003806A3">
        <w:rPr>
          <w:rFonts w:ascii="Arial" w:hAnsi="Arial" w:cs="Arial"/>
          <w:sz w:val="20"/>
          <w:szCs w:val="20"/>
        </w:rPr>
        <w:t xml:space="preserve"> that the following temporary appropriations be made in the amount of $77,533.33 and that a certified copy of this resolution be transmitted to the Chief Financial Officer for his records.</w:t>
      </w:r>
    </w:p>
    <w:p w:rsidR="006F46F5" w:rsidRPr="00437C80" w:rsidRDefault="006F46F5" w:rsidP="00437C80">
      <w:pPr>
        <w:rPr>
          <w:rFonts w:ascii="Arial" w:hAnsi="Arial" w:cs="Arial"/>
          <w:sz w:val="20"/>
          <w:szCs w:val="20"/>
        </w:rPr>
      </w:pPr>
    </w:p>
    <w:p w:rsidR="001C0FFB" w:rsidRPr="001C0FFB" w:rsidRDefault="001C0FFB" w:rsidP="00784B56">
      <w:pPr>
        <w:tabs>
          <w:tab w:val="center" w:pos="4725"/>
        </w:tabs>
        <w:rPr>
          <w:rFonts w:ascii="Arial" w:hAnsi="Arial" w:cs="Arial"/>
          <w:b/>
          <w:sz w:val="16"/>
          <w:szCs w:val="16"/>
          <w:u w:val="single"/>
        </w:rPr>
      </w:pPr>
      <w:r w:rsidRPr="001C0FFB">
        <w:rPr>
          <w:rFonts w:ascii="Arial" w:hAnsi="Arial" w:cs="Arial"/>
          <w:b/>
          <w:sz w:val="16"/>
          <w:szCs w:val="16"/>
        </w:rPr>
        <w:t xml:space="preserve">RESOLUTION: </w:t>
      </w:r>
      <w:r w:rsidRPr="001C0FFB">
        <w:rPr>
          <w:rFonts w:ascii="Arial" w:hAnsi="Arial" w:cs="Arial"/>
          <w:b/>
          <w:sz w:val="16"/>
          <w:szCs w:val="16"/>
          <w:u w:val="single"/>
        </w:rPr>
        <w:t>2016-141</w:t>
      </w:r>
    </w:p>
    <w:p w:rsidR="001C0FFB" w:rsidRPr="001C0FFB" w:rsidRDefault="001C0FFB" w:rsidP="001C0FFB">
      <w:pPr>
        <w:tabs>
          <w:tab w:val="center" w:pos="4725"/>
        </w:tabs>
        <w:jc w:val="both"/>
        <w:rPr>
          <w:rFonts w:ascii="Arial" w:hAnsi="Arial" w:cs="Arial"/>
          <w:sz w:val="16"/>
          <w:szCs w:val="16"/>
        </w:rPr>
      </w:pPr>
    </w:p>
    <w:p w:rsidR="001C0FFB" w:rsidRPr="001C0FFB" w:rsidRDefault="001C0FFB" w:rsidP="001C0FFB">
      <w:pPr>
        <w:tabs>
          <w:tab w:val="center" w:pos="4725"/>
        </w:tabs>
        <w:jc w:val="both"/>
        <w:rPr>
          <w:rFonts w:ascii="Arial" w:hAnsi="Arial" w:cs="Arial"/>
          <w:sz w:val="16"/>
          <w:szCs w:val="16"/>
        </w:rPr>
      </w:pPr>
      <w:r w:rsidRPr="001C0FFB">
        <w:rPr>
          <w:rFonts w:ascii="Arial" w:hAnsi="Arial" w:cs="Arial"/>
          <w:sz w:val="16"/>
          <w:szCs w:val="16"/>
        </w:rPr>
        <w:tab/>
      </w:r>
      <w:r w:rsidRPr="001C0FFB">
        <w:rPr>
          <w:rFonts w:ascii="Arial" w:hAnsi="Arial" w:cs="Arial"/>
          <w:b/>
          <w:bCs/>
          <w:sz w:val="16"/>
          <w:szCs w:val="16"/>
        </w:rPr>
        <w:t>RESOLUTION</w:t>
      </w:r>
    </w:p>
    <w:p w:rsidR="001C0FFB" w:rsidRPr="001C0FFB" w:rsidRDefault="001C0FFB" w:rsidP="001C0FFB">
      <w:pPr>
        <w:tabs>
          <w:tab w:val="left" w:pos="-2070"/>
          <w:tab w:val="left" w:pos="-1350"/>
          <w:tab w:val="left" w:pos="810"/>
          <w:tab w:val="left" w:pos="1818"/>
        </w:tabs>
        <w:jc w:val="center"/>
        <w:rPr>
          <w:rFonts w:ascii="Arial" w:hAnsi="Arial" w:cs="Arial"/>
          <w:b/>
          <w:bCs/>
          <w:sz w:val="16"/>
          <w:szCs w:val="16"/>
        </w:rPr>
      </w:pPr>
      <w:r w:rsidRPr="001C0FFB">
        <w:rPr>
          <w:rFonts w:ascii="Arial" w:hAnsi="Arial" w:cs="Arial"/>
          <w:b/>
          <w:bCs/>
          <w:sz w:val="16"/>
          <w:szCs w:val="16"/>
        </w:rPr>
        <w:t>TEMPORARY CAPITAL BUDGET FOR 2016</w:t>
      </w:r>
    </w:p>
    <w:p w:rsidR="001C0FFB" w:rsidRPr="001C0FFB" w:rsidRDefault="001C0FFB" w:rsidP="001C0FFB">
      <w:pPr>
        <w:tabs>
          <w:tab w:val="left" w:pos="-2070"/>
          <w:tab w:val="left" w:pos="-1350"/>
          <w:tab w:val="left" w:pos="810"/>
          <w:tab w:val="left" w:pos="1818"/>
        </w:tabs>
        <w:jc w:val="both"/>
        <w:rPr>
          <w:rFonts w:ascii="Arial" w:hAnsi="Arial" w:cs="Arial"/>
          <w:sz w:val="16"/>
          <w:szCs w:val="16"/>
        </w:rPr>
      </w:pPr>
    </w:p>
    <w:p w:rsidR="001C0FFB" w:rsidRPr="001C0FFB" w:rsidRDefault="001C0FFB" w:rsidP="001C0FFB">
      <w:pPr>
        <w:tabs>
          <w:tab w:val="left" w:pos="-2070"/>
          <w:tab w:val="left" w:pos="-1350"/>
          <w:tab w:val="left" w:pos="810"/>
          <w:tab w:val="left" w:pos="1818"/>
        </w:tabs>
        <w:jc w:val="both"/>
        <w:rPr>
          <w:rFonts w:ascii="Arial" w:hAnsi="Arial" w:cs="Arial"/>
          <w:sz w:val="16"/>
          <w:szCs w:val="16"/>
        </w:rPr>
      </w:pPr>
    </w:p>
    <w:p w:rsidR="001C0FFB" w:rsidRPr="001C0FFB" w:rsidRDefault="001C0FFB" w:rsidP="001C0FFB">
      <w:pPr>
        <w:tabs>
          <w:tab w:val="left" w:pos="-2070"/>
          <w:tab w:val="left" w:pos="-1350"/>
          <w:tab w:val="left" w:pos="810"/>
          <w:tab w:val="left" w:pos="1818"/>
        </w:tabs>
        <w:ind w:firstLine="810"/>
        <w:jc w:val="both"/>
        <w:rPr>
          <w:rFonts w:ascii="Arial" w:hAnsi="Arial" w:cs="Arial"/>
          <w:sz w:val="16"/>
          <w:szCs w:val="16"/>
        </w:rPr>
      </w:pPr>
      <w:r w:rsidRPr="001C0FFB">
        <w:rPr>
          <w:rFonts w:ascii="Arial" w:hAnsi="Arial" w:cs="Arial"/>
          <w:b/>
          <w:bCs/>
          <w:sz w:val="16"/>
          <w:szCs w:val="16"/>
        </w:rPr>
        <w:t xml:space="preserve">WHEREAS, </w:t>
      </w:r>
      <w:r w:rsidRPr="001C0FFB">
        <w:rPr>
          <w:rFonts w:ascii="Arial" w:hAnsi="Arial" w:cs="Arial"/>
          <w:sz w:val="16"/>
          <w:szCs w:val="16"/>
        </w:rPr>
        <w:t>the City of Linden desires to introduce the 2016 Temporary Capital budget of said municipality.</w:t>
      </w:r>
    </w:p>
    <w:p w:rsidR="001C0FFB" w:rsidRPr="001C0FFB" w:rsidRDefault="001C0FFB" w:rsidP="001C0FFB">
      <w:pPr>
        <w:tabs>
          <w:tab w:val="left" w:pos="-2070"/>
          <w:tab w:val="left" w:pos="-1350"/>
          <w:tab w:val="left" w:pos="810"/>
          <w:tab w:val="left" w:pos="1818"/>
        </w:tabs>
        <w:jc w:val="both"/>
        <w:rPr>
          <w:rFonts w:ascii="Arial" w:hAnsi="Arial" w:cs="Arial"/>
          <w:sz w:val="16"/>
          <w:szCs w:val="16"/>
        </w:rPr>
      </w:pPr>
    </w:p>
    <w:p w:rsidR="001C0FFB" w:rsidRPr="001C0FFB" w:rsidRDefault="001C0FFB" w:rsidP="001C0FFB">
      <w:pPr>
        <w:tabs>
          <w:tab w:val="left" w:pos="-2070"/>
          <w:tab w:val="left" w:pos="-1350"/>
          <w:tab w:val="left" w:pos="810"/>
          <w:tab w:val="left" w:pos="1818"/>
        </w:tabs>
        <w:ind w:firstLine="810"/>
        <w:jc w:val="both"/>
        <w:rPr>
          <w:rFonts w:ascii="Arial" w:hAnsi="Arial" w:cs="Arial"/>
          <w:sz w:val="16"/>
          <w:szCs w:val="16"/>
        </w:rPr>
      </w:pPr>
      <w:r w:rsidRPr="001C0FFB">
        <w:rPr>
          <w:rFonts w:ascii="Arial" w:hAnsi="Arial" w:cs="Arial"/>
          <w:b/>
          <w:bCs/>
          <w:sz w:val="16"/>
          <w:szCs w:val="16"/>
        </w:rPr>
        <w:t xml:space="preserve">NOW, THEREFORE, BE IT RESOLVED </w:t>
      </w:r>
      <w:r w:rsidRPr="001C0FFB">
        <w:rPr>
          <w:rFonts w:ascii="Arial" w:hAnsi="Arial" w:cs="Arial"/>
          <w:sz w:val="16"/>
          <w:szCs w:val="16"/>
        </w:rPr>
        <w:t>that the Council of the City of Linden introduces the 2016 Temporary Capital Budget follows:</w:t>
      </w:r>
    </w:p>
    <w:p w:rsidR="001C0FFB" w:rsidRPr="001C0FFB" w:rsidRDefault="001C0FFB" w:rsidP="001C0FFB">
      <w:pPr>
        <w:tabs>
          <w:tab w:val="left" w:pos="-2070"/>
          <w:tab w:val="left" w:pos="-1350"/>
          <w:tab w:val="left" w:pos="810"/>
          <w:tab w:val="left" w:pos="1818"/>
        </w:tabs>
        <w:jc w:val="both"/>
        <w:rPr>
          <w:rFonts w:ascii="Arial" w:hAnsi="Arial" w:cs="Arial"/>
          <w:sz w:val="16"/>
          <w:szCs w:val="16"/>
        </w:rPr>
      </w:pPr>
    </w:p>
    <w:p w:rsidR="001C0FFB" w:rsidRPr="001C0FFB" w:rsidRDefault="001C0FFB" w:rsidP="001C0FFB">
      <w:pPr>
        <w:tabs>
          <w:tab w:val="left" w:pos="-2070"/>
          <w:tab w:val="left" w:pos="-1350"/>
          <w:tab w:val="left" w:pos="810"/>
          <w:tab w:val="left" w:pos="1818"/>
        </w:tabs>
        <w:ind w:firstLine="810"/>
        <w:jc w:val="both"/>
        <w:rPr>
          <w:rFonts w:ascii="Arial" w:hAnsi="Arial" w:cs="Arial"/>
          <w:sz w:val="16"/>
          <w:szCs w:val="16"/>
        </w:rPr>
      </w:pPr>
      <w:r w:rsidRPr="001C0FFB">
        <w:rPr>
          <w:rFonts w:ascii="Arial" w:hAnsi="Arial" w:cs="Arial"/>
          <w:b/>
          <w:bCs/>
          <w:sz w:val="16"/>
          <w:szCs w:val="16"/>
        </w:rPr>
        <w:t>Section 1.</w:t>
      </w:r>
      <w:r w:rsidRPr="001C0FFB">
        <w:rPr>
          <w:rFonts w:ascii="Arial" w:hAnsi="Arial" w:cs="Arial"/>
          <w:sz w:val="16"/>
          <w:szCs w:val="16"/>
        </w:rPr>
        <w:t xml:space="preserve">  The 2016 Temporary Capital Budget of the City of Linden is hereby introduced to read as follows:</w:t>
      </w:r>
    </w:p>
    <w:p w:rsidR="001C0FFB" w:rsidRPr="001C0FFB" w:rsidRDefault="001C0FFB" w:rsidP="001C0FFB">
      <w:pPr>
        <w:tabs>
          <w:tab w:val="left" w:pos="-2070"/>
          <w:tab w:val="left" w:pos="-1350"/>
          <w:tab w:val="left" w:pos="810"/>
          <w:tab w:val="left" w:pos="1818"/>
        </w:tabs>
        <w:jc w:val="both"/>
        <w:rPr>
          <w:rFonts w:ascii="Arial" w:hAnsi="Arial" w:cs="Arial"/>
          <w:sz w:val="16"/>
          <w:szCs w:val="16"/>
        </w:rPr>
      </w:pPr>
    </w:p>
    <w:p w:rsidR="001C0FFB" w:rsidRPr="001C0FFB" w:rsidRDefault="001C0FFB" w:rsidP="001C0FFB">
      <w:pPr>
        <w:tabs>
          <w:tab w:val="left" w:pos="-2070"/>
          <w:tab w:val="left" w:pos="-1350"/>
          <w:tab w:val="left" w:pos="810"/>
          <w:tab w:val="left" w:pos="1818"/>
        </w:tabs>
        <w:jc w:val="center"/>
        <w:rPr>
          <w:rFonts w:ascii="Arial" w:hAnsi="Arial" w:cs="Arial"/>
          <w:sz w:val="16"/>
          <w:szCs w:val="16"/>
        </w:rPr>
      </w:pPr>
      <w:r w:rsidRPr="001C0FFB">
        <w:rPr>
          <w:rFonts w:ascii="Arial" w:hAnsi="Arial" w:cs="Arial"/>
          <w:b/>
          <w:bCs/>
          <w:sz w:val="16"/>
          <w:szCs w:val="16"/>
          <w:u w:val="single"/>
        </w:rPr>
        <w:t>METHOD OF FINANCING</w:t>
      </w:r>
    </w:p>
    <w:p w:rsidR="001C0FFB" w:rsidRPr="001C0FFB" w:rsidRDefault="001C0FFB" w:rsidP="001C0FFB">
      <w:pPr>
        <w:tabs>
          <w:tab w:val="left" w:pos="-2070"/>
          <w:tab w:val="left" w:pos="-1350"/>
          <w:tab w:val="left" w:pos="810"/>
          <w:tab w:val="left" w:pos="1818"/>
        </w:tabs>
        <w:jc w:val="center"/>
        <w:rPr>
          <w:rFonts w:ascii="Arial" w:hAnsi="Arial" w:cs="Arial"/>
          <w:sz w:val="16"/>
          <w:szCs w:val="16"/>
        </w:rPr>
      </w:pPr>
    </w:p>
    <w:p w:rsidR="001C0FFB" w:rsidRPr="001C0FFB" w:rsidRDefault="001C0FFB" w:rsidP="001C0FFB">
      <w:pPr>
        <w:tabs>
          <w:tab w:val="left" w:pos="-1710"/>
          <w:tab w:val="left" w:pos="-1350"/>
          <w:tab w:val="left" w:pos="90"/>
          <w:tab w:val="left" w:pos="3150"/>
          <w:tab w:val="left" w:pos="4590"/>
          <w:tab w:val="left" w:pos="5490"/>
          <w:tab w:val="left" w:pos="5940"/>
          <w:tab w:val="left" w:pos="6930"/>
          <w:tab w:val="left" w:pos="7470"/>
          <w:tab w:val="left" w:pos="8190"/>
          <w:tab w:val="left" w:pos="8550"/>
        </w:tabs>
        <w:ind w:left="8190" w:hanging="5220"/>
        <w:rPr>
          <w:rFonts w:ascii="Arial" w:hAnsi="Arial" w:cs="Arial"/>
          <w:b/>
          <w:bCs/>
          <w:sz w:val="16"/>
          <w:szCs w:val="16"/>
        </w:rPr>
      </w:pPr>
      <w:r w:rsidRPr="001C0FFB">
        <w:rPr>
          <w:rFonts w:ascii="Arial" w:hAnsi="Arial" w:cs="Arial"/>
          <w:b/>
          <w:bCs/>
          <w:sz w:val="16"/>
          <w:szCs w:val="16"/>
        </w:rPr>
        <w:t xml:space="preserve">     Est.</w:t>
      </w:r>
      <w:r w:rsidRPr="001C0FFB">
        <w:rPr>
          <w:rFonts w:ascii="Arial" w:hAnsi="Arial" w:cs="Arial"/>
          <w:b/>
          <w:bCs/>
          <w:sz w:val="16"/>
          <w:szCs w:val="16"/>
        </w:rPr>
        <w:tab/>
        <w:t>Budget</w:t>
      </w:r>
      <w:r w:rsidRPr="001C0FFB">
        <w:rPr>
          <w:rFonts w:ascii="Arial" w:hAnsi="Arial" w:cs="Arial"/>
          <w:b/>
          <w:bCs/>
          <w:sz w:val="16"/>
          <w:szCs w:val="16"/>
        </w:rPr>
        <w:tab/>
        <w:t xml:space="preserve">   </w:t>
      </w:r>
      <w:r w:rsidRPr="001C0FFB">
        <w:rPr>
          <w:rFonts w:ascii="Arial" w:hAnsi="Arial" w:cs="Arial"/>
          <w:b/>
          <w:bCs/>
          <w:sz w:val="16"/>
          <w:szCs w:val="16"/>
        </w:rPr>
        <w:tab/>
        <w:t>Capital</w:t>
      </w:r>
      <w:r w:rsidRPr="001C0FFB">
        <w:rPr>
          <w:rFonts w:ascii="Arial" w:hAnsi="Arial" w:cs="Arial"/>
          <w:b/>
          <w:bCs/>
          <w:sz w:val="16"/>
          <w:szCs w:val="16"/>
        </w:rPr>
        <w:tab/>
      </w:r>
      <w:r w:rsidRPr="001C0FFB">
        <w:rPr>
          <w:rFonts w:ascii="Arial" w:hAnsi="Arial" w:cs="Arial"/>
          <w:b/>
          <w:bCs/>
          <w:sz w:val="16"/>
          <w:szCs w:val="16"/>
        </w:rPr>
        <w:tab/>
        <w:t>Grant</w:t>
      </w:r>
      <w:r w:rsidRPr="001C0FFB">
        <w:rPr>
          <w:rFonts w:ascii="Arial" w:hAnsi="Arial" w:cs="Arial"/>
          <w:b/>
          <w:bCs/>
          <w:sz w:val="16"/>
          <w:szCs w:val="16"/>
        </w:rPr>
        <w:tab/>
        <w:t xml:space="preserve">     </w:t>
      </w:r>
      <w:r w:rsidRPr="001C0FFB">
        <w:rPr>
          <w:rFonts w:ascii="Arial" w:hAnsi="Arial" w:cs="Arial"/>
          <w:b/>
          <w:bCs/>
          <w:sz w:val="16"/>
          <w:szCs w:val="16"/>
        </w:rPr>
        <w:tab/>
        <w:t>Debt</w:t>
      </w:r>
    </w:p>
    <w:p w:rsidR="001C0FFB" w:rsidRPr="001C0FFB" w:rsidRDefault="001C0FFB" w:rsidP="001C0FFB">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16"/>
          <w:szCs w:val="16"/>
        </w:rPr>
      </w:pPr>
      <w:r w:rsidRPr="001C0FFB">
        <w:rPr>
          <w:rFonts w:ascii="Arial" w:hAnsi="Arial" w:cs="Arial"/>
          <w:b/>
          <w:bCs/>
          <w:sz w:val="16"/>
          <w:szCs w:val="16"/>
          <w:u w:val="single"/>
        </w:rPr>
        <w:t>Project</w:t>
      </w:r>
      <w:r w:rsidRPr="001C0FFB">
        <w:rPr>
          <w:rFonts w:ascii="Arial" w:hAnsi="Arial" w:cs="Arial"/>
          <w:b/>
          <w:bCs/>
          <w:sz w:val="16"/>
          <w:szCs w:val="16"/>
        </w:rPr>
        <w:tab/>
        <w:t xml:space="preserve">    </w:t>
      </w:r>
      <w:r w:rsidRPr="001C0FFB">
        <w:rPr>
          <w:rFonts w:ascii="Arial" w:hAnsi="Arial" w:cs="Arial"/>
          <w:b/>
          <w:bCs/>
          <w:sz w:val="16"/>
          <w:szCs w:val="16"/>
          <w:u w:val="single"/>
        </w:rPr>
        <w:t>Costs</w:t>
      </w:r>
      <w:r w:rsidRPr="001C0FFB">
        <w:rPr>
          <w:rFonts w:ascii="Arial" w:hAnsi="Arial" w:cs="Arial"/>
          <w:b/>
          <w:bCs/>
          <w:sz w:val="16"/>
          <w:szCs w:val="16"/>
        </w:rPr>
        <w:tab/>
        <w:t xml:space="preserve">  </w:t>
      </w:r>
      <w:r w:rsidRPr="001C0FFB">
        <w:rPr>
          <w:rFonts w:ascii="Arial" w:hAnsi="Arial" w:cs="Arial"/>
          <w:b/>
          <w:bCs/>
          <w:sz w:val="16"/>
          <w:szCs w:val="16"/>
        </w:rPr>
        <w:tab/>
      </w:r>
      <w:proofErr w:type="spellStart"/>
      <w:r w:rsidRPr="001C0FFB">
        <w:rPr>
          <w:rFonts w:ascii="Arial" w:hAnsi="Arial" w:cs="Arial"/>
          <w:b/>
          <w:bCs/>
          <w:sz w:val="16"/>
          <w:szCs w:val="16"/>
          <w:u w:val="single"/>
        </w:rPr>
        <w:t>Approp</w:t>
      </w:r>
      <w:proofErr w:type="spellEnd"/>
      <w:r w:rsidRPr="001C0FFB">
        <w:rPr>
          <w:rFonts w:ascii="Arial" w:hAnsi="Arial" w:cs="Arial"/>
          <w:b/>
          <w:bCs/>
          <w:sz w:val="16"/>
          <w:szCs w:val="16"/>
          <w:u w:val="single"/>
        </w:rPr>
        <w:t>.</w:t>
      </w:r>
      <w:r w:rsidRPr="001C0FFB">
        <w:rPr>
          <w:rFonts w:ascii="Arial" w:hAnsi="Arial" w:cs="Arial"/>
          <w:b/>
          <w:bCs/>
          <w:sz w:val="16"/>
          <w:szCs w:val="16"/>
        </w:rPr>
        <w:tab/>
      </w:r>
      <w:proofErr w:type="spellStart"/>
      <w:r w:rsidRPr="001C0FFB">
        <w:rPr>
          <w:rFonts w:ascii="Arial" w:hAnsi="Arial" w:cs="Arial"/>
          <w:b/>
          <w:bCs/>
          <w:sz w:val="16"/>
          <w:szCs w:val="16"/>
          <w:u w:val="single"/>
        </w:rPr>
        <w:t>Impr</w:t>
      </w:r>
      <w:proofErr w:type="spellEnd"/>
      <w:r w:rsidRPr="001C0FFB">
        <w:rPr>
          <w:rFonts w:ascii="Arial" w:hAnsi="Arial" w:cs="Arial"/>
          <w:b/>
          <w:bCs/>
          <w:sz w:val="16"/>
          <w:szCs w:val="16"/>
          <w:u w:val="single"/>
        </w:rPr>
        <w:t>. Fund</w:t>
      </w:r>
      <w:r w:rsidRPr="001C0FFB">
        <w:rPr>
          <w:rFonts w:ascii="Arial" w:hAnsi="Arial" w:cs="Arial"/>
          <w:b/>
          <w:bCs/>
          <w:sz w:val="16"/>
          <w:szCs w:val="16"/>
        </w:rPr>
        <w:tab/>
      </w:r>
      <w:r w:rsidRPr="001C0FFB">
        <w:rPr>
          <w:rFonts w:ascii="Arial" w:hAnsi="Arial" w:cs="Arial"/>
          <w:b/>
          <w:bCs/>
          <w:sz w:val="16"/>
          <w:szCs w:val="16"/>
          <w:u w:val="single"/>
        </w:rPr>
        <w:t>in Aid</w:t>
      </w:r>
      <w:r w:rsidRPr="001C0FFB">
        <w:rPr>
          <w:rFonts w:ascii="Arial" w:hAnsi="Arial" w:cs="Arial"/>
          <w:b/>
          <w:bCs/>
          <w:sz w:val="16"/>
          <w:szCs w:val="16"/>
        </w:rPr>
        <w:tab/>
      </w:r>
      <w:r w:rsidRPr="001C0FFB">
        <w:rPr>
          <w:rFonts w:ascii="Arial" w:hAnsi="Arial" w:cs="Arial"/>
          <w:b/>
          <w:bCs/>
          <w:sz w:val="16"/>
          <w:szCs w:val="16"/>
        </w:rPr>
        <w:tab/>
      </w:r>
      <w:r w:rsidRPr="001C0FFB">
        <w:rPr>
          <w:rFonts w:ascii="Arial" w:hAnsi="Arial" w:cs="Arial"/>
          <w:b/>
          <w:bCs/>
          <w:sz w:val="16"/>
          <w:szCs w:val="16"/>
          <w:u w:val="single"/>
        </w:rPr>
        <w:t>Authorized</w:t>
      </w:r>
    </w:p>
    <w:p w:rsidR="001C0FFB" w:rsidRPr="001C0FFB" w:rsidRDefault="001C0FFB" w:rsidP="001C0FFB">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16"/>
          <w:szCs w:val="16"/>
        </w:rPr>
      </w:pP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Wood Avenue Streetscape</w:t>
      </w:r>
      <w:r w:rsidRPr="001C0FFB">
        <w:rPr>
          <w:rFonts w:ascii="Arial" w:hAnsi="Arial" w:cs="Arial"/>
          <w:sz w:val="16"/>
          <w:szCs w:val="16"/>
        </w:rPr>
        <w:tab/>
        <w:t>$990,000.00</w:t>
      </w:r>
      <w:r w:rsidRPr="001C0FFB">
        <w:rPr>
          <w:rFonts w:ascii="Arial" w:hAnsi="Arial" w:cs="Arial"/>
          <w:sz w:val="16"/>
          <w:szCs w:val="16"/>
        </w:rPr>
        <w:tab/>
        <w:t>$990,000.00</w:t>
      </w:r>
      <w:r w:rsidRPr="001C0FFB">
        <w:rPr>
          <w:rFonts w:ascii="Arial" w:hAnsi="Arial" w:cs="Arial"/>
          <w:sz w:val="16"/>
          <w:szCs w:val="16"/>
        </w:rPr>
        <w:tab/>
        <w:t>$49,500.00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$940,500.00</w:t>
      </w: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4 SUV’s – Police Department</w:t>
      </w:r>
      <w:r w:rsidRPr="001C0FFB">
        <w:rPr>
          <w:rFonts w:ascii="Arial" w:hAnsi="Arial" w:cs="Arial"/>
          <w:sz w:val="16"/>
          <w:szCs w:val="16"/>
        </w:rPr>
        <w:tab/>
        <w:t>$198,000.00</w:t>
      </w:r>
      <w:r w:rsidRPr="001C0FFB">
        <w:rPr>
          <w:rFonts w:ascii="Arial" w:hAnsi="Arial" w:cs="Arial"/>
          <w:sz w:val="16"/>
          <w:szCs w:val="16"/>
        </w:rPr>
        <w:tab/>
        <w:t>$198,000.00</w:t>
      </w:r>
      <w:r w:rsidRPr="001C0FFB">
        <w:rPr>
          <w:rFonts w:ascii="Arial" w:hAnsi="Arial" w:cs="Arial"/>
          <w:sz w:val="16"/>
          <w:szCs w:val="16"/>
        </w:rPr>
        <w:tab/>
        <w:t>$9,900.00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$188,100.00</w:t>
      </w: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 xml:space="preserve"> </w:t>
      </w: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Citywide Vehicles</w:t>
      </w:r>
      <w:r w:rsidRPr="001C0FFB">
        <w:rPr>
          <w:rFonts w:ascii="Arial" w:hAnsi="Arial" w:cs="Arial"/>
          <w:sz w:val="16"/>
          <w:szCs w:val="16"/>
        </w:rPr>
        <w:tab/>
        <w:t>$226,800.00</w:t>
      </w:r>
      <w:r w:rsidRPr="001C0FFB">
        <w:rPr>
          <w:rFonts w:ascii="Arial" w:hAnsi="Arial" w:cs="Arial"/>
          <w:sz w:val="16"/>
          <w:szCs w:val="16"/>
        </w:rPr>
        <w:tab/>
        <w:t>$226,800.00</w:t>
      </w:r>
      <w:r w:rsidRPr="001C0FFB">
        <w:rPr>
          <w:rFonts w:ascii="Arial" w:hAnsi="Arial" w:cs="Arial"/>
          <w:sz w:val="16"/>
          <w:szCs w:val="16"/>
        </w:rPr>
        <w:tab/>
        <w:t>$11,340.00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$215,460.00</w:t>
      </w: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Dell Laptops &amp; Vehicle Mounts</w:t>
      </w:r>
      <w:r w:rsidRPr="001C0FFB">
        <w:rPr>
          <w:rFonts w:ascii="Arial" w:hAnsi="Arial" w:cs="Arial"/>
          <w:sz w:val="16"/>
          <w:szCs w:val="16"/>
        </w:rPr>
        <w:tab/>
        <w:t>$176,000.00</w:t>
      </w:r>
      <w:r w:rsidRPr="001C0FFB">
        <w:rPr>
          <w:rFonts w:ascii="Arial" w:hAnsi="Arial" w:cs="Arial"/>
          <w:sz w:val="16"/>
          <w:szCs w:val="16"/>
        </w:rPr>
        <w:tab/>
        <w:t>$176,000.00</w:t>
      </w:r>
      <w:r w:rsidRPr="001C0FFB">
        <w:rPr>
          <w:rFonts w:ascii="Arial" w:hAnsi="Arial" w:cs="Arial"/>
          <w:sz w:val="16"/>
          <w:szCs w:val="16"/>
        </w:rPr>
        <w:tab/>
        <w:t>$8,800.00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$167,200.00</w:t>
      </w: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VDI Upgrade w/10BG NIC Cards</w:t>
      </w:r>
      <w:r w:rsidRPr="001C0FFB">
        <w:rPr>
          <w:rFonts w:ascii="Arial" w:hAnsi="Arial" w:cs="Arial"/>
          <w:sz w:val="16"/>
          <w:szCs w:val="16"/>
        </w:rPr>
        <w:tab/>
        <w:t>$154,000.00</w:t>
      </w:r>
      <w:r w:rsidRPr="001C0FFB">
        <w:rPr>
          <w:rFonts w:ascii="Arial" w:hAnsi="Arial" w:cs="Arial"/>
          <w:sz w:val="16"/>
          <w:szCs w:val="16"/>
        </w:rPr>
        <w:tab/>
        <w:t>$154,000.00</w:t>
      </w:r>
      <w:r w:rsidRPr="001C0FFB">
        <w:rPr>
          <w:rFonts w:ascii="Arial" w:hAnsi="Arial" w:cs="Arial"/>
          <w:sz w:val="16"/>
          <w:szCs w:val="16"/>
        </w:rPr>
        <w:tab/>
        <w:t>$7,700.00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$146,300.00</w:t>
      </w: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ICOP Wireless Upgrade</w:t>
      </w:r>
      <w:r w:rsidRPr="001C0FFB">
        <w:rPr>
          <w:rFonts w:ascii="Arial" w:hAnsi="Arial" w:cs="Arial"/>
          <w:sz w:val="16"/>
          <w:szCs w:val="16"/>
        </w:rPr>
        <w:tab/>
        <w:t>$88,000.00</w:t>
      </w:r>
      <w:r w:rsidRPr="001C0FFB">
        <w:rPr>
          <w:rFonts w:ascii="Arial" w:hAnsi="Arial" w:cs="Arial"/>
          <w:sz w:val="16"/>
          <w:szCs w:val="16"/>
        </w:rPr>
        <w:tab/>
        <w:t>$88,000.00</w:t>
      </w:r>
      <w:r w:rsidRPr="001C0FFB">
        <w:rPr>
          <w:rFonts w:ascii="Arial" w:hAnsi="Arial" w:cs="Arial"/>
          <w:sz w:val="16"/>
          <w:szCs w:val="16"/>
        </w:rPr>
        <w:tab/>
        <w:t>$4,400.00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$83,600.00</w:t>
      </w: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Police Dept Exterior Vault, Evidence</w:t>
      </w:r>
      <w:r w:rsidRPr="001C0FFB">
        <w:rPr>
          <w:rFonts w:ascii="Arial" w:hAnsi="Arial" w:cs="Arial"/>
          <w:sz w:val="16"/>
          <w:szCs w:val="16"/>
        </w:rPr>
        <w:tab/>
        <w:t>$77,000.00</w:t>
      </w:r>
      <w:r w:rsidRPr="001C0FFB">
        <w:rPr>
          <w:rFonts w:ascii="Arial" w:hAnsi="Arial" w:cs="Arial"/>
          <w:sz w:val="16"/>
          <w:szCs w:val="16"/>
        </w:rPr>
        <w:tab/>
        <w:t>$77,000.00</w:t>
      </w:r>
      <w:r w:rsidRPr="001C0FFB">
        <w:rPr>
          <w:rFonts w:ascii="Arial" w:hAnsi="Arial" w:cs="Arial"/>
          <w:sz w:val="16"/>
          <w:szCs w:val="16"/>
        </w:rPr>
        <w:tab/>
        <w:t>$3,850.00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$73,150.00</w:t>
      </w:r>
    </w:p>
    <w:p w:rsidR="001C0FFB" w:rsidRPr="001C0FFB" w:rsidRDefault="001C0FFB" w:rsidP="001C0FFB">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 xml:space="preserve">Lockers, </w:t>
      </w:r>
      <w:proofErr w:type="spellStart"/>
      <w:r w:rsidRPr="001C0FFB">
        <w:rPr>
          <w:rFonts w:ascii="Arial" w:hAnsi="Arial" w:cs="Arial"/>
          <w:sz w:val="16"/>
          <w:szCs w:val="16"/>
        </w:rPr>
        <w:t>refridgerated</w:t>
      </w:r>
      <w:proofErr w:type="spellEnd"/>
      <w:r w:rsidRPr="001C0FFB">
        <w:rPr>
          <w:rFonts w:ascii="Arial" w:hAnsi="Arial" w:cs="Arial"/>
          <w:sz w:val="16"/>
          <w:szCs w:val="16"/>
        </w:rPr>
        <w:t xml:space="preserve"> Storage Units </w:t>
      </w:r>
      <w:r w:rsidRPr="001C0FFB">
        <w:rPr>
          <w:rFonts w:ascii="Arial" w:hAnsi="Arial" w:cs="Arial"/>
          <w:sz w:val="16"/>
          <w:szCs w:val="16"/>
        </w:rPr>
        <w:tab/>
      </w:r>
    </w:p>
    <w:p w:rsidR="001C0FFB" w:rsidRPr="001C0FFB" w:rsidRDefault="001C0FFB" w:rsidP="001C0FFB">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16"/>
          <w:szCs w:val="16"/>
        </w:rPr>
      </w:pP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Assessment &amp; Planning Study</w:t>
      </w:r>
      <w:r w:rsidRPr="001C0FFB">
        <w:rPr>
          <w:rFonts w:ascii="Arial" w:hAnsi="Arial" w:cs="Arial"/>
          <w:sz w:val="16"/>
          <w:szCs w:val="16"/>
        </w:rPr>
        <w:tab/>
        <w:t>$55,000.00</w:t>
      </w:r>
      <w:r w:rsidRPr="001C0FFB">
        <w:rPr>
          <w:rFonts w:ascii="Arial" w:hAnsi="Arial" w:cs="Arial"/>
          <w:sz w:val="16"/>
          <w:szCs w:val="16"/>
        </w:rPr>
        <w:tab/>
      </w:r>
      <w:r w:rsidRPr="001C0FFB">
        <w:rPr>
          <w:rFonts w:ascii="Arial" w:hAnsi="Arial" w:cs="Arial"/>
          <w:sz w:val="16"/>
          <w:szCs w:val="16"/>
        </w:rPr>
        <w:tab/>
        <w:t>$55,000.00</w:t>
      </w:r>
      <w:r w:rsidRPr="001C0FFB">
        <w:rPr>
          <w:rFonts w:ascii="Arial" w:hAnsi="Arial" w:cs="Arial"/>
          <w:sz w:val="16"/>
          <w:szCs w:val="16"/>
        </w:rPr>
        <w:tab/>
        <w:t>$2,750.00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$52,250.00</w:t>
      </w: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16"/>
          <w:szCs w:val="16"/>
        </w:rPr>
      </w:pPr>
      <w:proofErr w:type="gramStart"/>
      <w:r w:rsidRPr="001C0FFB">
        <w:rPr>
          <w:rFonts w:ascii="Arial" w:hAnsi="Arial" w:cs="Arial"/>
          <w:sz w:val="16"/>
          <w:szCs w:val="16"/>
        </w:rPr>
        <w:t>for</w:t>
      </w:r>
      <w:proofErr w:type="gramEnd"/>
      <w:r w:rsidRPr="001C0FFB">
        <w:rPr>
          <w:rFonts w:ascii="Arial" w:hAnsi="Arial" w:cs="Arial"/>
          <w:sz w:val="16"/>
          <w:szCs w:val="16"/>
        </w:rPr>
        <w:t xml:space="preserve"> the LPD</w:t>
      </w: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16"/>
          <w:szCs w:val="16"/>
        </w:rPr>
      </w:pP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HVAC Conversion at Firehouses</w:t>
      </w:r>
      <w:r w:rsidRPr="001C0FFB">
        <w:rPr>
          <w:rFonts w:ascii="Arial" w:hAnsi="Arial" w:cs="Arial"/>
          <w:sz w:val="16"/>
          <w:szCs w:val="16"/>
        </w:rPr>
        <w:tab/>
        <w:t>$44,000.00</w:t>
      </w:r>
      <w:r w:rsidRPr="001C0FFB">
        <w:rPr>
          <w:rFonts w:ascii="Arial" w:hAnsi="Arial" w:cs="Arial"/>
          <w:sz w:val="16"/>
          <w:szCs w:val="16"/>
        </w:rPr>
        <w:tab/>
      </w:r>
      <w:r w:rsidRPr="001C0FFB">
        <w:rPr>
          <w:rFonts w:ascii="Arial" w:hAnsi="Arial" w:cs="Arial"/>
          <w:sz w:val="16"/>
          <w:szCs w:val="16"/>
        </w:rPr>
        <w:tab/>
        <w:t>$44,000.00</w:t>
      </w:r>
      <w:r w:rsidRPr="001C0FFB">
        <w:rPr>
          <w:rFonts w:ascii="Arial" w:hAnsi="Arial" w:cs="Arial"/>
          <w:sz w:val="16"/>
          <w:szCs w:val="16"/>
        </w:rPr>
        <w:tab/>
        <w:t>$2,200.00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$41,800.00</w:t>
      </w: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rPr>
          <w:rFonts w:ascii="Arial" w:hAnsi="Arial" w:cs="Arial"/>
          <w:sz w:val="16"/>
          <w:szCs w:val="16"/>
        </w:rPr>
      </w:pPr>
      <w:r w:rsidRPr="001C0FFB">
        <w:rPr>
          <w:rFonts w:ascii="Arial" w:hAnsi="Arial" w:cs="Arial"/>
          <w:sz w:val="16"/>
          <w:szCs w:val="16"/>
        </w:rPr>
        <w:tab/>
      </w:r>
      <w:r w:rsidRPr="001C0FFB">
        <w:rPr>
          <w:rFonts w:ascii="Arial" w:hAnsi="Arial" w:cs="Arial"/>
          <w:sz w:val="16"/>
          <w:szCs w:val="16"/>
        </w:rPr>
        <w:tab/>
      </w: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(2) Automated Sanitation Trucks</w:t>
      </w:r>
      <w:r w:rsidRPr="001C0FFB">
        <w:rPr>
          <w:rFonts w:ascii="Arial" w:hAnsi="Arial" w:cs="Arial"/>
          <w:sz w:val="16"/>
          <w:szCs w:val="16"/>
        </w:rPr>
        <w:tab/>
        <w:t>$803,000.00</w:t>
      </w:r>
      <w:r w:rsidRPr="001C0FFB">
        <w:rPr>
          <w:rFonts w:ascii="Arial" w:hAnsi="Arial" w:cs="Arial"/>
          <w:sz w:val="16"/>
          <w:szCs w:val="16"/>
        </w:rPr>
        <w:tab/>
      </w:r>
      <w:r w:rsidRPr="001C0FFB">
        <w:rPr>
          <w:rFonts w:ascii="Arial" w:hAnsi="Arial" w:cs="Arial"/>
          <w:sz w:val="16"/>
          <w:szCs w:val="16"/>
        </w:rPr>
        <w:tab/>
        <w:t>$80</w:t>
      </w:r>
      <w:r>
        <w:rPr>
          <w:rFonts w:ascii="Arial" w:hAnsi="Arial" w:cs="Arial"/>
          <w:sz w:val="16"/>
          <w:szCs w:val="16"/>
        </w:rPr>
        <w:t>3,000.00</w:t>
      </w:r>
      <w:r>
        <w:rPr>
          <w:rFonts w:ascii="Arial" w:hAnsi="Arial" w:cs="Arial"/>
          <w:sz w:val="16"/>
          <w:szCs w:val="16"/>
        </w:rPr>
        <w:tab/>
        <w:t>$40,150.00</w:t>
      </w:r>
      <w:r>
        <w:rPr>
          <w:rFonts w:ascii="Arial" w:hAnsi="Arial" w:cs="Arial"/>
          <w:sz w:val="16"/>
          <w:szCs w:val="16"/>
        </w:rPr>
        <w:tab/>
      </w:r>
      <w:r>
        <w:rPr>
          <w:rFonts w:ascii="Arial" w:hAnsi="Arial" w:cs="Arial"/>
          <w:sz w:val="16"/>
          <w:szCs w:val="16"/>
        </w:rPr>
        <w:tab/>
      </w:r>
      <w:r w:rsidRPr="001C0FFB">
        <w:rPr>
          <w:rFonts w:ascii="Arial" w:hAnsi="Arial" w:cs="Arial"/>
          <w:sz w:val="16"/>
          <w:szCs w:val="16"/>
        </w:rPr>
        <w:t>$762,850.00</w:t>
      </w:r>
      <w:r w:rsidRPr="001C0FFB">
        <w:rPr>
          <w:rFonts w:ascii="Arial" w:hAnsi="Arial" w:cs="Arial"/>
          <w:sz w:val="16"/>
          <w:szCs w:val="16"/>
        </w:rPr>
        <w:tab/>
      </w: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With Plows</w:t>
      </w:r>
      <w:r w:rsidRPr="001C0FFB">
        <w:rPr>
          <w:rFonts w:ascii="Arial" w:hAnsi="Arial" w:cs="Arial"/>
          <w:sz w:val="16"/>
          <w:szCs w:val="16"/>
        </w:rPr>
        <w:tab/>
      </w: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16"/>
          <w:szCs w:val="16"/>
        </w:rPr>
      </w:pP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95 Gallon Garbage Carts</w:t>
      </w:r>
      <w:r w:rsidRPr="001C0FFB">
        <w:rPr>
          <w:rFonts w:ascii="Arial" w:hAnsi="Arial" w:cs="Arial"/>
          <w:sz w:val="16"/>
          <w:szCs w:val="16"/>
        </w:rPr>
        <w:tab/>
        <w:t>$369,600.00</w:t>
      </w:r>
      <w:r w:rsidRPr="001C0FFB">
        <w:rPr>
          <w:rFonts w:ascii="Arial" w:hAnsi="Arial" w:cs="Arial"/>
          <w:sz w:val="16"/>
          <w:szCs w:val="16"/>
        </w:rPr>
        <w:tab/>
      </w:r>
      <w:r w:rsidRPr="001C0FFB">
        <w:rPr>
          <w:rFonts w:ascii="Arial" w:hAnsi="Arial" w:cs="Arial"/>
          <w:sz w:val="16"/>
          <w:szCs w:val="16"/>
        </w:rPr>
        <w:tab/>
        <w:t>$369,600.00</w:t>
      </w:r>
      <w:r w:rsidRPr="001C0FFB">
        <w:rPr>
          <w:rFonts w:ascii="Arial" w:hAnsi="Arial" w:cs="Arial"/>
          <w:sz w:val="16"/>
          <w:szCs w:val="16"/>
        </w:rPr>
        <w:tab/>
        <w:t>$18,480.00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$351,120.00</w:t>
      </w: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16"/>
          <w:szCs w:val="16"/>
        </w:rPr>
      </w:pPr>
    </w:p>
    <w:p w:rsidR="001C0FFB" w:rsidRPr="001C0FFB" w:rsidRDefault="001C0FFB" w:rsidP="001C0FFB">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Asphalt</w:t>
      </w:r>
      <w:r w:rsidRPr="001C0FFB">
        <w:rPr>
          <w:rFonts w:ascii="Arial" w:hAnsi="Arial" w:cs="Arial"/>
          <w:sz w:val="16"/>
          <w:szCs w:val="16"/>
        </w:rPr>
        <w:tab/>
        <w:t>$110,000.00</w:t>
      </w:r>
      <w:r w:rsidRPr="001C0FFB">
        <w:rPr>
          <w:rFonts w:ascii="Arial" w:hAnsi="Arial" w:cs="Arial"/>
          <w:sz w:val="16"/>
          <w:szCs w:val="16"/>
        </w:rPr>
        <w:tab/>
      </w:r>
      <w:r w:rsidRPr="001C0FFB">
        <w:rPr>
          <w:rFonts w:ascii="Arial" w:hAnsi="Arial" w:cs="Arial"/>
          <w:sz w:val="16"/>
          <w:szCs w:val="16"/>
        </w:rPr>
        <w:tab/>
        <w:t>$110,000.00</w:t>
      </w:r>
      <w:r w:rsidRPr="001C0FFB">
        <w:rPr>
          <w:rFonts w:ascii="Arial" w:hAnsi="Arial" w:cs="Arial"/>
          <w:sz w:val="16"/>
          <w:szCs w:val="16"/>
        </w:rPr>
        <w:tab/>
        <w:t>$5,500.00</w:t>
      </w:r>
      <w:r w:rsidRPr="001C0FFB">
        <w:rPr>
          <w:rFonts w:ascii="Arial" w:hAnsi="Arial" w:cs="Arial"/>
          <w:sz w:val="16"/>
          <w:szCs w:val="16"/>
        </w:rPr>
        <w:tab/>
      </w:r>
      <w:r w:rsidRPr="001C0FFB">
        <w:rPr>
          <w:rFonts w:ascii="Arial" w:hAnsi="Arial" w:cs="Arial"/>
          <w:sz w:val="16"/>
          <w:szCs w:val="16"/>
        </w:rPr>
        <w:tab/>
      </w:r>
      <w:r w:rsidRPr="001C0FFB">
        <w:rPr>
          <w:rFonts w:ascii="Arial" w:hAnsi="Arial" w:cs="Arial"/>
          <w:sz w:val="16"/>
          <w:szCs w:val="16"/>
        </w:rPr>
        <w:tab/>
        <w:t>$104,500.00</w:t>
      </w:r>
    </w:p>
    <w:p w:rsidR="001C0FFB" w:rsidRPr="001C0FFB" w:rsidRDefault="001C0FFB" w:rsidP="001C0FFB">
      <w:pPr>
        <w:tabs>
          <w:tab w:val="left" w:pos="-1710"/>
          <w:tab w:val="left" w:pos="-1350"/>
          <w:tab w:val="left" w:pos="0"/>
          <w:tab w:val="right" w:pos="4320"/>
          <w:tab w:val="right" w:pos="4500"/>
          <w:tab w:val="right" w:pos="5850"/>
          <w:tab w:val="right" w:pos="7200"/>
          <w:tab w:val="left" w:pos="7470"/>
          <w:tab w:val="left" w:pos="8190"/>
          <w:tab w:val="right" w:pos="9900"/>
        </w:tabs>
        <w:ind w:left="8190" w:hanging="8190"/>
        <w:rPr>
          <w:rFonts w:ascii="Arial" w:hAnsi="Arial" w:cs="Arial"/>
          <w:sz w:val="16"/>
          <w:szCs w:val="16"/>
        </w:rPr>
      </w:pPr>
    </w:p>
    <w:p w:rsidR="001C0FFB" w:rsidRPr="001C0FFB" w:rsidRDefault="001C0FFB" w:rsidP="001C0FFB">
      <w:pPr>
        <w:tabs>
          <w:tab w:val="left" w:pos="-1710"/>
          <w:tab w:val="left" w:pos="-1350"/>
          <w:tab w:val="left" w:pos="0"/>
          <w:tab w:val="right" w:pos="4320"/>
          <w:tab w:val="right" w:pos="4500"/>
          <w:tab w:val="right" w:pos="5850"/>
          <w:tab w:val="right" w:pos="7200"/>
          <w:tab w:val="left" w:pos="7470"/>
          <w:tab w:val="left" w:pos="8190"/>
          <w:tab w:val="right" w:pos="9900"/>
        </w:tabs>
        <w:ind w:left="8190" w:hanging="8190"/>
        <w:rPr>
          <w:rFonts w:ascii="Arial" w:hAnsi="Arial" w:cs="Arial"/>
          <w:sz w:val="16"/>
          <w:szCs w:val="16"/>
        </w:rPr>
      </w:pPr>
      <w:r w:rsidRPr="001C0FFB">
        <w:rPr>
          <w:rFonts w:ascii="Arial" w:hAnsi="Arial" w:cs="Arial"/>
          <w:sz w:val="16"/>
          <w:szCs w:val="16"/>
        </w:rPr>
        <w:tab/>
      </w:r>
      <w:r w:rsidRPr="001C0FFB">
        <w:rPr>
          <w:rFonts w:ascii="Arial" w:hAnsi="Arial" w:cs="Arial"/>
          <w:sz w:val="16"/>
          <w:szCs w:val="16"/>
        </w:rPr>
        <w:tab/>
      </w:r>
    </w:p>
    <w:p w:rsidR="001C0FFB" w:rsidRDefault="001C0FFB" w:rsidP="001C0FFB">
      <w:pPr>
        <w:tabs>
          <w:tab w:val="left" w:pos="-1710"/>
          <w:tab w:val="left" w:pos="-1350"/>
          <w:tab w:val="left" w:pos="90"/>
          <w:tab w:val="left" w:pos="2970"/>
          <w:tab w:val="left" w:pos="4230"/>
          <w:tab w:val="left" w:pos="5490"/>
          <w:tab w:val="left" w:pos="6930"/>
          <w:tab w:val="left" w:pos="8190"/>
        </w:tabs>
        <w:ind w:firstLine="90"/>
        <w:rPr>
          <w:rFonts w:ascii="Arial" w:hAnsi="Arial" w:cs="Arial"/>
          <w:sz w:val="16"/>
          <w:szCs w:val="16"/>
        </w:rPr>
      </w:pPr>
      <w:r w:rsidRPr="001C0FFB">
        <w:rPr>
          <w:rFonts w:ascii="Arial" w:hAnsi="Arial" w:cs="Arial"/>
          <w:b/>
          <w:bCs/>
          <w:sz w:val="16"/>
          <w:szCs w:val="16"/>
        </w:rPr>
        <w:t xml:space="preserve">             Section 2.</w:t>
      </w:r>
      <w:r w:rsidRPr="001C0FFB">
        <w:rPr>
          <w:rFonts w:ascii="Arial" w:hAnsi="Arial" w:cs="Arial"/>
          <w:sz w:val="16"/>
          <w:szCs w:val="16"/>
        </w:rPr>
        <w:t xml:space="preserve">  The Clerk be and is authorized and directed to file a certified copy of this resolution with the Division of Local Government Services, Department of Community Affairs, State of New Jersey, within three days after the adoption of these projects for 2016 Capital Budget, to be included in the 2016 Capital Budget as adopted. </w:t>
      </w:r>
    </w:p>
    <w:p w:rsidR="009B35AB" w:rsidRDefault="009B35AB" w:rsidP="001C0FFB">
      <w:pPr>
        <w:tabs>
          <w:tab w:val="left" w:pos="-1710"/>
          <w:tab w:val="left" w:pos="-1350"/>
          <w:tab w:val="left" w:pos="90"/>
          <w:tab w:val="left" w:pos="2970"/>
          <w:tab w:val="left" w:pos="4230"/>
          <w:tab w:val="left" w:pos="5490"/>
          <w:tab w:val="left" w:pos="6930"/>
          <w:tab w:val="left" w:pos="8190"/>
        </w:tabs>
        <w:ind w:firstLine="90"/>
        <w:rPr>
          <w:rFonts w:ascii="Arial" w:hAnsi="Arial" w:cs="Arial"/>
          <w:sz w:val="16"/>
          <w:szCs w:val="16"/>
        </w:rPr>
      </w:pPr>
    </w:p>
    <w:p w:rsidR="009B35AB" w:rsidRDefault="009B35AB" w:rsidP="001C0FFB">
      <w:pPr>
        <w:tabs>
          <w:tab w:val="left" w:pos="-1710"/>
          <w:tab w:val="left" w:pos="-1350"/>
          <w:tab w:val="left" w:pos="90"/>
          <w:tab w:val="left" w:pos="2970"/>
          <w:tab w:val="left" w:pos="4230"/>
          <w:tab w:val="left" w:pos="5490"/>
          <w:tab w:val="left" w:pos="6930"/>
          <w:tab w:val="left" w:pos="8190"/>
        </w:tabs>
        <w:ind w:firstLine="90"/>
        <w:rPr>
          <w:rFonts w:ascii="Arial" w:hAnsi="Arial" w:cs="Arial"/>
          <w:sz w:val="16"/>
          <w:szCs w:val="16"/>
        </w:rPr>
      </w:pPr>
      <w:r>
        <w:rPr>
          <w:rFonts w:ascii="Arial" w:hAnsi="Arial" w:cs="Arial"/>
          <w:sz w:val="16"/>
          <w:szCs w:val="16"/>
        </w:rPr>
        <w:t xml:space="preserve">Virginia Malik, 1633 Lenape Road. Ms. Malik asked questions about the Wood Ave Streetscape project, and the work to be done. Mrs. Zack responded that the City had received grants for this program but had to pay for the work, up front, and get reimbursed for it. Mr. Vircik supplied the details on what the work being done was. </w:t>
      </w:r>
      <w:r w:rsidR="008772C5">
        <w:rPr>
          <w:rFonts w:ascii="Arial" w:hAnsi="Arial" w:cs="Arial"/>
          <w:sz w:val="16"/>
          <w:szCs w:val="16"/>
        </w:rPr>
        <w:t xml:space="preserve">They answered additional questions that she had. Mr. Brown spoke about the problems at the intersection of Elizabeth Ave and Wood Ave, and the need to address safety issues there. Ms. Malik asked how many Dell laptops and Vehicle mounts were being purchased. Mr. Brown noted that it was the entire police fleet. Mrs. Zack stated that she would have to look it up. Captain Turbett supplied some additional details. In response to Ms. Malik Captain Turbett explained what an NIC card was and why there being updated. Mrs. Malik then asked about the assessment and planning study for the police department. Captain Turbett explained what the study entailed and that it was being done by an outside consultant. Mr. Brown spoke about the need for someone with a specialized level of expertise to do the study. Mrs. Cosby-Hurling spoke about possibility revisiting the idea of a justice complex, on St. Georges Ave., to be shared with the </w:t>
      </w:r>
      <w:proofErr w:type="spellStart"/>
      <w:r w:rsidR="008772C5">
        <w:rPr>
          <w:rFonts w:ascii="Arial" w:hAnsi="Arial" w:cs="Arial"/>
          <w:sz w:val="16"/>
          <w:szCs w:val="16"/>
        </w:rPr>
        <w:t>Boro</w:t>
      </w:r>
      <w:proofErr w:type="spellEnd"/>
      <w:r w:rsidR="008772C5">
        <w:rPr>
          <w:rFonts w:ascii="Arial" w:hAnsi="Arial" w:cs="Arial"/>
          <w:sz w:val="16"/>
          <w:szCs w:val="16"/>
        </w:rPr>
        <w:t xml:space="preserve"> of Roselle. Mr. Brown commented on what was done on St. Georges Ave. </w:t>
      </w:r>
    </w:p>
    <w:p w:rsidR="008772C5" w:rsidRDefault="008772C5" w:rsidP="001C0FFB">
      <w:pPr>
        <w:tabs>
          <w:tab w:val="left" w:pos="-1710"/>
          <w:tab w:val="left" w:pos="-1350"/>
          <w:tab w:val="left" w:pos="90"/>
          <w:tab w:val="left" w:pos="2970"/>
          <w:tab w:val="left" w:pos="4230"/>
          <w:tab w:val="left" w:pos="5490"/>
          <w:tab w:val="left" w:pos="6930"/>
          <w:tab w:val="left" w:pos="8190"/>
        </w:tabs>
        <w:ind w:firstLine="90"/>
        <w:rPr>
          <w:rFonts w:ascii="Arial" w:hAnsi="Arial" w:cs="Arial"/>
          <w:sz w:val="16"/>
          <w:szCs w:val="16"/>
        </w:rPr>
      </w:pPr>
    </w:p>
    <w:p w:rsidR="001C0FFB" w:rsidRPr="001C0FFB" w:rsidRDefault="008772C5" w:rsidP="00F53AED">
      <w:pPr>
        <w:tabs>
          <w:tab w:val="left" w:pos="-1710"/>
          <w:tab w:val="left" w:pos="-1350"/>
          <w:tab w:val="left" w:pos="90"/>
          <w:tab w:val="left" w:pos="2970"/>
          <w:tab w:val="left" w:pos="4230"/>
          <w:tab w:val="left" w:pos="5490"/>
          <w:tab w:val="left" w:pos="6930"/>
          <w:tab w:val="left" w:pos="8190"/>
        </w:tabs>
        <w:ind w:firstLine="90"/>
        <w:rPr>
          <w:rFonts w:ascii="Arial" w:hAnsi="Arial" w:cs="Arial"/>
          <w:sz w:val="16"/>
          <w:szCs w:val="16"/>
        </w:rPr>
      </w:pPr>
      <w:r>
        <w:rPr>
          <w:rFonts w:ascii="Arial" w:hAnsi="Arial" w:cs="Arial"/>
          <w:sz w:val="16"/>
          <w:szCs w:val="16"/>
        </w:rPr>
        <w:t xml:space="preserve">Mr. Kaminski asked questions about the Wood Ave Streetscape project, and the amount of money obtained through various grants. Mrs. Zack responded </w:t>
      </w:r>
      <w:r w:rsidR="00F53AED">
        <w:rPr>
          <w:rFonts w:ascii="Arial" w:hAnsi="Arial" w:cs="Arial"/>
          <w:sz w:val="16"/>
          <w:szCs w:val="16"/>
        </w:rPr>
        <w:t xml:space="preserve">to the questions. </w:t>
      </w:r>
      <w:r w:rsidR="009557C9">
        <w:rPr>
          <w:rFonts w:ascii="Arial" w:hAnsi="Arial" w:cs="Arial"/>
          <w:sz w:val="16"/>
          <w:szCs w:val="16"/>
        </w:rPr>
        <w:t xml:space="preserve">Mr. Kaminski explained what his concerns were. Mr. Brown provided a response. </w:t>
      </w:r>
    </w:p>
    <w:p w:rsidR="003B21BD" w:rsidRDefault="003B21BD" w:rsidP="002D1B76">
      <w:pPr>
        <w:rPr>
          <w:rFonts w:ascii="Arial" w:hAnsi="Arial" w:cs="Arial"/>
          <w:b/>
          <w:sz w:val="16"/>
          <w:szCs w:val="16"/>
          <w:u w:val="single"/>
        </w:rPr>
      </w:pPr>
    </w:p>
    <w:p w:rsidR="00784B56" w:rsidRPr="00784B56" w:rsidRDefault="009B35AB" w:rsidP="002D1B76">
      <w:pPr>
        <w:rPr>
          <w:rFonts w:ascii="Arial" w:hAnsi="Arial" w:cs="Arial"/>
          <w:b/>
          <w:sz w:val="20"/>
          <w:szCs w:val="20"/>
          <w:u w:val="single"/>
        </w:rPr>
      </w:pPr>
      <w:r>
        <w:rPr>
          <w:rFonts w:ascii="Arial" w:hAnsi="Arial" w:cs="Arial"/>
          <w:b/>
          <w:sz w:val="20"/>
          <w:szCs w:val="20"/>
          <w:u w:val="single"/>
        </w:rPr>
        <w:t xml:space="preserve">FOR ROLL </w:t>
      </w:r>
      <w:proofErr w:type="gramStart"/>
      <w:r>
        <w:rPr>
          <w:rFonts w:ascii="Arial" w:hAnsi="Arial" w:cs="Arial"/>
          <w:b/>
          <w:sz w:val="20"/>
          <w:szCs w:val="20"/>
          <w:u w:val="single"/>
        </w:rPr>
        <w:t xml:space="preserve">CALL </w:t>
      </w:r>
      <w:r w:rsidR="00784B56" w:rsidRPr="00784B56">
        <w:rPr>
          <w:rFonts w:ascii="Arial" w:hAnsi="Arial" w:cs="Arial"/>
          <w:b/>
          <w:sz w:val="20"/>
          <w:szCs w:val="20"/>
          <w:u w:val="single"/>
        </w:rPr>
        <w:t xml:space="preserve"> PLEASE</w:t>
      </w:r>
      <w:proofErr w:type="gramEnd"/>
      <w:r w:rsidR="00784B56" w:rsidRPr="00784B56">
        <w:rPr>
          <w:rFonts w:ascii="Arial" w:hAnsi="Arial" w:cs="Arial"/>
          <w:b/>
          <w:sz w:val="20"/>
          <w:szCs w:val="20"/>
          <w:u w:val="single"/>
        </w:rPr>
        <w:t xml:space="preserve"> REFER TO RESOLUTION #2015-151. </w:t>
      </w:r>
    </w:p>
    <w:p w:rsidR="00EB65CC" w:rsidRDefault="00EB65CC" w:rsidP="002D1B76">
      <w:pPr>
        <w:rPr>
          <w:rFonts w:ascii="Arial" w:hAnsi="Arial" w:cs="Arial"/>
          <w:b/>
          <w:sz w:val="16"/>
          <w:szCs w:val="16"/>
          <w:u w:val="single"/>
        </w:rPr>
      </w:pPr>
      <w:r>
        <w:rPr>
          <w:rFonts w:ascii="Arial" w:hAnsi="Arial" w:cs="Arial"/>
          <w:b/>
          <w:sz w:val="16"/>
          <w:szCs w:val="16"/>
          <w:u w:val="single"/>
        </w:rPr>
        <w:br/>
      </w:r>
    </w:p>
    <w:tbl>
      <w:tblPr>
        <w:tblW w:w="10402" w:type="dxa"/>
        <w:tblLook w:val="04A0" w:firstRow="1" w:lastRow="0" w:firstColumn="1" w:lastColumn="0" w:noHBand="0" w:noVBand="1"/>
      </w:tblPr>
      <w:tblGrid>
        <w:gridCol w:w="739"/>
        <w:gridCol w:w="5955"/>
        <w:gridCol w:w="222"/>
        <w:gridCol w:w="1650"/>
        <w:gridCol w:w="1843"/>
      </w:tblGrid>
      <w:tr w:rsidR="00EB65CC" w:rsidRPr="00EB65CC" w:rsidTr="00197332">
        <w:trPr>
          <w:trHeight w:val="276"/>
        </w:trPr>
        <w:tc>
          <w:tcPr>
            <w:tcW w:w="10402" w:type="dxa"/>
            <w:gridSpan w:val="5"/>
            <w:tcBorders>
              <w:top w:val="nil"/>
              <w:left w:val="nil"/>
              <w:bottom w:val="nil"/>
              <w:right w:val="nil"/>
            </w:tcBorders>
            <w:shd w:val="clear" w:color="auto" w:fill="auto"/>
            <w:noWrap/>
            <w:vAlign w:val="bottom"/>
            <w:hideMark/>
          </w:tcPr>
          <w:p w:rsidR="00EB65CC" w:rsidRPr="00197332" w:rsidRDefault="00EB65CC" w:rsidP="00EB65CC">
            <w:pPr>
              <w:jc w:val="center"/>
              <w:rPr>
                <w:rFonts w:ascii="Arial" w:hAnsi="Arial" w:cs="Arial"/>
                <w:b/>
                <w:bCs/>
                <w:sz w:val="20"/>
                <w:szCs w:val="20"/>
              </w:rPr>
            </w:pPr>
            <w:r w:rsidRPr="00197332">
              <w:rPr>
                <w:rFonts w:ascii="Arial" w:hAnsi="Arial" w:cs="Arial"/>
                <w:b/>
                <w:bCs/>
                <w:sz w:val="20"/>
                <w:szCs w:val="20"/>
              </w:rPr>
              <w:t>CITY OF LINDEN</w:t>
            </w:r>
          </w:p>
        </w:tc>
      </w:tr>
      <w:tr w:rsidR="00EB65CC" w:rsidRPr="00EB65CC" w:rsidTr="00197332">
        <w:trPr>
          <w:trHeight w:val="276"/>
        </w:trPr>
        <w:tc>
          <w:tcPr>
            <w:tcW w:w="733" w:type="dxa"/>
            <w:tcBorders>
              <w:top w:val="nil"/>
              <w:left w:val="nil"/>
              <w:bottom w:val="nil"/>
              <w:right w:val="nil"/>
            </w:tcBorders>
            <w:shd w:val="clear" w:color="auto" w:fill="auto"/>
            <w:noWrap/>
            <w:vAlign w:val="bottom"/>
            <w:hideMark/>
          </w:tcPr>
          <w:p w:rsidR="00EB65CC" w:rsidRPr="00197332" w:rsidRDefault="00EB65CC" w:rsidP="00EB65CC">
            <w:pPr>
              <w:jc w:val="center"/>
              <w:rPr>
                <w:rFonts w:ascii="Arial" w:hAnsi="Arial" w:cs="Arial"/>
                <w:b/>
                <w:bCs/>
                <w:sz w:val="20"/>
                <w:szCs w:val="20"/>
              </w:rPr>
            </w:pPr>
          </w:p>
        </w:tc>
        <w:tc>
          <w:tcPr>
            <w:tcW w:w="5955"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r w:rsidRPr="00197332">
              <w:rPr>
                <w:rFonts w:ascii="Arial" w:hAnsi="Arial" w:cs="Arial"/>
                <w:sz w:val="20"/>
                <w:szCs w:val="20"/>
              </w:rPr>
              <w:t>RESOLUTION: 2016-142</w:t>
            </w:r>
          </w:p>
        </w:tc>
        <w:tc>
          <w:tcPr>
            <w:tcW w:w="220" w:type="dxa"/>
            <w:tcBorders>
              <w:top w:val="nil"/>
              <w:left w:val="nil"/>
              <w:bottom w:val="nil"/>
              <w:right w:val="nil"/>
            </w:tcBorders>
            <w:shd w:val="clear" w:color="auto" w:fill="auto"/>
            <w:noWrap/>
            <w:vAlign w:val="bottom"/>
            <w:hideMark/>
          </w:tcPr>
          <w:p w:rsidR="00EB65CC" w:rsidRPr="00197332" w:rsidRDefault="00EB65CC" w:rsidP="00EB65CC">
            <w:pPr>
              <w:jc w:val="right"/>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76"/>
        </w:trPr>
        <w:tc>
          <w:tcPr>
            <w:tcW w:w="10402" w:type="dxa"/>
            <w:gridSpan w:val="5"/>
            <w:tcBorders>
              <w:top w:val="nil"/>
              <w:left w:val="nil"/>
              <w:bottom w:val="nil"/>
              <w:right w:val="nil"/>
            </w:tcBorders>
            <w:shd w:val="clear" w:color="auto" w:fill="auto"/>
            <w:noWrap/>
            <w:vAlign w:val="bottom"/>
            <w:hideMark/>
          </w:tcPr>
          <w:p w:rsidR="00EB65CC" w:rsidRPr="00197332" w:rsidRDefault="00EB65CC" w:rsidP="00EB65CC">
            <w:pPr>
              <w:jc w:val="center"/>
              <w:rPr>
                <w:rFonts w:ascii="Arial" w:hAnsi="Arial" w:cs="Arial"/>
                <w:b/>
                <w:bCs/>
                <w:sz w:val="20"/>
                <w:szCs w:val="20"/>
              </w:rPr>
            </w:pPr>
            <w:r w:rsidRPr="00197332">
              <w:rPr>
                <w:rFonts w:ascii="Arial" w:hAnsi="Arial" w:cs="Arial"/>
                <w:b/>
                <w:bCs/>
                <w:sz w:val="20"/>
                <w:szCs w:val="20"/>
              </w:rPr>
              <w:t>RESOLUTION TO TRANSFER 2015 APPROPRIATIONS</w:t>
            </w:r>
          </w:p>
        </w:tc>
      </w:tr>
      <w:tr w:rsidR="00EB65CC" w:rsidRPr="00EB65CC" w:rsidTr="00197332">
        <w:trPr>
          <w:trHeight w:val="276"/>
        </w:trPr>
        <w:tc>
          <w:tcPr>
            <w:tcW w:w="733" w:type="dxa"/>
            <w:tcBorders>
              <w:top w:val="nil"/>
              <w:left w:val="nil"/>
              <w:bottom w:val="nil"/>
              <w:right w:val="nil"/>
            </w:tcBorders>
            <w:shd w:val="clear" w:color="auto" w:fill="auto"/>
            <w:noWrap/>
            <w:vAlign w:val="bottom"/>
            <w:hideMark/>
          </w:tcPr>
          <w:p w:rsidR="00EB65CC" w:rsidRPr="00197332" w:rsidRDefault="00EB65CC" w:rsidP="00EB65CC">
            <w:pPr>
              <w:jc w:val="center"/>
              <w:rPr>
                <w:rFonts w:ascii="Arial" w:hAnsi="Arial" w:cs="Arial"/>
                <w:b/>
                <w:bCs/>
                <w:sz w:val="20"/>
                <w:szCs w:val="20"/>
              </w:rPr>
            </w:pPr>
          </w:p>
        </w:tc>
        <w:tc>
          <w:tcPr>
            <w:tcW w:w="5955"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47"/>
        </w:trPr>
        <w:tc>
          <w:tcPr>
            <w:tcW w:w="10402" w:type="dxa"/>
            <w:gridSpan w:val="5"/>
            <w:vMerge w:val="restart"/>
            <w:tcBorders>
              <w:top w:val="nil"/>
              <w:left w:val="nil"/>
              <w:bottom w:val="nil"/>
              <w:right w:val="nil"/>
            </w:tcBorders>
            <w:shd w:val="clear" w:color="auto" w:fill="auto"/>
            <w:vAlign w:val="bottom"/>
            <w:hideMark/>
          </w:tcPr>
          <w:p w:rsidR="00EB65CC" w:rsidRPr="00197332" w:rsidRDefault="00EB65CC" w:rsidP="00EB65CC">
            <w:pPr>
              <w:jc w:val="both"/>
              <w:rPr>
                <w:rFonts w:ascii="Arial" w:hAnsi="Arial" w:cs="Arial"/>
                <w:b/>
                <w:bCs/>
                <w:sz w:val="20"/>
                <w:szCs w:val="20"/>
              </w:rPr>
            </w:pPr>
            <w:r w:rsidRPr="00197332">
              <w:rPr>
                <w:rFonts w:ascii="Arial" w:hAnsi="Arial" w:cs="Arial"/>
                <w:b/>
                <w:bCs/>
                <w:sz w:val="20"/>
                <w:szCs w:val="20"/>
              </w:rPr>
              <w:t>BE IT RESOLVED,</w:t>
            </w:r>
            <w:r w:rsidRPr="00197332">
              <w:rPr>
                <w:rFonts w:ascii="Arial" w:hAnsi="Arial" w:cs="Arial"/>
                <w:sz w:val="20"/>
                <w:szCs w:val="20"/>
              </w:rPr>
              <w:t xml:space="preserve"> by the City Council of the City of Linden, County of Union, New Jersey, that the following transfers of 2015 appropriations be made in accordance with the provisions of Revised Statute 40A: 4-58.</w:t>
            </w:r>
          </w:p>
        </w:tc>
      </w:tr>
      <w:tr w:rsidR="00EB65CC" w:rsidRPr="00EB65CC" w:rsidTr="00197332">
        <w:trPr>
          <w:trHeight w:val="247"/>
        </w:trPr>
        <w:tc>
          <w:tcPr>
            <w:tcW w:w="10402" w:type="dxa"/>
            <w:gridSpan w:val="5"/>
            <w:vMerge/>
            <w:tcBorders>
              <w:top w:val="nil"/>
              <w:left w:val="nil"/>
              <w:bottom w:val="nil"/>
              <w:right w:val="nil"/>
            </w:tcBorders>
            <w:vAlign w:val="center"/>
            <w:hideMark/>
          </w:tcPr>
          <w:p w:rsidR="00EB65CC" w:rsidRPr="00197332" w:rsidRDefault="00EB65CC" w:rsidP="00EB65CC">
            <w:pPr>
              <w:rPr>
                <w:rFonts w:ascii="Arial" w:hAnsi="Arial" w:cs="Arial"/>
                <w:b/>
                <w:bCs/>
                <w:sz w:val="20"/>
                <w:szCs w:val="20"/>
              </w:rPr>
            </w:pPr>
          </w:p>
        </w:tc>
      </w:tr>
      <w:tr w:rsidR="00EB65CC" w:rsidRPr="00EB65CC" w:rsidTr="00197332">
        <w:trPr>
          <w:trHeight w:val="450"/>
        </w:trPr>
        <w:tc>
          <w:tcPr>
            <w:tcW w:w="10402" w:type="dxa"/>
            <w:gridSpan w:val="5"/>
            <w:vMerge/>
            <w:tcBorders>
              <w:top w:val="nil"/>
              <w:left w:val="nil"/>
              <w:bottom w:val="nil"/>
              <w:right w:val="nil"/>
            </w:tcBorders>
            <w:vAlign w:val="center"/>
            <w:hideMark/>
          </w:tcPr>
          <w:p w:rsidR="00EB65CC" w:rsidRPr="00197332" w:rsidRDefault="00EB65CC" w:rsidP="00EB65CC">
            <w:pPr>
              <w:rPr>
                <w:rFonts w:ascii="Arial" w:hAnsi="Arial" w:cs="Arial"/>
                <w:b/>
                <w:bCs/>
                <w:sz w:val="20"/>
                <w:szCs w:val="20"/>
              </w:rPr>
            </w:pPr>
          </w:p>
        </w:tc>
      </w:tr>
      <w:tr w:rsidR="00EB65CC" w:rsidRPr="00EB65CC" w:rsidTr="00197332">
        <w:trPr>
          <w:trHeight w:val="196"/>
        </w:trPr>
        <w:tc>
          <w:tcPr>
            <w:tcW w:w="733" w:type="dxa"/>
            <w:tcBorders>
              <w:top w:val="nil"/>
              <w:left w:val="nil"/>
              <w:bottom w:val="nil"/>
              <w:right w:val="nil"/>
            </w:tcBorders>
            <w:shd w:val="clear" w:color="auto" w:fill="auto"/>
            <w:noWrap/>
            <w:vAlign w:val="bottom"/>
            <w:hideMark/>
          </w:tcPr>
          <w:p w:rsidR="00EB65CC" w:rsidRPr="00197332" w:rsidRDefault="00EB65CC" w:rsidP="00EB65CC">
            <w:pPr>
              <w:jc w:val="both"/>
              <w:rPr>
                <w:rFonts w:ascii="Arial" w:hAnsi="Arial" w:cs="Arial"/>
                <w:b/>
                <w:bCs/>
                <w:sz w:val="20"/>
                <w:szCs w:val="20"/>
              </w:rPr>
            </w:pPr>
          </w:p>
        </w:tc>
        <w:tc>
          <w:tcPr>
            <w:tcW w:w="5955"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42"/>
        </w:trPr>
        <w:tc>
          <w:tcPr>
            <w:tcW w:w="73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b/>
                <w:bCs/>
                <w:sz w:val="20"/>
                <w:szCs w:val="20"/>
                <w:u w:val="single"/>
              </w:rPr>
            </w:pPr>
            <w:r w:rsidRPr="00197332">
              <w:rPr>
                <w:rFonts w:ascii="Arial" w:hAnsi="Arial" w:cs="Arial"/>
                <w:b/>
                <w:bCs/>
                <w:sz w:val="20"/>
                <w:szCs w:val="20"/>
                <w:u w:val="single"/>
              </w:rPr>
              <w:t>CURRENT BUDGET</w:t>
            </w: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b/>
                <w:bCs/>
                <w:sz w:val="20"/>
                <w:szCs w:val="20"/>
                <w:u w:val="single"/>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30"/>
        </w:trPr>
        <w:tc>
          <w:tcPr>
            <w:tcW w:w="73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88"/>
        </w:trPr>
        <w:tc>
          <w:tcPr>
            <w:tcW w:w="73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r w:rsidRPr="00197332">
              <w:rPr>
                <w:rFonts w:ascii="Arial" w:hAnsi="Arial" w:cs="Arial"/>
                <w:sz w:val="20"/>
                <w:szCs w:val="20"/>
              </w:rPr>
              <w:t>From:</w:t>
            </w:r>
          </w:p>
        </w:tc>
        <w:tc>
          <w:tcPr>
            <w:tcW w:w="5955"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r w:rsidRPr="00197332">
              <w:rPr>
                <w:rFonts w:ascii="Arial" w:hAnsi="Arial" w:cs="Arial"/>
                <w:sz w:val="20"/>
                <w:szCs w:val="20"/>
              </w:rPr>
              <w:t>Social Security System - Other Expenses</w:t>
            </w: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r w:rsidRPr="00197332">
              <w:rPr>
                <w:rFonts w:ascii="Arial" w:hAnsi="Arial" w:cs="Arial"/>
                <w:sz w:val="20"/>
                <w:szCs w:val="20"/>
              </w:rPr>
              <w:t xml:space="preserve"> $    100,000.00 </w:t>
            </w: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88"/>
        </w:trPr>
        <w:tc>
          <w:tcPr>
            <w:tcW w:w="733" w:type="dxa"/>
            <w:tcBorders>
              <w:top w:val="nil"/>
              <w:left w:val="nil"/>
              <w:bottom w:val="nil"/>
              <w:right w:val="nil"/>
            </w:tcBorders>
            <w:shd w:val="clear" w:color="auto" w:fill="auto"/>
            <w:noWrap/>
            <w:vAlign w:val="bottom"/>
            <w:hideMark/>
          </w:tcPr>
          <w:p w:rsidR="00EB65CC" w:rsidRPr="00197332" w:rsidRDefault="00EB65CC" w:rsidP="00EB65CC">
            <w:pPr>
              <w:jc w:val="right"/>
              <w:rPr>
                <w:rFonts w:ascii="Arial" w:hAnsi="Arial" w:cs="Arial"/>
                <w:sz w:val="20"/>
                <w:szCs w:val="20"/>
              </w:rPr>
            </w:pPr>
            <w:r w:rsidRPr="00197332">
              <w:rPr>
                <w:rFonts w:ascii="Arial" w:hAnsi="Arial" w:cs="Arial"/>
                <w:sz w:val="20"/>
                <w:szCs w:val="20"/>
              </w:rPr>
              <w:t>From:</w:t>
            </w:r>
          </w:p>
        </w:tc>
        <w:tc>
          <w:tcPr>
            <w:tcW w:w="5955"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r w:rsidRPr="00197332">
              <w:rPr>
                <w:rFonts w:ascii="Arial" w:hAnsi="Arial" w:cs="Arial"/>
                <w:sz w:val="20"/>
                <w:szCs w:val="20"/>
              </w:rPr>
              <w:t>Business Administrator - Salaries &amp; Wages</w:t>
            </w: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r w:rsidRPr="00197332">
              <w:rPr>
                <w:rFonts w:ascii="Arial" w:hAnsi="Arial" w:cs="Arial"/>
                <w:sz w:val="20"/>
                <w:szCs w:val="20"/>
              </w:rPr>
              <w:t xml:space="preserve"> $      52,400.00 </w:t>
            </w: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88"/>
        </w:trPr>
        <w:tc>
          <w:tcPr>
            <w:tcW w:w="733" w:type="dxa"/>
            <w:tcBorders>
              <w:top w:val="nil"/>
              <w:left w:val="nil"/>
              <w:bottom w:val="nil"/>
              <w:right w:val="nil"/>
            </w:tcBorders>
            <w:shd w:val="clear" w:color="auto" w:fill="auto"/>
            <w:noWrap/>
            <w:vAlign w:val="bottom"/>
            <w:hideMark/>
          </w:tcPr>
          <w:p w:rsidR="00EB65CC" w:rsidRPr="00197332" w:rsidRDefault="00EB65CC" w:rsidP="00EB65CC">
            <w:pPr>
              <w:jc w:val="right"/>
              <w:rPr>
                <w:rFonts w:ascii="Arial" w:hAnsi="Arial" w:cs="Arial"/>
                <w:sz w:val="20"/>
                <w:szCs w:val="20"/>
              </w:rPr>
            </w:pPr>
            <w:r w:rsidRPr="00197332">
              <w:rPr>
                <w:rFonts w:ascii="Arial" w:hAnsi="Arial" w:cs="Arial"/>
                <w:sz w:val="20"/>
                <w:szCs w:val="20"/>
              </w:rPr>
              <w:t>To:</w:t>
            </w:r>
          </w:p>
        </w:tc>
        <w:tc>
          <w:tcPr>
            <w:tcW w:w="5955"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r w:rsidRPr="00197332">
              <w:rPr>
                <w:rFonts w:ascii="Arial" w:hAnsi="Arial" w:cs="Arial"/>
                <w:sz w:val="20"/>
                <w:szCs w:val="20"/>
              </w:rPr>
              <w:t>Public Employee Retirement Systems- Other Expenses</w:t>
            </w: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197332" w:rsidP="00EB65CC">
            <w:pPr>
              <w:rPr>
                <w:rFonts w:ascii="Arial" w:hAnsi="Arial" w:cs="Arial"/>
                <w:sz w:val="20"/>
                <w:szCs w:val="20"/>
              </w:rPr>
            </w:pPr>
            <w:r w:rsidRPr="00197332">
              <w:rPr>
                <w:rFonts w:ascii="Arial" w:hAnsi="Arial" w:cs="Arial"/>
                <w:sz w:val="20"/>
                <w:szCs w:val="20"/>
              </w:rPr>
              <w:t xml:space="preserve"> $     </w:t>
            </w:r>
            <w:r w:rsidR="00EB65CC" w:rsidRPr="00197332">
              <w:rPr>
                <w:rFonts w:ascii="Arial" w:hAnsi="Arial" w:cs="Arial"/>
                <w:sz w:val="20"/>
                <w:szCs w:val="20"/>
              </w:rPr>
              <w:t xml:space="preserve">152,400.00 </w:t>
            </w:r>
          </w:p>
        </w:tc>
      </w:tr>
      <w:tr w:rsidR="00EB65CC" w:rsidRPr="00EB65CC" w:rsidTr="00197332">
        <w:trPr>
          <w:trHeight w:val="288"/>
        </w:trPr>
        <w:tc>
          <w:tcPr>
            <w:tcW w:w="73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hideMark/>
          </w:tcPr>
          <w:p w:rsidR="00EB65CC" w:rsidRPr="00197332" w:rsidRDefault="00EB65CC" w:rsidP="00EB65CC">
            <w:pPr>
              <w:jc w:val="right"/>
              <w:rPr>
                <w:rFonts w:ascii="Arial" w:hAnsi="Arial" w:cs="Arial"/>
                <w:sz w:val="20"/>
                <w:szCs w:val="20"/>
              </w:rPr>
            </w:pP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88"/>
        </w:trPr>
        <w:tc>
          <w:tcPr>
            <w:tcW w:w="733" w:type="dxa"/>
            <w:tcBorders>
              <w:top w:val="nil"/>
              <w:left w:val="nil"/>
              <w:bottom w:val="nil"/>
              <w:right w:val="nil"/>
            </w:tcBorders>
            <w:shd w:val="clear" w:color="auto" w:fill="auto"/>
            <w:noWrap/>
            <w:vAlign w:val="bottom"/>
            <w:hideMark/>
          </w:tcPr>
          <w:p w:rsidR="00EB65CC" w:rsidRPr="00197332" w:rsidRDefault="00EB65CC" w:rsidP="00EB65CC">
            <w:pPr>
              <w:jc w:val="right"/>
              <w:rPr>
                <w:rFonts w:ascii="Arial" w:hAnsi="Arial" w:cs="Arial"/>
                <w:sz w:val="20"/>
                <w:szCs w:val="20"/>
              </w:rPr>
            </w:pPr>
            <w:r w:rsidRPr="00197332">
              <w:rPr>
                <w:rFonts w:ascii="Arial" w:hAnsi="Arial" w:cs="Arial"/>
                <w:sz w:val="20"/>
                <w:szCs w:val="20"/>
              </w:rPr>
              <w:t>From:</w:t>
            </w:r>
          </w:p>
        </w:tc>
        <w:tc>
          <w:tcPr>
            <w:tcW w:w="5955"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r w:rsidRPr="00197332">
              <w:rPr>
                <w:rFonts w:ascii="Arial" w:hAnsi="Arial" w:cs="Arial"/>
                <w:sz w:val="20"/>
                <w:szCs w:val="20"/>
              </w:rPr>
              <w:t>Business Administrator - Salaries &amp; Wages</w:t>
            </w: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r w:rsidRPr="00197332">
              <w:rPr>
                <w:rFonts w:ascii="Arial" w:hAnsi="Arial" w:cs="Arial"/>
                <w:sz w:val="20"/>
                <w:szCs w:val="20"/>
              </w:rPr>
              <w:t xml:space="preserve"> $      80,000.00 </w:t>
            </w: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88"/>
        </w:trPr>
        <w:tc>
          <w:tcPr>
            <w:tcW w:w="733" w:type="dxa"/>
            <w:tcBorders>
              <w:top w:val="nil"/>
              <w:left w:val="nil"/>
              <w:bottom w:val="nil"/>
              <w:right w:val="nil"/>
            </w:tcBorders>
            <w:shd w:val="clear" w:color="auto" w:fill="auto"/>
            <w:noWrap/>
            <w:vAlign w:val="bottom"/>
            <w:hideMark/>
          </w:tcPr>
          <w:p w:rsidR="00EB65CC" w:rsidRPr="00197332" w:rsidRDefault="00EB65CC" w:rsidP="00EB65CC">
            <w:pPr>
              <w:jc w:val="right"/>
              <w:rPr>
                <w:rFonts w:ascii="Arial" w:hAnsi="Arial" w:cs="Arial"/>
                <w:sz w:val="20"/>
                <w:szCs w:val="20"/>
              </w:rPr>
            </w:pPr>
            <w:r w:rsidRPr="00197332">
              <w:rPr>
                <w:rFonts w:ascii="Arial" w:hAnsi="Arial" w:cs="Arial"/>
                <w:sz w:val="20"/>
                <w:szCs w:val="20"/>
              </w:rPr>
              <w:t>To:</w:t>
            </w:r>
          </w:p>
        </w:tc>
        <w:tc>
          <w:tcPr>
            <w:tcW w:w="5955"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r w:rsidRPr="00197332">
              <w:rPr>
                <w:rFonts w:ascii="Arial" w:hAnsi="Arial" w:cs="Arial"/>
                <w:sz w:val="20"/>
                <w:szCs w:val="20"/>
              </w:rPr>
              <w:t xml:space="preserve">Police &amp; </w:t>
            </w:r>
            <w:proofErr w:type="spellStart"/>
            <w:r w:rsidRPr="00197332">
              <w:rPr>
                <w:rFonts w:ascii="Arial" w:hAnsi="Arial" w:cs="Arial"/>
                <w:sz w:val="20"/>
                <w:szCs w:val="20"/>
              </w:rPr>
              <w:t>Firemans</w:t>
            </w:r>
            <w:proofErr w:type="spellEnd"/>
            <w:r w:rsidRPr="00197332">
              <w:rPr>
                <w:rFonts w:ascii="Arial" w:hAnsi="Arial" w:cs="Arial"/>
                <w:sz w:val="20"/>
                <w:szCs w:val="20"/>
              </w:rPr>
              <w:t xml:space="preserve"> Retirement Systems - Other Expenses</w:t>
            </w: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197332" w:rsidP="00EB65CC">
            <w:pPr>
              <w:rPr>
                <w:rFonts w:ascii="Arial" w:hAnsi="Arial" w:cs="Arial"/>
                <w:sz w:val="20"/>
                <w:szCs w:val="20"/>
              </w:rPr>
            </w:pPr>
            <w:r w:rsidRPr="00197332">
              <w:rPr>
                <w:rFonts w:ascii="Arial" w:hAnsi="Arial" w:cs="Arial"/>
                <w:sz w:val="20"/>
                <w:szCs w:val="20"/>
              </w:rPr>
              <w:t xml:space="preserve">$       </w:t>
            </w:r>
            <w:r w:rsidR="00EB65CC" w:rsidRPr="00197332">
              <w:rPr>
                <w:rFonts w:ascii="Arial" w:hAnsi="Arial" w:cs="Arial"/>
                <w:sz w:val="20"/>
                <w:szCs w:val="20"/>
              </w:rPr>
              <w:t xml:space="preserve">80,000.00 </w:t>
            </w:r>
          </w:p>
        </w:tc>
      </w:tr>
      <w:tr w:rsidR="00EB65CC" w:rsidRPr="00EB65CC" w:rsidTr="00197332">
        <w:trPr>
          <w:trHeight w:val="288"/>
        </w:trPr>
        <w:tc>
          <w:tcPr>
            <w:tcW w:w="73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hideMark/>
          </w:tcPr>
          <w:p w:rsidR="00EB65CC" w:rsidRPr="00197332" w:rsidRDefault="00EB65CC" w:rsidP="00EB65CC">
            <w:pPr>
              <w:jc w:val="right"/>
              <w:rPr>
                <w:rFonts w:ascii="Arial" w:hAnsi="Arial" w:cs="Arial"/>
                <w:sz w:val="20"/>
                <w:szCs w:val="20"/>
              </w:rPr>
            </w:pP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88"/>
        </w:trPr>
        <w:tc>
          <w:tcPr>
            <w:tcW w:w="73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hideMark/>
          </w:tcPr>
          <w:p w:rsidR="00EB65CC" w:rsidRPr="00197332" w:rsidRDefault="00EB65CC" w:rsidP="00EB65CC">
            <w:pPr>
              <w:jc w:val="right"/>
              <w:rPr>
                <w:rFonts w:ascii="Arial" w:hAnsi="Arial" w:cs="Arial"/>
                <w:sz w:val="20"/>
                <w:szCs w:val="20"/>
              </w:rPr>
            </w:pP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53"/>
        </w:trPr>
        <w:tc>
          <w:tcPr>
            <w:tcW w:w="73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hideMark/>
          </w:tcPr>
          <w:p w:rsidR="00EB65CC" w:rsidRPr="00197332" w:rsidRDefault="00EB65CC" w:rsidP="00EB65CC">
            <w:pPr>
              <w:jc w:val="right"/>
              <w:rPr>
                <w:rFonts w:ascii="Arial" w:hAnsi="Arial" w:cs="Arial"/>
                <w:sz w:val="20"/>
                <w:szCs w:val="20"/>
              </w:rPr>
            </w:pP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EB65CC" w:rsidRPr="00EB65CC" w:rsidTr="00197332">
        <w:trPr>
          <w:trHeight w:val="253"/>
        </w:trPr>
        <w:tc>
          <w:tcPr>
            <w:tcW w:w="73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hideMark/>
          </w:tcPr>
          <w:p w:rsidR="00EB65CC" w:rsidRPr="00197332" w:rsidRDefault="00EB65CC" w:rsidP="00EB65CC">
            <w:pPr>
              <w:jc w:val="right"/>
              <w:rPr>
                <w:rFonts w:ascii="Arial" w:hAnsi="Arial" w:cs="Arial"/>
                <w:sz w:val="20"/>
                <w:szCs w:val="20"/>
              </w:rPr>
            </w:pPr>
          </w:p>
        </w:tc>
        <w:tc>
          <w:tcPr>
            <w:tcW w:w="22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EB65CC" w:rsidRPr="00197332" w:rsidRDefault="00EB65CC" w:rsidP="00EB65CC">
            <w:pPr>
              <w:rPr>
                <w:rFonts w:ascii="Arial" w:hAnsi="Arial" w:cs="Arial"/>
                <w:sz w:val="20"/>
                <w:szCs w:val="20"/>
              </w:rPr>
            </w:pPr>
          </w:p>
        </w:tc>
      </w:tr>
      <w:tr w:rsidR="00197332" w:rsidRPr="00EB65CC" w:rsidTr="00197332">
        <w:trPr>
          <w:trHeight w:val="253"/>
        </w:trPr>
        <w:tc>
          <w:tcPr>
            <w:tcW w:w="733"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hideMark/>
          </w:tcPr>
          <w:p w:rsidR="00197332" w:rsidRPr="00197332" w:rsidRDefault="00197332" w:rsidP="00EB65CC">
            <w:pPr>
              <w:jc w:val="right"/>
              <w:rPr>
                <w:rFonts w:ascii="Arial" w:hAnsi="Arial" w:cs="Arial"/>
                <w:sz w:val="20"/>
                <w:szCs w:val="20"/>
              </w:rPr>
            </w:pPr>
          </w:p>
        </w:tc>
        <w:tc>
          <w:tcPr>
            <w:tcW w:w="220"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p>
        </w:tc>
      </w:tr>
      <w:tr w:rsidR="00197332" w:rsidRPr="00EB65CC" w:rsidTr="00197332">
        <w:trPr>
          <w:trHeight w:val="253"/>
        </w:trPr>
        <w:tc>
          <w:tcPr>
            <w:tcW w:w="733"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hideMark/>
          </w:tcPr>
          <w:p w:rsidR="00197332" w:rsidRPr="00197332" w:rsidRDefault="00197332" w:rsidP="00EB65CC">
            <w:pPr>
              <w:jc w:val="right"/>
              <w:rPr>
                <w:rFonts w:ascii="Arial" w:hAnsi="Arial" w:cs="Arial"/>
                <w:sz w:val="20"/>
                <w:szCs w:val="20"/>
              </w:rPr>
            </w:pPr>
            <w:r w:rsidRPr="00197332">
              <w:rPr>
                <w:rFonts w:ascii="Arial" w:hAnsi="Arial" w:cs="Arial"/>
                <w:sz w:val="20"/>
                <w:szCs w:val="20"/>
              </w:rPr>
              <w:t>Total Transfers Needed:</w:t>
            </w:r>
          </w:p>
        </w:tc>
        <w:tc>
          <w:tcPr>
            <w:tcW w:w="220"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r w:rsidRPr="00197332">
              <w:rPr>
                <w:rFonts w:ascii="Arial" w:hAnsi="Arial" w:cs="Arial"/>
                <w:sz w:val="20"/>
                <w:szCs w:val="20"/>
              </w:rPr>
              <w:t xml:space="preserve"> $  232,400.00 </w:t>
            </w:r>
          </w:p>
        </w:tc>
        <w:tc>
          <w:tcPr>
            <w:tcW w:w="1843"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r w:rsidRPr="00197332">
              <w:rPr>
                <w:rFonts w:ascii="Arial" w:hAnsi="Arial" w:cs="Arial"/>
                <w:sz w:val="20"/>
                <w:szCs w:val="20"/>
              </w:rPr>
              <w:t xml:space="preserve"> $     232,400.00 </w:t>
            </w:r>
          </w:p>
        </w:tc>
      </w:tr>
      <w:tr w:rsidR="00197332" w:rsidRPr="00EB65CC" w:rsidTr="00197332">
        <w:trPr>
          <w:trHeight w:val="253"/>
        </w:trPr>
        <w:tc>
          <w:tcPr>
            <w:tcW w:w="733"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hideMark/>
          </w:tcPr>
          <w:p w:rsidR="00197332" w:rsidRPr="00197332" w:rsidRDefault="00197332" w:rsidP="00EB65CC">
            <w:pPr>
              <w:jc w:val="right"/>
              <w:rPr>
                <w:rFonts w:ascii="Arial" w:hAnsi="Arial" w:cs="Arial"/>
                <w:sz w:val="20"/>
                <w:szCs w:val="20"/>
              </w:rPr>
            </w:pPr>
          </w:p>
        </w:tc>
        <w:tc>
          <w:tcPr>
            <w:tcW w:w="220"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hideMark/>
          </w:tcPr>
          <w:p w:rsidR="00197332" w:rsidRPr="00197332" w:rsidRDefault="00197332" w:rsidP="00EB65CC">
            <w:pPr>
              <w:rPr>
                <w:rFonts w:ascii="Arial" w:hAnsi="Arial" w:cs="Arial"/>
                <w:sz w:val="20"/>
                <w:szCs w:val="20"/>
              </w:rPr>
            </w:pPr>
          </w:p>
        </w:tc>
      </w:tr>
      <w:tr w:rsidR="00197332" w:rsidRPr="00EB65CC" w:rsidTr="00197332">
        <w:trPr>
          <w:trHeight w:val="253"/>
        </w:trPr>
        <w:tc>
          <w:tcPr>
            <w:tcW w:w="733"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tcPr>
          <w:p w:rsidR="00197332" w:rsidRPr="00197332" w:rsidRDefault="00197332" w:rsidP="00EB65CC">
            <w:pPr>
              <w:jc w:val="right"/>
              <w:rPr>
                <w:rFonts w:ascii="Arial" w:hAnsi="Arial" w:cs="Arial"/>
                <w:sz w:val="20"/>
                <w:szCs w:val="20"/>
              </w:rPr>
            </w:pPr>
          </w:p>
        </w:tc>
        <w:tc>
          <w:tcPr>
            <w:tcW w:w="220"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r>
      <w:tr w:rsidR="00197332" w:rsidRPr="00EB65CC" w:rsidTr="00197332">
        <w:trPr>
          <w:trHeight w:val="253"/>
        </w:trPr>
        <w:tc>
          <w:tcPr>
            <w:tcW w:w="733"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tcPr>
          <w:p w:rsidR="00197332" w:rsidRPr="00197332" w:rsidRDefault="00197332" w:rsidP="00EB65CC">
            <w:pPr>
              <w:jc w:val="right"/>
              <w:rPr>
                <w:rFonts w:ascii="Arial" w:hAnsi="Arial" w:cs="Arial"/>
                <w:sz w:val="20"/>
                <w:szCs w:val="20"/>
              </w:rPr>
            </w:pPr>
          </w:p>
        </w:tc>
        <w:tc>
          <w:tcPr>
            <w:tcW w:w="220"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r>
      <w:tr w:rsidR="00197332" w:rsidRPr="00EB65CC" w:rsidTr="00197332">
        <w:trPr>
          <w:trHeight w:val="253"/>
        </w:trPr>
        <w:tc>
          <w:tcPr>
            <w:tcW w:w="733"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220"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r>
      <w:tr w:rsidR="00197332" w:rsidRPr="00EB65CC" w:rsidTr="00197332">
        <w:trPr>
          <w:trHeight w:val="253"/>
        </w:trPr>
        <w:tc>
          <w:tcPr>
            <w:tcW w:w="733"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220"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r>
      <w:tr w:rsidR="00197332" w:rsidRPr="00EB65CC" w:rsidTr="00197332">
        <w:trPr>
          <w:trHeight w:val="253"/>
        </w:trPr>
        <w:tc>
          <w:tcPr>
            <w:tcW w:w="733"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5955" w:type="dxa"/>
            <w:tcBorders>
              <w:top w:val="nil"/>
              <w:left w:val="nil"/>
              <w:bottom w:val="nil"/>
              <w:right w:val="nil"/>
            </w:tcBorders>
            <w:shd w:val="clear" w:color="auto" w:fill="auto"/>
            <w:noWrap/>
            <w:vAlign w:val="bottom"/>
          </w:tcPr>
          <w:p w:rsidR="00197332" w:rsidRPr="00197332" w:rsidRDefault="00197332" w:rsidP="00EB65CC">
            <w:pPr>
              <w:jc w:val="right"/>
              <w:rPr>
                <w:rFonts w:ascii="Arial" w:hAnsi="Arial" w:cs="Arial"/>
                <w:sz w:val="20"/>
                <w:szCs w:val="20"/>
              </w:rPr>
            </w:pPr>
          </w:p>
        </w:tc>
        <w:tc>
          <w:tcPr>
            <w:tcW w:w="220"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1650"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c>
          <w:tcPr>
            <w:tcW w:w="1843" w:type="dxa"/>
            <w:tcBorders>
              <w:top w:val="nil"/>
              <w:left w:val="nil"/>
              <w:bottom w:val="nil"/>
              <w:right w:val="nil"/>
            </w:tcBorders>
            <w:shd w:val="clear" w:color="auto" w:fill="auto"/>
            <w:noWrap/>
            <w:vAlign w:val="bottom"/>
          </w:tcPr>
          <w:p w:rsidR="00197332" w:rsidRPr="00197332" w:rsidRDefault="00197332" w:rsidP="00EB65CC">
            <w:pPr>
              <w:rPr>
                <w:rFonts w:ascii="Arial" w:hAnsi="Arial" w:cs="Arial"/>
                <w:sz w:val="20"/>
                <w:szCs w:val="20"/>
              </w:rPr>
            </w:pPr>
          </w:p>
        </w:tc>
      </w:tr>
    </w:tbl>
    <w:p w:rsidR="00197332" w:rsidRDefault="00197332" w:rsidP="0034218B">
      <w:pPr>
        <w:rPr>
          <w:rFonts w:ascii="Arial" w:hAnsi="Arial" w:cs="Arial"/>
          <w:b/>
          <w:bCs/>
          <w:sz w:val="20"/>
          <w:szCs w:val="20"/>
        </w:rPr>
      </w:pPr>
    </w:p>
    <w:p w:rsidR="0034218B" w:rsidRPr="0034218B" w:rsidRDefault="0034218B" w:rsidP="0034218B">
      <w:pPr>
        <w:rPr>
          <w:rFonts w:ascii="Arial" w:hAnsi="Arial" w:cs="Arial"/>
          <w:b/>
          <w:bCs/>
          <w:sz w:val="20"/>
          <w:szCs w:val="20"/>
          <w:u w:val="single"/>
        </w:rPr>
      </w:pPr>
      <w:r w:rsidRPr="0034218B">
        <w:rPr>
          <w:rFonts w:ascii="Arial" w:hAnsi="Arial" w:cs="Arial"/>
          <w:b/>
          <w:bCs/>
          <w:sz w:val="20"/>
          <w:szCs w:val="20"/>
        </w:rPr>
        <w:t xml:space="preserve">RESOLUTION: </w:t>
      </w:r>
      <w:r w:rsidRPr="0034218B">
        <w:rPr>
          <w:rFonts w:ascii="Arial" w:hAnsi="Arial" w:cs="Arial"/>
          <w:b/>
          <w:bCs/>
          <w:sz w:val="20"/>
          <w:szCs w:val="20"/>
          <w:u w:val="single"/>
        </w:rPr>
        <w:t>2016-143</w:t>
      </w:r>
    </w:p>
    <w:p w:rsidR="0034218B" w:rsidRPr="0034218B" w:rsidRDefault="0034218B" w:rsidP="0034218B">
      <w:pPr>
        <w:rPr>
          <w:rFonts w:ascii="Arial" w:hAnsi="Arial" w:cs="Arial"/>
          <w:b/>
          <w:bCs/>
          <w:sz w:val="20"/>
          <w:szCs w:val="20"/>
        </w:rPr>
      </w:pPr>
    </w:p>
    <w:p w:rsidR="0034218B" w:rsidRPr="0034218B" w:rsidRDefault="0034218B" w:rsidP="0034218B">
      <w:pPr>
        <w:jc w:val="center"/>
        <w:rPr>
          <w:rFonts w:ascii="Arial" w:hAnsi="Arial" w:cs="Arial"/>
          <w:b/>
          <w:bCs/>
          <w:sz w:val="20"/>
          <w:szCs w:val="20"/>
        </w:rPr>
      </w:pPr>
      <w:r w:rsidRPr="0034218B">
        <w:rPr>
          <w:rFonts w:ascii="Arial" w:hAnsi="Arial" w:cs="Arial"/>
          <w:b/>
          <w:bCs/>
          <w:sz w:val="20"/>
          <w:szCs w:val="20"/>
        </w:rPr>
        <w:t xml:space="preserve">RESOLUTION AUTHORIZING THE FILING OF A MUNICIPAL </w:t>
      </w:r>
    </w:p>
    <w:p w:rsidR="0034218B" w:rsidRPr="0034218B" w:rsidRDefault="0034218B" w:rsidP="0034218B">
      <w:pPr>
        <w:jc w:val="center"/>
        <w:rPr>
          <w:rFonts w:ascii="Arial" w:hAnsi="Arial" w:cs="Arial"/>
          <w:sz w:val="20"/>
          <w:szCs w:val="20"/>
        </w:rPr>
      </w:pPr>
      <w:r w:rsidRPr="0034218B">
        <w:rPr>
          <w:rFonts w:ascii="Arial" w:hAnsi="Arial" w:cs="Arial"/>
          <w:b/>
          <w:bCs/>
          <w:sz w:val="20"/>
          <w:szCs w:val="20"/>
        </w:rPr>
        <w:t>RECYCLING GRANT APPLICATION</w:t>
      </w:r>
      <w:r w:rsidRPr="0034218B">
        <w:rPr>
          <w:rFonts w:ascii="Arial" w:hAnsi="Arial" w:cs="Arial"/>
          <w:sz w:val="20"/>
          <w:szCs w:val="20"/>
        </w:rPr>
        <w:t xml:space="preserve"> </w:t>
      </w:r>
      <w:r w:rsidRPr="0034218B">
        <w:rPr>
          <w:rFonts w:ascii="Arial" w:hAnsi="Arial" w:cs="Arial"/>
          <w:b/>
          <w:bCs/>
          <w:sz w:val="20"/>
          <w:szCs w:val="20"/>
        </w:rPr>
        <w:t>FORM WITH THE NEW JERSEY DEPARTMENT OF</w:t>
      </w:r>
      <w:r w:rsidRPr="0034218B">
        <w:rPr>
          <w:rFonts w:ascii="Arial" w:hAnsi="Arial" w:cs="Arial"/>
          <w:sz w:val="20"/>
          <w:szCs w:val="20"/>
        </w:rPr>
        <w:t xml:space="preserve"> </w:t>
      </w:r>
      <w:r w:rsidRPr="0034218B">
        <w:rPr>
          <w:rFonts w:ascii="Arial" w:hAnsi="Arial" w:cs="Arial"/>
          <w:b/>
          <w:sz w:val="20"/>
          <w:szCs w:val="20"/>
        </w:rPr>
        <w:t>ENVIRONMENTAL</w:t>
      </w:r>
      <w:r w:rsidRPr="0034218B">
        <w:rPr>
          <w:rFonts w:ascii="Arial" w:hAnsi="Arial" w:cs="Arial"/>
          <w:b/>
          <w:bCs/>
          <w:sz w:val="20"/>
          <w:szCs w:val="20"/>
        </w:rPr>
        <w:t xml:space="preserve"> PROTECTION AND ENERGY</w:t>
      </w:r>
      <w:r w:rsidRPr="0034218B">
        <w:rPr>
          <w:rFonts w:ascii="Arial" w:hAnsi="Arial" w:cs="Arial"/>
          <w:sz w:val="20"/>
          <w:szCs w:val="20"/>
        </w:rPr>
        <w:t xml:space="preserve">, </w:t>
      </w:r>
      <w:r w:rsidRPr="0034218B">
        <w:rPr>
          <w:rFonts w:ascii="Arial" w:hAnsi="Arial" w:cs="Arial"/>
          <w:b/>
          <w:bCs/>
          <w:sz w:val="20"/>
          <w:szCs w:val="20"/>
        </w:rPr>
        <w:t>OFFICE OF RECYCLING</w:t>
      </w:r>
    </w:p>
    <w:p w:rsidR="0034218B" w:rsidRPr="0034218B" w:rsidRDefault="0034218B" w:rsidP="0034218B">
      <w:pPr>
        <w:jc w:val="center"/>
        <w:rPr>
          <w:rFonts w:ascii="Arial" w:hAnsi="Arial" w:cs="Arial"/>
          <w:sz w:val="20"/>
          <w:szCs w:val="20"/>
        </w:rPr>
      </w:pPr>
    </w:p>
    <w:p w:rsidR="0034218B" w:rsidRPr="0034218B" w:rsidRDefault="0034218B" w:rsidP="0034218B">
      <w:pPr>
        <w:ind w:firstLine="720"/>
        <w:rPr>
          <w:rFonts w:ascii="Arial" w:hAnsi="Arial" w:cs="Arial"/>
          <w:sz w:val="20"/>
          <w:szCs w:val="20"/>
        </w:rPr>
      </w:pPr>
      <w:r w:rsidRPr="0034218B">
        <w:rPr>
          <w:rFonts w:ascii="Arial" w:hAnsi="Arial" w:cs="Arial"/>
          <w:b/>
          <w:bCs/>
          <w:sz w:val="20"/>
          <w:szCs w:val="20"/>
        </w:rPr>
        <w:t>WHEREAS,</w:t>
      </w:r>
      <w:r w:rsidRPr="0034218B">
        <w:rPr>
          <w:rFonts w:ascii="Arial" w:hAnsi="Arial" w:cs="Arial"/>
          <w:sz w:val="20"/>
          <w:szCs w:val="20"/>
        </w:rPr>
        <w:t xml:space="preserve"> the City of Linden has adopted an Ordinance providing for the collection of newspapers by the City of Linden on August 17, 1982 and approved August 18, 1982; and </w:t>
      </w:r>
    </w:p>
    <w:p w:rsidR="0034218B" w:rsidRPr="0034218B" w:rsidRDefault="0034218B" w:rsidP="0034218B">
      <w:pPr>
        <w:ind w:firstLine="720"/>
        <w:rPr>
          <w:rFonts w:ascii="Arial" w:hAnsi="Arial" w:cs="Arial"/>
          <w:sz w:val="20"/>
          <w:szCs w:val="20"/>
        </w:rPr>
      </w:pPr>
      <w:r w:rsidRPr="0034218B">
        <w:rPr>
          <w:rFonts w:ascii="Arial" w:hAnsi="Arial" w:cs="Arial"/>
          <w:b/>
          <w:bCs/>
          <w:sz w:val="20"/>
          <w:szCs w:val="20"/>
        </w:rPr>
        <w:t>WHEREAS,</w:t>
      </w:r>
      <w:r w:rsidRPr="0034218B">
        <w:rPr>
          <w:rFonts w:ascii="Arial" w:hAnsi="Arial" w:cs="Arial"/>
          <w:sz w:val="20"/>
          <w:szCs w:val="20"/>
        </w:rPr>
        <w:t xml:space="preserve"> said Ordinance and amendments thereto requiring the recycling of glass containers and aluminum cans have actually been implemented under the direction of the Superintendent of Public Works within the City of Linden; and </w:t>
      </w:r>
    </w:p>
    <w:p w:rsidR="0034218B" w:rsidRPr="0034218B" w:rsidRDefault="0034218B" w:rsidP="0034218B">
      <w:pPr>
        <w:ind w:firstLine="720"/>
        <w:rPr>
          <w:rFonts w:ascii="Arial" w:hAnsi="Arial" w:cs="Arial"/>
          <w:sz w:val="20"/>
          <w:szCs w:val="20"/>
        </w:rPr>
      </w:pPr>
      <w:r w:rsidRPr="0034218B">
        <w:rPr>
          <w:rFonts w:ascii="Arial" w:hAnsi="Arial" w:cs="Arial"/>
          <w:b/>
          <w:bCs/>
          <w:sz w:val="20"/>
          <w:szCs w:val="20"/>
        </w:rPr>
        <w:t>WHEREAS,</w:t>
      </w:r>
      <w:r w:rsidRPr="0034218B">
        <w:rPr>
          <w:rFonts w:ascii="Arial" w:hAnsi="Arial" w:cs="Arial"/>
          <w:sz w:val="20"/>
          <w:szCs w:val="20"/>
        </w:rPr>
        <w:t xml:space="preserve"> it is the intent and spirit of the Recycling Act P.L. 1981, c. 278 to use the tonnage grants to develop new municipal recycling programs and to continue and expand existing programs;</w:t>
      </w:r>
    </w:p>
    <w:p w:rsidR="0034218B" w:rsidRPr="0034218B" w:rsidRDefault="0034218B" w:rsidP="0034218B">
      <w:pPr>
        <w:ind w:firstLine="720"/>
        <w:rPr>
          <w:rFonts w:ascii="Arial" w:hAnsi="Arial" w:cs="Arial"/>
          <w:sz w:val="20"/>
          <w:szCs w:val="20"/>
        </w:rPr>
      </w:pPr>
      <w:r w:rsidRPr="0034218B">
        <w:rPr>
          <w:rFonts w:ascii="Arial" w:hAnsi="Arial" w:cs="Arial"/>
          <w:b/>
          <w:bCs/>
          <w:sz w:val="20"/>
          <w:szCs w:val="20"/>
        </w:rPr>
        <w:t>NOW, THEREFORE, BE IT RESOLVED BY THE COUNCIL OF THE CITY OF</w:t>
      </w:r>
      <w:r w:rsidRPr="0034218B">
        <w:rPr>
          <w:rFonts w:ascii="Arial" w:hAnsi="Arial" w:cs="Arial"/>
          <w:sz w:val="20"/>
          <w:szCs w:val="20"/>
        </w:rPr>
        <w:t xml:space="preserve"> </w:t>
      </w:r>
    </w:p>
    <w:p w:rsidR="0034218B" w:rsidRPr="0034218B" w:rsidRDefault="0034218B" w:rsidP="0034218B">
      <w:pPr>
        <w:rPr>
          <w:rFonts w:ascii="Arial" w:hAnsi="Arial" w:cs="Arial"/>
          <w:sz w:val="20"/>
          <w:szCs w:val="20"/>
        </w:rPr>
      </w:pPr>
      <w:r w:rsidRPr="0034218B">
        <w:rPr>
          <w:rFonts w:ascii="Arial" w:hAnsi="Arial" w:cs="Arial"/>
          <w:b/>
          <w:bCs/>
          <w:sz w:val="20"/>
          <w:szCs w:val="20"/>
        </w:rPr>
        <w:t>LINDEN</w:t>
      </w:r>
      <w:r w:rsidRPr="0034218B">
        <w:rPr>
          <w:rFonts w:ascii="Arial" w:hAnsi="Arial" w:cs="Arial"/>
          <w:sz w:val="20"/>
          <w:szCs w:val="20"/>
        </w:rPr>
        <w:t xml:space="preserve"> that the Public Works Department of the City of Linden is hereby authorized to apply for a Municipal Recycling Grant as authorized by the New Jersey Department of Environmental Protection and Energy, Office of Recycling; and </w:t>
      </w:r>
    </w:p>
    <w:p w:rsidR="0034218B" w:rsidRPr="0034218B" w:rsidRDefault="0034218B" w:rsidP="0034218B">
      <w:pPr>
        <w:ind w:firstLine="720"/>
        <w:rPr>
          <w:rFonts w:ascii="Arial" w:hAnsi="Arial" w:cs="Arial"/>
          <w:sz w:val="20"/>
          <w:szCs w:val="20"/>
        </w:rPr>
      </w:pPr>
      <w:r w:rsidRPr="0034218B">
        <w:rPr>
          <w:rFonts w:ascii="Arial" w:hAnsi="Arial" w:cs="Arial"/>
          <w:b/>
          <w:bCs/>
          <w:sz w:val="20"/>
          <w:szCs w:val="20"/>
        </w:rPr>
        <w:t>BE IT FURTHER RESOLVED</w:t>
      </w:r>
      <w:r w:rsidRPr="0034218B">
        <w:rPr>
          <w:rFonts w:ascii="Arial" w:hAnsi="Arial" w:cs="Arial"/>
          <w:sz w:val="20"/>
          <w:szCs w:val="20"/>
        </w:rPr>
        <w:t xml:space="preserve"> that the Mayor, City Clerk and authorized personnel from the Public Works Department shall be permitted to sign any documents necessary to implement the application in order to obtain the grant for the year 2015; and </w:t>
      </w:r>
    </w:p>
    <w:p w:rsidR="0034218B" w:rsidRDefault="0034218B" w:rsidP="0034218B">
      <w:pPr>
        <w:ind w:firstLine="720"/>
        <w:rPr>
          <w:rFonts w:ascii="Arial" w:hAnsi="Arial" w:cs="Arial"/>
          <w:sz w:val="20"/>
          <w:szCs w:val="20"/>
        </w:rPr>
      </w:pPr>
      <w:r w:rsidRPr="0034218B">
        <w:rPr>
          <w:rFonts w:ascii="Arial" w:hAnsi="Arial" w:cs="Arial"/>
          <w:b/>
          <w:bCs/>
          <w:sz w:val="20"/>
          <w:szCs w:val="20"/>
        </w:rPr>
        <w:t>BE IT FURTHER RESOLVED</w:t>
      </w:r>
      <w:r w:rsidRPr="0034218B">
        <w:rPr>
          <w:rFonts w:ascii="Arial" w:hAnsi="Arial" w:cs="Arial"/>
          <w:sz w:val="20"/>
          <w:szCs w:val="20"/>
        </w:rPr>
        <w:t xml:space="preserve"> that a copy of the Ordinance providing for the recycling of glass containers, aluminum cans and used newspapers by the City of Linden is attached hereto and made a part of this Resolution.</w:t>
      </w:r>
    </w:p>
    <w:p w:rsidR="0034218B" w:rsidRDefault="0034218B" w:rsidP="0034218B">
      <w:pPr>
        <w:rPr>
          <w:rFonts w:ascii="Arial" w:hAnsi="Arial" w:cs="Arial"/>
          <w:sz w:val="20"/>
          <w:szCs w:val="20"/>
        </w:rPr>
      </w:pPr>
    </w:p>
    <w:p w:rsidR="0034218B" w:rsidRDefault="0034218B" w:rsidP="0034218B">
      <w:pPr>
        <w:rPr>
          <w:rFonts w:ascii="Arial" w:hAnsi="Arial" w:cs="Arial"/>
          <w:sz w:val="20"/>
          <w:szCs w:val="20"/>
        </w:rPr>
      </w:pPr>
    </w:p>
    <w:p w:rsidR="0034218B" w:rsidRPr="0034218B" w:rsidRDefault="00D06B2E" w:rsidP="0034218B">
      <w:pPr>
        <w:spacing w:line="259" w:lineRule="auto"/>
        <w:rPr>
          <w:rFonts w:ascii="Arial" w:eastAsiaTheme="minorHAnsi" w:hAnsi="Arial" w:cs="Arial"/>
          <w:sz w:val="20"/>
          <w:szCs w:val="20"/>
        </w:rPr>
      </w:pPr>
      <w:r w:rsidRPr="00D06B2E">
        <w:rPr>
          <w:rFonts w:ascii="Arial" w:eastAsiaTheme="minorHAnsi" w:hAnsi="Arial" w:cs="Arial"/>
          <w:b/>
          <w:sz w:val="20"/>
          <w:szCs w:val="20"/>
        </w:rPr>
        <w:t>RESOLUTION</w:t>
      </w:r>
      <w:r>
        <w:rPr>
          <w:rFonts w:ascii="Arial" w:eastAsiaTheme="minorHAnsi" w:hAnsi="Arial" w:cs="Arial"/>
          <w:sz w:val="20"/>
          <w:szCs w:val="20"/>
        </w:rPr>
        <w:t xml:space="preserve">: </w:t>
      </w:r>
      <w:r w:rsidRPr="00D06B2E">
        <w:rPr>
          <w:rFonts w:ascii="Arial" w:eastAsiaTheme="minorHAnsi" w:hAnsi="Arial" w:cs="Arial"/>
          <w:b/>
          <w:sz w:val="20"/>
          <w:szCs w:val="20"/>
          <w:u w:val="single"/>
        </w:rPr>
        <w:t>2016-145</w:t>
      </w:r>
    </w:p>
    <w:p w:rsidR="0034218B" w:rsidRDefault="0034218B" w:rsidP="00D06B2E">
      <w:pPr>
        <w:rPr>
          <w:rFonts w:ascii="Arial" w:hAnsi="Arial" w:cs="Arial"/>
          <w:b/>
          <w:sz w:val="20"/>
          <w:szCs w:val="20"/>
          <w:u w:val="single"/>
        </w:rPr>
      </w:pPr>
    </w:p>
    <w:p w:rsidR="00D06B2E" w:rsidRPr="00D06B2E" w:rsidRDefault="00D06B2E" w:rsidP="00D06B2E">
      <w:pPr>
        <w:spacing w:before="240"/>
        <w:contextualSpacing/>
        <w:jc w:val="center"/>
        <w:rPr>
          <w:rFonts w:ascii="Arial" w:hAnsi="Arial" w:cs="Arial"/>
          <w:b/>
          <w:color w:val="000000"/>
          <w:sz w:val="20"/>
          <w:szCs w:val="20"/>
        </w:rPr>
      </w:pPr>
      <w:r w:rsidRPr="00D06B2E">
        <w:rPr>
          <w:rFonts w:ascii="Arial" w:hAnsi="Arial" w:cs="Arial"/>
          <w:b/>
          <w:color w:val="000000"/>
          <w:sz w:val="20"/>
          <w:szCs w:val="20"/>
        </w:rPr>
        <w:t xml:space="preserve">RESOLUTION HONORING RAQUELE STRICKLAND </w:t>
      </w:r>
    </w:p>
    <w:p w:rsidR="00D06B2E" w:rsidRPr="00D06B2E" w:rsidRDefault="00D06B2E" w:rsidP="00D06B2E">
      <w:pPr>
        <w:spacing w:before="100" w:beforeAutospacing="1" w:after="100" w:afterAutospacing="1"/>
        <w:jc w:val="center"/>
        <w:rPr>
          <w:rFonts w:ascii="Arial" w:hAnsi="Arial" w:cs="Arial"/>
          <w:b/>
          <w:color w:val="000000"/>
          <w:sz w:val="20"/>
          <w:szCs w:val="20"/>
        </w:rPr>
      </w:pPr>
      <w:r w:rsidRPr="00D06B2E">
        <w:rPr>
          <w:rFonts w:ascii="Arial" w:hAnsi="Arial" w:cs="Arial"/>
          <w:b/>
          <w:color w:val="000000"/>
          <w:sz w:val="20"/>
          <w:szCs w:val="20"/>
        </w:rPr>
        <w:t>DURING WOMAN’S HISTORY MONTH 2016</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Whereas</w:t>
      </w:r>
      <w:r w:rsidRPr="00D06B2E">
        <w:rPr>
          <w:rFonts w:ascii="Arial" w:hAnsi="Arial" w:cs="Arial"/>
          <w:color w:val="000000"/>
          <w:sz w:val="20"/>
          <w:szCs w:val="20"/>
        </w:rPr>
        <w:t xml:space="preserve"> American women of every race, class, and ethnic background have made historic contributions to the growth and strength of our Nation in countless recorded and unrecorded ways;</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Whereas</w:t>
      </w:r>
      <w:r w:rsidRPr="00D06B2E">
        <w:rPr>
          <w:rFonts w:ascii="Arial" w:hAnsi="Arial" w:cs="Arial"/>
          <w:color w:val="000000"/>
          <w:sz w:val="20"/>
          <w:szCs w:val="20"/>
        </w:rPr>
        <w:t xml:space="preserve"> American women have played and continue to play a critical economic, cultural, and social role in every sphere of the life of the Nation by constituting a significant portion of the labor force working inside and outside of the home;</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Whereas</w:t>
      </w:r>
      <w:r w:rsidRPr="00D06B2E">
        <w:rPr>
          <w:rFonts w:ascii="Arial" w:hAnsi="Arial" w:cs="Arial"/>
          <w:color w:val="000000"/>
          <w:sz w:val="20"/>
          <w:szCs w:val="20"/>
        </w:rPr>
        <w:t xml:space="preserve"> American women have played a unique role throughout the history of the Nation by providing the majority of the volunteer labor force of the Nation;</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Whereas</w:t>
      </w:r>
      <w:r w:rsidRPr="00D06B2E">
        <w:rPr>
          <w:rFonts w:ascii="Arial" w:hAnsi="Arial" w:cs="Arial"/>
          <w:color w:val="000000"/>
          <w:sz w:val="20"/>
          <w:szCs w:val="20"/>
        </w:rPr>
        <w:t xml:space="preserve"> American women of every race, class, and ethnic background served as early leaders in the forefront of every major progressive social change movement;</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Whereas</w:t>
      </w:r>
      <w:r w:rsidRPr="00D06B2E">
        <w:rPr>
          <w:rFonts w:ascii="Arial" w:hAnsi="Arial" w:cs="Arial"/>
          <w:color w:val="000000"/>
          <w:sz w:val="20"/>
          <w:szCs w:val="20"/>
        </w:rPr>
        <w:t xml:space="preserve"> American women have been leaders, not only in securing their own rights of suffrage and equal opportunity, but also in the abolitionist movement, the emancipation movement, the industrial labor movement, the civil rights movement, and other movements, especially the peace movement, which create a more fair and just society for all; and</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Whereas</w:t>
      </w:r>
      <w:r w:rsidRPr="00D06B2E">
        <w:rPr>
          <w:rFonts w:ascii="Arial" w:hAnsi="Arial" w:cs="Arial"/>
          <w:color w:val="000000"/>
          <w:sz w:val="20"/>
          <w:szCs w:val="20"/>
        </w:rPr>
        <w:t xml:space="preserve"> despite these contributions, the role of American women in history has been consistently overlooked and undervalued, in the literature, teaching and study of American history; and</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Whereas</w:t>
      </w:r>
      <w:r w:rsidRPr="00D06B2E">
        <w:rPr>
          <w:rFonts w:ascii="Arial" w:hAnsi="Arial" w:cs="Arial"/>
          <w:color w:val="000000"/>
          <w:sz w:val="20"/>
          <w:szCs w:val="20"/>
        </w:rPr>
        <w:t xml:space="preserve">, </w:t>
      </w:r>
      <w:proofErr w:type="spellStart"/>
      <w:r w:rsidRPr="00D06B2E">
        <w:rPr>
          <w:rFonts w:ascii="Arial" w:hAnsi="Arial" w:cs="Arial"/>
          <w:color w:val="000000"/>
          <w:sz w:val="20"/>
          <w:szCs w:val="20"/>
        </w:rPr>
        <w:t>Raquele</w:t>
      </w:r>
      <w:proofErr w:type="spellEnd"/>
      <w:r w:rsidRPr="00D06B2E">
        <w:rPr>
          <w:rFonts w:ascii="Arial" w:hAnsi="Arial" w:cs="Arial"/>
          <w:color w:val="000000"/>
          <w:sz w:val="20"/>
          <w:szCs w:val="20"/>
        </w:rPr>
        <w:t xml:space="preserve"> Strickland, a seventeen (17) year old Linden resident is one such individual, who despite her young age has already established herself as a writer and role model; and </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Whereas</w:t>
      </w:r>
      <w:r w:rsidRPr="00D06B2E">
        <w:rPr>
          <w:rFonts w:ascii="Arial" w:hAnsi="Arial" w:cs="Arial"/>
          <w:color w:val="000000"/>
          <w:sz w:val="20"/>
          <w:szCs w:val="20"/>
        </w:rPr>
        <w:t xml:space="preserve">, </w:t>
      </w:r>
      <w:proofErr w:type="spellStart"/>
      <w:r w:rsidRPr="00D06B2E">
        <w:rPr>
          <w:rFonts w:ascii="Arial" w:hAnsi="Arial" w:cs="Arial"/>
          <w:color w:val="000000"/>
          <w:sz w:val="20"/>
          <w:szCs w:val="20"/>
        </w:rPr>
        <w:t>Raquele</w:t>
      </w:r>
      <w:proofErr w:type="spellEnd"/>
      <w:r w:rsidRPr="00D06B2E">
        <w:rPr>
          <w:rFonts w:ascii="Arial" w:hAnsi="Arial" w:cs="Arial"/>
          <w:color w:val="000000"/>
          <w:sz w:val="20"/>
          <w:szCs w:val="20"/>
        </w:rPr>
        <w:t xml:space="preserve"> is  a contributing writer/reporter to Love, GIRLS Magazine, and Just Us Kids and who has interviewed such noted individuals as Soledad O’Brien, Michelle Williams and Kelly Roland of Destiny’s Child; and</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Whereas</w:t>
      </w:r>
      <w:r w:rsidRPr="00D06B2E">
        <w:rPr>
          <w:rFonts w:ascii="Arial" w:hAnsi="Arial" w:cs="Arial"/>
          <w:color w:val="000000"/>
          <w:sz w:val="20"/>
          <w:szCs w:val="20"/>
        </w:rPr>
        <w:t xml:space="preserve">, </w:t>
      </w:r>
      <w:proofErr w:type="spellStart"/>
      <w:r w:rsidRPr="00D06B2E">
        <w:rPr>
          <w:rFonts w:ascii="Arial" w:hAnsi="Arial" w:cs="Arial"/>
          <w:color w:val="000000"/>
          <w:sz w:val="20"/>
          <w:szCs w:val="20"/>
        </w:rPr>
        <w:t>Raquele</w:t>
      </w:r>
      <w:proofErr w:type="spellEnd"/>
      <w:r w:rsidRPr="00D06B2E">
        <w:rPr>
          <w:rFonts w:ascii="Arial" w:hAnsi="Arial" w:cs="Arial"/>
          <w:color w:val="000000"/>
          <w:sz w:val="20"/>
          <w:szCs w:val="20"/>
        </w:rPr>
        <w:t xml:space="preserve"> Strickland is currently an honor student, who is also learning French and Korean; and</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Whereas</w:t>
      </w:r>
      <w:r w:rsidRPr="00D06B2E">
        <w:rPr>
          <w:rFonts w:ascii="Arial" w:hAnsi="Arial" w:cs="Arial"/>
          <w:color w:val="000000"/>
          <w:sz w:val="20"/>
          <w:szCs w:val="20"/>
        </w:rPr>
        <w:t xml:space="preserve"> the Mayor and City Council wish to recognize the many accomplishments of </w:t>
      </w:r>
      <w:proofErr w:type="spellStart"/>
      <w:r w:rsidRPr="00D06B2E">
        <w:rPr>
          <w:rFonts w:ascii="Arial" w:hAnsi="Arial" w:cs="Arial"/>
          <w:color w:val="000000"/>
          <w:sz w:val="20"/>
          <w:szCs w:val="20"/>
        </w:rPr>
        <w:t>Raquele</w:t>
      </w:r>
      <w:proofErr w:type="spellEnd"/>
      <w:r w:rsidRPr="00D06B2E">
        <w:rPr>
          <w:rFonts w:ascii="Arial" w:hAnsi="Arial" w:cs="Arial"/>
          <w:color w:val="000000"/>
          <w:sz w:val="20"/>
          <w:szCs w:val="20"/>
        </w:rPr>
        <w:t xml:space="preserve"> Strickland during Women’s History Month, 2016. </w:t>
      </w:r>
    </w:p>
    <w:p w:rsidR="00D06B2E" w:rsidRP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 xml:space="preserve">Now </w:t>
      </w:r>
      <w:proofErr w:type="gramStart"/>
      <w:r w:rsidRPr="00D06B2E">
        <w:rPr>
          <w:rFonts w:ascii="Arial" w:hAnsi="Arial" w:cs="Arial"/>
          <w:b/>
          <w:color w:val="000000"/>
          <w:sz w:val="20"/>
          <w:szCs w:val="20"/>
        </w:rPr>
        <w:t>Therefore</w:t>
      </w:r>
      <w:proofErr w:type="gramEnd"/>
      <w:r w:rsidRPr="00D06B2E">
        <w:rPr>
          <w:rFonts w:ascii="Arial" w:hAnsi="Arial" w:cs="Arial"/>
          <w:b/>
          <w:color w:val="000000"/>
          <w:sz w:val="20"/>
          <w:szCs w:val="20"/>
        </w:rPr>
        <w:t xml:space="preserve"> be it Resolved</w:t>
      </w:r>
      <w:r w:rsidRPr="00D06B2E">
        <w:rPr>
          <w:rFonts w:ascii="Arial" w:hAnsi="Arial" w:cs="Arial"/>
          <w:color w:val="000000"/>
          <w:sz w:val="20"/>
          <w:szCs w:val="20"/>
        </w:rPr>
        <w:t xml:space="preserve"> that the Mayor and Council of the City of Linden that they do hereby congratulate </w:t>
      </w:r>
      <w:proofErr w:type="spellStart"/>
      <w:r w:rsidRPr="00D06B2E">
        <w:rPr>
          <w:rFonts w:ascii="Arial" w:hAnsi="Arial" w:cs="Arial"/>
          <w:color w:val="000000"/>
          <w:sz w:val="20"/>
          <w:szCs w:val="20"/>
        </w:rPr>
        <w:t>Raquele</w:t>
      </w:r>
      <w:proofErr w:type="spellEnd"/>
      <w:r w:rsidRPr="00D06B2E">
        <w:rPr>
          <w:rFonts w:ascii="Arial" w:hAnsi="Arial" w:cs="Arial"/>
          <w:color w:val="000000"/>
          <w:sz w:val="20"/>
          <w:szCs w:val="20"/>
        </w:rPr>
        <w:t xml:space="preserve"> Strickland on her many accomplishments during this early stage of life and recognize her as a woman of achievement during Women’s History Month, 2016. </w:t>
      </w:r>
    </w:p>
    <w:p w:rsidR="00D06B2E" w:rsidRDefault="00D06B2E" w:rsidP="00D06B2E">
      <w:pPr>
        <w:contextualSpacing/>
        <w:rPr>
          <w:rFonts w:ascii="Arial" w:hAnsi="Arial" w:cs="Arial"/>
          <w:color w:val="000000"/>
          <w:sz w:val="20"/>
          <w:szCs w:val="20"/>
        </w:rPr>
      </w:pPr>
      <w:r w:rsidRPr="00D06B2E">
        <w:rPr>
          <w:rFonts w:ascii="Arial" w:hAnsi="Arial" w:cs="Arial"/>
          <w:b/>
          <w:color w:val="000000"/>
          <w:sz w:val="20"/>
          <w:szCs w:val="20"/>
        </w:rPr>
        <w:t>Be It Further Resolved</w:t>
      </w:r>
      <w:r w:rsidRPr="00D06B2E">
        <w:rPr>
          <w:rFonts w:ascii="Arial" w:hAnsi="Arial" w:cs="Arial"/>
          <w:color w:val="000000"/>
          <w:sz w:val="20"/>
          <w:szCs w:val="20"/>
        </w:rPr>
        <w:t xml:space="preserve"> that a copy of this resolution be placed in the Minutes of the City Council of the City of Linden, recognizing in perpetuity the accomplishments of </w:t>
      </w:r>
      <w:proofErr w:type="spellStart"/>
      <w:r w:rsidRPr="00D06B2E">
        <w:rPr>
          <w:rFonts w:ascii="Arial" w:hAnsi="Arial" w:cs="Arial"/>
          <w:color w:val="000000"/>
          <w:sz w:val="20"/>
          <w:szCs w:val="20"/>
        </w:rPr>
        <w:t>Raquele</w:t>
      </w:r>
      <w:proofErr w:type="spellEnd"/>
      <w:r w:rsidRPr="00D06B2E">
        <w:rPr>
          <w:rFonts w:ascii="Arial" w:hAnsi="Arial" w:cs="Arial"/>
          <w:color w:val="000000"/>
          <w:sz w:val="20"/>
          <w:szCs w:val="20"/>
        </w:rPr>
        <w:t xml:space="preserve"> Strickland and a copy be fittingly presented to her. </w:t>
      </w:r>
    </w:p>
    <w:p w:rsidR="00D06B2E" w:rsidRDefault="00D06B2E" w:rsidP="00D06B2E">
      <w:pPr>
        <w:contextualSpacing/>
        <w:rPr>
          <w:rFonts w:ascii="Arial" w:hAnsi="Arial" w:cs="Arial"/>
          <w:color w:val="000000"/>
          <w:sz w:val="20"/>
          <w:szCs w:val="20"/>
        </w:rPr>
      </w:pPr>
    </w:p>
    <w:p w:rsidR="00D06B2E" w:rsidRPr="00D06B2E" w:rsidRDefault="00D06B2E" w:rsidP="00D06B2E">
      <w:pPr>
        <w:rPr>
          <w:rFonts w:ascii="Arial" w:hAnsi="Arial" w:cs="Arial"/>
          <w:b/>
          <w:sz w:val="20"/>
          <w:szCs w:val="20"/>
          <w:u w:val="single"/>
          <w:lang w:val="en-CA"/>
        </w:rPr>
      </w:pPr>
      <w:r w:rsidRPr="00D06B2E">
        <w:rPr>
          <w:rFonts w:ascii="Arial" w:hAnsi="Arial" w:cs="Arial"/>
          <w:b/>
          <w:sz w:val="20"/>
          <w:szCs w:val="20"/>
          <w:lang w:val="en-CA"/>
        </w:rPr>
        <w:t xml:space="preserve">RESOLUTION: </w:t>
      </w:r>
      <w:r w:rsidRPr="00D06B2E">
        <w:rPr>
          <w:rFonts w:ascii="Arial" w:hAnsi="Arial" w:cs="Arial"/>
          <w:b/>
          <w:sz w:val="20"/>
          <w:szCs w:val="20"/>
          <w:u w:val="single"/>
          <w:lang w:val="en-CA"/>
        </w:rPr>
        <w:t>2016-146</w:t>
      </w:r>
    </w:p>
    <w:p w:rsidR="00D06B2E" w:rsidRPr="00D06B2E" w:rsidRDefault="00D06B2E" w:rsidP="00D06B2E">
      <w:pPr>
        <w:jc w:val="center"/>
        <w:rPr>
          <w:rFonts w:ascii="Arial" w:hAnsi="Arial" w:cs="Arial"/>
          <w:sz w:val="20"/>
          <w:szCs w:val="20"/>
          <w:lang w:val="en-CA"/>
        </w:rPr>
      </w:pPr>
    </w:p>
    <w:p w:rsidR="00D06B2E" w:rsidRPr="00D06B2E" w:rsidRDefault="00D06B2E" w:rsidP="00D06B2E">
      <w:pPr>
        <w:jc w:val="center"/>
        <w:rPr>
          <w:rFonts w:ascii="Arial" w:hAnsi="Arial" w:cs="Arial"/>
          <w:b/>
          <w:bCs/>
          <w:sz w:val="20"/>
          <w:szCs w:val="20"/>
        </w:rPr>
      </w:pPr>
      <w:r w:rsidRPr="00D06B2E">
        <w:rPr>
          <w:rFonts w:ascii="Arial" w:hAnsi="Arial" w:cs="Arial"/>
          <w:sz w:val="20"/>
          <w:szCs w:val="20"/>
          <w:lang w:val="en-CA"/>
        </w:rPr>
        <w:fldChar w:fldCharType="begin"/>
      </w:r>
      <w:r w:rsidRPr="00D06B2E">
        <w:rPr>
          <w:rFonts w:ascii="Arial" w:hAnsi="Arial" w:cs="Arial"/>
          <w:sz w:val="20"/>
          <w:szCs w:val="20"/>
          <w:lang w:val="en-CA"/>
        </w:rPr>
        <w:instrText xml:space="preserve"> SEQ CHAPTER \h \r 1</w:instrText>
      </w:r>
      <w:r w:rsidRPr="00D06B2E">
        <w:rPr>
          <w:rFonts w:ascii="Arial" w:hAnsi="Arial" w:cs="Arial"/>
          <w:sz w:val="20"/>
          <w:szCs w:val="20"/>
          <w:lang w:val="en-CA"/>
        </w:rPr>
        <w:fldChar w:fldCharType="end"/>
      </w:r>
      <w:r w:rsidRPr="00D06B2E">
        <w:rPr>
          <w:rFonts w:ascii="Arial" w:hAnsi="Arial" w:cs="Arial"/>
          <w:sz w:val="20"/>
          <w:szCs w:val="20"/>
          <w:lang w:val="en-CA"/>
        </w:rPr>
        <w:t>CITY OF LINDEN</w:t>
      </w:r>
    </w:p>
    <w:p w:rsidR="00D06B2E" w:rsidRPr="00D06B2E" w:rsidRDefault="00D06B2E" w:rsidP="00D06B2E">
      <w:pPr>
        <w:rPr>
          <w:rFonts w:ascii="Arial" w:hAnsi="Arial" w:cs="Arial"/>
          <w:b/>
          <w:bCs/>
          <w:sz w:val="20"/>
          <w:szCs w:val="20"/>
        </w:rPr>
      </w:pPr>
    </w:p>
    <w:p w:rsidR="00D06B2E" w:rsidRPr="00D06B2E" w:rsidRDefault="00D06B2E" w:rsidP="00D06B2E">
      <w:pPr>
        <w:jc w:val="center"/>
        <w:rPr>
          <w:rFonts w:ascii="Arial" w:hAnsi="Arial" w:cs="Arial"/>
          <w:b/>
          <w:bCs/>
          <w:sz w:val="20"/>
          <w:szCs w:val="20"/>
        </w:rPr>
      </w:pPr>
      <w:r w:rsidRPr="00D06B2E">
        <w:rPr>
          <w:rFonts w:ascii="Arial" w:hAnsi="Arial" w:cs="Arial"/>
          <w:b/>
          <w:bCs/>
          <w:sz w:val="20"/>
          <w:szCs w:val="20"/>
        </w:rPr>
        <w:t>COUNTY OF UNION</w:t>
      </w:r>
    </w:p>
    <w:p w:rsidR="00D06B2E" w:rsidRPr="00D06B2E" w:rsidRDefault="00D06B2E" w:rsidP="00197332">
      <w:pPr>
        <w:rPr>
          <w:rFonts w:ascii="Arial" w:hAnsi="Arial" w:cs="Arial"/>
          <w:b/>
          <w:bCs/>
          <w:sz w:val="20"/>
          <w:szCs w:val="20"/>
        </w:rPr>
      </w:pPr>
    </w:p>
    <w:p w:rsidR="00D06B2E" w:rsidRPr="00D06B2E" w:rsidRDefault="00D06B2E" w:rsidP="00D06B2E">
      <w:pPr>
        <w:jc w:val="center"/>
        <w:rPr>
          <w:rFonts w:ascii="Arial" w:hAnsi="Arial" w:cs="Arial"/>
          <w:sz w:val="20"/>
          <w:szCs w:val="20"/>
        </w:rPr>
      </w:pPr>
      <w:r w:rsidRPr="00D06B2E">
        <w:rPr>
          <w:rFonts w:ascii="Arial" w:hAnsi="Arial" w:cs="Arial"/>
          <w:b/>
          <w:bCs/>
          <w:sz w:val="20"/>
          <w:szCs w:val="20"/>
        </w:rPr>
        <w:t xml:space="preserve">A RESOLUTION AUTHORIZING THE CANCELATION OF TAX SALE CERTIFICATE PREMIUM MONIES </w:t>
      </w:r>
    </w:p>
    <w:p w:rsidR="00D06B2E" w:rsidRPr="00D06B2E" w:rsidRDefault="00D06B2E" w:rsidP="00D06B2E">
      <w:pPr>
        <w:jc w:val="center"/>
        <w:rPr>
          <w:rFonts w:ascii="Arial" w:hAnsi="Arial" w:cs="Arial"/>
          <w:sz w:val="20"/>
          <w:szCs w:val="20"/>
        </w:rPr>
      </w:pPr>
    </w:p>
    <w:p w:rsidR="00D06B2E" w:rsidRPr="00D06B2E" w:rsidRDefault="00D06B2E" w:rsidP="00D06B2E">
      <w:pPr>
        <w:rPr>
          <w:rFonts w:ascii="Arial" w:hAnsi="Arial" w:cs="Arial"/>
          <w:sz w:val="20"/>
          <w:szCs w:val="20"/>
        </w:rPr>
      </w:pPr>
      <w:r w:rsidRPr="00D06B2E">
        <w:rPr>
          <w:rFonts w:ascii="Arial" w:hAnsi="Arial" w:cs="Arial"/>
          <w:sz w:val="20"/>
          <w:szCs w:val="20"/>
        </w:rPr>
        <w:tab/>
      </w:r>
      <w:r w:rsidRPr="00D06B2E">
        <w:rPr>
          <w:rFonts w:ascii="Arial" w:hAnsi="Arial" w:cs="Arial"/>
          <w:b/>
          <w:bCs/>
          <w:sz w:val="20"/>
          <w:szCs w:val="20"/>
        </w:rPr>
        <w:t>WHEREAS</w:t>
      </w:r>
      <w:r w:rsidRPr="00D06B2E">
        <w:rPr>
          <w:rFonts w:ascii="Arial" w:hAnsi="Arial" w:cs="Arial"/>
          <w:sz w:val="20"/>
          <w:szCs w:val="20"/>
        </w:rPr>
        <w:t xml:space="preserve">, a tax sale certificate #11-00029 on block 61, lot 2 was sold on October 22, 2012; and </w:t>
      </w:r>
    </w:p>
    <w:p w:rsidR="00D06B2E" w:rsidRPr="00D06B2E" w:rsidRDefault="00D06B2E" w:rsidP="00D06B2E">
      <w:pPr>
        <w:rPr>
          <w:rFonts w:ascii="Arial" w:hAnsi="Arial" w:cs="Arial"/>
          <w:sz w:val="20"/>
          <w:szCs w:val="20"/>
        </w:rPr>
      </w:pPr>
      <w:r w:rsidRPr="00D06B2E">
        <w:rPr>
          <w:rFonts w:ascii="Arial" w:hAnsi="Arial" w:cs="Arial"/>
          <w:sz w:val="20"/>
          <w:szCs w:val="20"/>
        </w:rPr>
        <w:tab/>
      </w:r>
      <w:r w:rsidRPr="00D06B2E">
        <w:rPr>
          <w:rFonts w:ascii="Arial" w:hAnsi="Arial" w:cs="Arial"/>
          <w:b/>
          <w:bCs/>
          <w:sz w:val="20"/>
          <w:szCs w:val="20"/>
        </w:rPr>
        <w:t>WHEREAS</w:t>
      </w:r>
      <w:r w:rsidRPr="00D06B2E">
        <w:rPr>
          <w:rFonts w:ascii="Arial" w:hAnsi="Arial" w:cs="Arial"/>
          <w:sz w:val="20"/>
          <w:szCs w:val="20"/>
        </w:rPr>
        <w:t>, a premium of $ 19,800.00 was paid on this certificate; and</w:t>
      </w:r>
    </w:p>
    <w:p w:rsidR="00D06B2E" w:rsidRPr="00D06B2E" w:rsidRDefault="00D06B2E" w:rsidP="00D06B2E">
      <w:pPr>
        <w:rPr>
          <w:rFonts w:ascii="Arial" w:hAnsi="Arial" w:cs="Arial"/>
          <w:sz w:val="20"/>
          <w:szCs w:val="20"/>
        </w:rPr>
      </w:pPr>
      <w:r w:rsidRPr="00D06B2E">
        <w:rPr>
          <w:rFonts w:ascii="Arial" w:hAnsi="Arial" w:cs="Arial"/>
          <w:sz w:val="20"/>
          <w:szCs w:val="20"/>
        </w:rPr>
        <w:tab/>
      </w:r>
    </w:p>
    <w:p w:rsidR="00D06B2E" w:rsidRPr="00D06B2E" w:rsidRDefault="00D06B2E" w:rsidP="00D06B2E">
      <w:pPr>
        <w:ind w:firstLine="720"/>
        <w:rPr>
          <w:rFonts w:ascii="Arial" w:hAnsi="Arial" w:cs="Arial"/>
          <w:sz w:val="20"/>
          <w:szCs w:val="20"/>
        </w:rPr>
      </w:pPr>
      <w:r w:rsidRPr="00D06B2E">
        <w:rPr>
          <w:rFonts w:ascii="Arial" w:hAnsi="Arial" w:cs="Arial"/>
          <w:b/>
          <w:sz w:val="20"/>
          <w:szCs w:val="20"/>
        </w:rPr>
        <w:t>WHEREAS</w:t>
      </w:r>
      <w:r w:rsidRPr="00D06B2E">
        <w:rPr>
          <w:rFonts w:ascii="Arial" w:hAnsi="Arial" w:cs="Arial"/>
          <w:sz w:val="20"/>
          <w:szCs w:val="20"/>
        </w:rPr>
        <w:t>, Stacey L. Carron, Tax Collector has verified that no redemption has taken place and the lien holder, Sunshine State Certificates, IV aka SSC Real Estate, LLC has foreclosed on February 29, 2016 and recommends said premium, totaling $19,800.00, be canceled and turned over the City Treasurer.</w:t>
      </w:r>
    </w:p>
    <w:p w:rsidR="00D06B2E" w:rsidRPr="00D06B2E" w:rsidRDefault="00D06B2E" w:rsidP="00D06B2E">
      <w:pPr>
        <w:rPr>
          <w:rFonts w:ascii="Arial" w:hAnsi="Arial" w:cs="Arial"/>
          <w:b/>
          <w:bCs/>
          <w:sz w:val="20"/>
          <w:szCs w:val="20"/>
        </w:rPr>
      </w:pPr>
      <w:r w:rsidRPr="00D06B2E">
        <w:rPr>
          <w:rFonts w:ascii="Arial" w:hAnsi="Arial" w:cs="Arial"/>
          <w:b/>
          <w:bCs/>
          <w:sz w:val="20"/>
          <w:szCs w:val="20"/>
        </w:rPr>
        <w:tab/>
      </w:r>
    </w:p>
    <w:p w:rsidR="00D06B2E" w:rsidRPr="00D06B2E" w:rsidRDefault="00D06B2E" w:rsidP="00D06B2E">
      <w:pPr>
        <w:ind w:firstLine="720"/>
        <w:rPr>
          <w:rFonts w:ascii="Arial" w:hAnsi="Arial" w:cs="Arial"/>
          <w:sz w:val="20"/>
          <w:szCs w:val="20"/>
        </w:rPr>
      </w:pPr>
      <w:r w:rsidRPr="00D06B2E">
        <w:rPr>
          <w:rFonts w:ascii="Arial" w:hAnsi="Arial" w:cs="Arial"/>
          <w:b/>
          <w:bCs/>
          <w:sz w:val="20"/>
          <w:szCs w:val="20"/>
        </w:rPr>
        <w:t>NOW, THEREFORE, BE IT RESOLVED</w:t>
      </w:r>
      <w:r w:rsidRPr="00D06B2E">
        <w:rPr>
          <w:rFonts w:ascii="Arial" w:hAnsi="Arial" w:cs="Arial"/>
          <w:sz w:val="20"/>
          <w:szCs w:val="20"/>
        </w:rPr>
        <w:t xml:space="preserve"> that the Mayor and Council of the City of Linden that it does hereby authorize the cancellation.</w:t>
      </w:r>
    </w:p>
    <w:p w:rsidR="00D06B2E" w:rsidRPr="00D06B2E" w:rsidRDefault="00D06B2E" w:rsidP="00D06B2E">
      <w:pPr>
        <w:rPr>
          <w:rFonts w:ascii="Arial" w:hAnsi="Arial" w:cs="Arial"/>
          <w:sz w:val="20"/>
          <w:szCs w:val="20"/>
        </w:rPr>
      </w:pPr>
      <w:r w:rsidRPr="00D06B2E">
        <w:rPr>
          <w:rFonts w:ascii="Arial" w:hAnsi="Arial" w:cs="Arial"/>
          <w:sz w:val="20"/>
          <w:szCs w:val="20"/>
        </w:rPr>
        <w:tab/>
      </w:r>
    </w:p>
    <w:p w:rsidR="00D06B2E" w:rsidRPr="00D06B2E" w:rsidRDefault="00D06B2E" w:rsidP="00D06B2E">
      <w:pPr>
        <w:ind w:firstLine="720"/>
        <w:rPr>
          <w:rFonts w:ascii="Arial" w:hAnsi="Arial" w:cs="Arial"/>
          <w:sz w:val="20"/>
          <w:szCs w:val="20"/>
        </w:rPr>
      </w:pPr>
      <w:r w:rsidRPr="00D06B2E">
        <w:rPr>
          <w:rFonts w:ascii="Arial" w:hAnsi="Arial" w:cs="Arial"/>
          <w:b/>
          <w:bCs/>
          <w:sz w:val="20"/>
          <w:szCs w:val="20"/>
        </w:rPr>
        <w:t>BE IT FURTHER RESOLVED</w:t>
      </w:r>
      <w:r w:rsidRPr="00D06B2E">
        <w:rPr>
          <w:rFonts w:ascii="Arial" w:hAnsi="Arial" w:cs="Arial"/>
          <w:sz w:val="20"/>
          <w:szCs w:val="20"/>
        </w:rPr>
        <w:t xml:space="preserve"> that the Clerk forward a certified true copy of this resolution to the Tax Collector and the City Treasurer.</w:t>
      </w:r>
    </w:p>
    <w:p w:rsidR="00D06B2E" w:rsidRPr="00D06B2E" w:rsidRDefault="00D06B2E" w:rsidP="00D06B2E">
      <w:pPr>
        <w:ind w:firstLine="720"/>
        <w:rPr>
          <w:rFonts w:ascii="Arial" w:hAnsi="Arial" w:cs="Arial"/>
          <w:sz w:val="20"/>
          <w:szCs w:val="20"/>
        </w:rPr>
      </w:pPr>
    </w:p>
    <w:p w:rsidR="00D06B2E" w:rsidRPr="00D06B2E" w:rsidRDefault="00D06B2E" w:rsidP="00D06B2E">
      <w:pPr>
        <w:contextualSpacing/>
        <w:rPr>
          <w:rFonts w:ascii="Arial" w:hAnsi="Arial" w:cs="Arial"/>
          <w:color w:val="000000"/>
          <w:sz w:val="20"/>
          <w:szCs w:val="20"/>
        </w:rPr>
      </w:pPr>
    </w:p>
    <w:p w:rsidR="00EC0B84" w:rsidRPr="00EC0B84" w:rsidRDefault="00EC0B84" w:rsidP="00EC0B84">
      <w:pPr>
        <w:rPr>
          <w:rFonts w:ascii="Arial" w:hAnsi="Arial" w:cs="Arial"/>
          <w:sz w:val="20"/>
          <w:szCs w:val="20"/>
          <w:u w:val="single"/>
        </w:rPr>
      </w:pPr>
      <w:r w:rsidRPr="00EC0B84">
        <w:rPr>
          <w:rFonts w:ascii="Arial" w:hAnsi="Arial" w:cs="Arial"/>
          <w:b/>
          <w:sz w:val="20"/>
          <w:szCs w:val="20"/>
        </w:rPr>
        <w:t xml:space="preserve">RESOLUTION: </w:t>
      </w:r>
      <w:r w:rsidRPr="00EC0B84">
        <w:rPr>
          <w:rFonts w:ascii="Arial" w:hAnsi="Arial" w:cs="Arial"/>
          <w:b/>
          <w:sz w:val="20"/>
          <w:szCs w:val="20"/>
          <w:u w:val="single"/>
        </w:rPr>
        <w:t>2016-147</w:t>
      </w:r>
    </w:p>
    <w:p w:rsidR="00EC0B84" w:rsidRPr="00EC0B84" w:rsidRDefault="00EC0B84" w:rsidP="00197332">
      <w:pPr>
        <w:rPr>
          <w:rFonts w:ascii="Arial" w:hAnsi="Arial" w:cs="Arial"/>
          <w:b/>
          <w:sz w:val="20"/>
          <w:szCs w:val="20"/>
        </w:rPr>
      </w:pPr>
    </w:p>
    <w:p w:rsidR="00EC0B84" w:rsidRPr="00EC0B84" w:rsidRDefault="00EC0B84" w:rsidP="00EC0B84">
      <w:pPr>
        <w:jc w:val="center"/>
        <w:rPr>
          <w:rFonts w:ascii="Arial" w:hAnsi="Arial" w:cs="Arial"/>
          <w:b/>
          <w:sz w:val="20"/>
          <w:szCs w:val="20"/>
        </w:rPr>
      </w:pPr>
      <w:r w:rsidRPr="00EC0B84">
        <w:rPr>
          <w:rFonts w:ascii="Arial" w:hAnsi="Arial" w:cs="Arial"/>
          <w:b/>
          <w:sz w:val="20"/>
          <w:szCs w:val="20"/>
        </w:rPr>
        <w:t>SELF-EXAMINATION OF BUDGET RESOLUTION</w:t>
      </w:r>
    </w:p>
    <w:p w:rsidR="00EC0B84" w:rsidRPr="00EC0B84" w:rsidRDefault="00EC0B84" w:rsidP="00EC0B84">
      <w:pPr>
        <w:jc w:val="both"/>
        <w:rPr>
          <w:rFonts w:ascii="Arial" w:hAnsi="Arial" w:cs="Arial"/>
          <w:sz w:val="20"/>
          <w:szCs w:val="20"/>
        </w:rPr>
      </w:pP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b/>
          <w:sz w:val="20"/>
          <w:szCs w:val="20"/>
        </w:rPr>
        <w:t>WHEREAS,</w:t>
      </w:r>
      <w:r w:rsidRPr="00EC0B84">
        <w:rPr>
          <w:rFonts w:ascii="Arial" w:hAnsi="Arial" w:cs="Arial"/>
          <w:sz w:val="20"/>
          <w:szCs w:val="20"/>
        </w:rPr>
        <w:t xml:space="preserve"> N.J.S.A. 40A:4-78b has authorized the Local Finance Board to adopt rules that permit municipalities in sound fiscal condition to assume the responsibility, normally granted to the Director of the Division of Local Government Services, of conducting the annual budget examination; and</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b/>
          <w:sz w:val="20"/>
          <w:szCs w:val="20"/>
        </w:rPr>
        <w:t>WHEREAS,</w:t>
      </w:r>
      <w:r w:rsidRPr="00EC0B84">
        <w:rPr>
          <w:rFonts w:ascii="Arial" w:hAnsi="Arial" w:cs="Arial"/>
          <w:sz w:val="20"/>
          <w:szCs w:val="20"/>
        </w:rPr>
        <w:t xml:space="preserve"> N.J.A.C. 5:30-7 was adopted by the Local Finance Board on February 11, 1997; and</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b/>
          <w:sz w:val="20"/>
          <w:szCs w:val="20"/>
        </w:rPr>
        <w:t>WHEREAS,</w:t>
      </w:r>
      <w:r w:rsidRPr="00EC0B84">
        <w:rPr>
          <w:rFonts w:ascii="Arial" w:hAnsi="Arial" w:cs="Arial"/>
          <w:sz w:val="20"/>
          <w:szCs w:val="20"/>
        </w:rPr>
        <w:t xml:space="preserve"> pursuant to N.J.A.C. 5:30-7.2 through 7.5, the</w:t>
      </w:r>
      <w:r w:rsidRPr="00EC0B84">
        <w:rPr>
          <w:rFonts w:ascii="Arial" w:hAnsi="Arial" w:cs="Arial"/>
          <w:iCs/>
          <w:sz w:val="20"/>
          <w:szCs w:val="20"/>
        </w:rPr>
        <w:t xml:space="preserve"> City of Linden </w:t>
      </w:r>
      <w:r w:rsidRPr="00EC0B84">
        <w:rPr>
          <w:rFonts w:ascii="Arial" w:hAnsi="Arial" w:cs="Arial"/>
          <w:sz w:val="20"/>
          <w:szCs w:val="20"/>
        </w:rPr>
        <w:t>has been declared eligible to participate in the program by the Division of Local government Services, and the Chief Financial officer has determined that the local government meets the necessary conditions to participate in the program for the 2016 budget year.</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b/>
          <w:sz w:val="20"/>
          <w:szCs w:val="20"/>
        </w:rPr>
        <w:t>NOW THEREFORE BE IT RESOLVED</w:t>
      </w:r>
      <w:r w:rsidRPr="00EC0B84">
        <w:rPr>
          <w:rFonts w:ascii="Arial" w:hAnsi="Arial" w:cs="Arial"/>
          <w:sz w:val="20"/>
          <w:szCs w:val="20"/>
        </w:rPr>
        <w:t xml:space="preserve"> by the governing body of the </w:t>
      </w:r>
      <w:r w:rsidRPr="00EC0B84">
        <w:rPr>
          <w:rFonts w:ascii="Arial" w:hAnsi="Arial" w:cs="Arial"/>
          <w:iCs/>
          <w:sz w:val="20"/>
          <w:szCs w:val="20"/>
        </w:rPr>
        <w:t>City of Linden</w:t>
      </w:r>
      <w:r w:rsidRPr="00EC0B84">
        <w:rPr>
          <w:rFonts w:ascii="Arial" w:hAnsi="Arial" w:cs="Arial"/>
          <w:sz w:val="20"/>
          <w:szCs w:val="20"/>
        </w:rPr>
        <w:t xml:space="preserve"> that in accordance with N.J.A.C. 5:30-7.6a &amp; 7.6b and based upon the Chief Financial Officer's certification, the governing body has found the budget has met the following requirements:</w:t>
      </w:r>
    </w:p>
    <w:p w:rsidR="00EC0B84" w:rsidRPr="00EC0B84" w:rsidRDefault="00EC0B84" w:rsidP="00EC0B84">
      <w:pPr>
        <w:jc w:val="both"/>
        <w:rPr>
          <w:rFonts w:ascii="Arial" w:hAnsi="Arial" w:cs="Arial"/>
          <w:sz w:val="20"/>
          <w:szCs w:val="20"/>
        </w:rPr>
      </w:pPr>
    </w:p>
    <w:p w:rsidR="00EC0B84" w:rsidRPr="00EC0B84" w:rsidRDefault="00EC0B84" w:rsidP="00EC0B84">
      <w:pPr>
        <w:jc w:val="both"/>
        <w:rPr>
          <w:rFonts w:ascii="Arial" w:hAnsi="Arial" w:cs="Arial"/>
          <w:sz w:val="20"/>
          <w:szCs w:val="20"/>
        </w:rPr>
      </w:pPr>
      <w:r w:rsidRPr="00EC0B84">
        <w:rPr>
          <w:rFonts w:ascii="Arial" w:hAnsi="Arial" w:cs="Arial"/>
          <w:sz w:val="20"/>
          <w:szCs w:val="20"/>
        </w:rPr>
        <w:tab/>
        <w:t>1.</w:t>
      </w:r>
      <w:r w:rsidRPr="00EC0B84">
        <w:rPr>
          <w:rFonts w:ascii="Arial" w:hAnsi="Arial" w:cs="Arial"/>
          <w:sz w:val="20"/>
          <w:szCs w:val="20"/>
        </w:rPr>
        <w:tab/>
        <w:t xml:space="preserve">That with reference to the following items, the amounts have been </w:t>
      </w:r>
      <w:r w:rsidRPr="00EC0B84">
        <w:rPr>
          <w:rFonts w:ascii="Arial" w:hAnsi="Arial" w:cs="Arial"/>
          <w:sz w:val="20"/>
          <w:szCs w:val="20"/>
        </w:rPr>
        <w:tab/>
      </w:r>
      <w:r w:rsidRPr="00EC0B84">
        <w:rPr>
          <w:rFonts w:ascii="Arial" w:hAnsi="Arial" w:cs="Arial"/>
          <w:sz w:val="20"/>
          <w:szCs w:val="20"/>
        </w:rPr>
        <w:tab/>
      </w:r>
      <w:r w:rsidRPr="00EC0B84">
        <w:rPr>
          <w:rFonts w:ascii="Arial" w:hAnsi="Arial" w:cs="Arial"/>
          <w:sz w:val="20"/>
          <w:szCs w:val="20"/>
        </w:rPr>
        <w:tab/>
        <w:t>calculated pursuant to law and appropriated as such in the budget:</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sz w:val="20"/>
          <w:szCs w:val="20"/>
        </w:rPr>
        <w:tab/>
        <w:t>a.</w:t>
      </w:r>
      <w:r w:rsidRPr="00EC0B84">
        <w:rPr>
          <w:rFonts w:ascii="Arial" w:hAnsi="Arial" w:cs="Arial"/>
          <w:sz w:val="20"/>
          <w:szCs w:val="20"/>
        </w:rPr>
        <w:tab/>
        <w:t>Payment of interest and debt redemption charges</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sz w:val="20"/>
          <w:szCs w:val="20"/>
        </w:rPr>
        <w:tab/>
        <w:t>b.</w:t>
      </w:r>
      <w:r w:rsidRPr="00EC0B84">
        <w:rPr>
          <w:rFonts w:ascii="Arial" w:hAnsi="Arial" w:cs="Arial"/>
          <w:sz w:val="20"/>
          <w:szCs w:val="20"/>
        </w:rPr>
        <w:tab/>
        <w:t>Deferred charges and statutory expenditures</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sz w:val="20"/>
          <w:szCs w:val="20"/>
        </w:rPr>
        <w:tab/>
        <w:t>c.</w:t>
      </w:r>
      <w:r w:rsidRPr="00EC0B84">
        <w:rPr>
          <w:rFonts w:ascii="Arial" w:hAnsi="Arial" w:cs="Arial"/>
          <w:sz w:val="20"/>
          <w:szCs w:val="20"/>
        </w:rPr>
        <w:tab/>
        <w:t>Cash deficit of preceding year</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sz w:val="20"/>
          <w:szCs w:val="20"/>
        </w:rPr>
        <w:tab/>
        <w:t>d.</w:t>
      </w:r>
      <w:r w:rsidRPr="00EC0B84">
        <w:rPr>
          <w:rFonts w:ascii="Arial" w:hAnsi="Arial" w:cs="Arial"/>
          <w:sz w:val="20"/>
          <w:szCs w:val="20"/>
        </w:rPr>
        <w:tab/>
        <w:t>Reserve for uncollected taxes</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sz w:val="20"/>
          <w:szCs w:val="20"/>
        </w:rPr>
        <w:tab/>
        <w:t>e.</w:t>
      </w:r>
      <w:r w:rsidRPr="00EC0B84">
        <w:rPr>
          <w:rFonts w:ascii="Arial" w:hAnsi="Arial" w:cs="Arial"/>
          <w:sz w:val="20"/>
          <w:szCs w:val="20"/>
        </w:rPr>
        <w:tab/>
        <w:t>Other reserves and non-disbursement items</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sz w:val="20"/>
          <w:szCs w:val="20"/>
        </w:rPr>
        <w:tab/>
        <w:t>f.</w:t>
      </w:r>
      <w:r w:rsidRPr="00EC0B84">
        <w:rPr>
          <w:rFonts w:ascii="Arial" w:hAnsi="Arial" w:cs="Arial"/>
          <w:sz w:val="20"/>
          <w:szCs w:val="20"/>
        </w:rPr>
        <w:tab/>
        <w:t xml:space="preserve">Any inclusions of amounts required for school </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sz w:val="20"/>
          <w:szCs w:val="20"/>
        </w:rPr>
        <w:tab/>
      </w:r>
      <w:r w:rsidRPr="00EC0B84">
        <w:rPr>
          <w:rFonts w:ascii="Arial" w:hAnsi="Arial" w:cs="Arial"/>
          <w:sz w:val="20"/>
          <w:szCs w:val="20"/>
        </w:rPr>
        <w:tab/>
      </w:r>
      <w:proofErr w:type="gramStart"/>
      <w:r w:rsidRPr="00EC0B84">
        <w:rPr>
          <w:rFonts w:ascii="Arial" w:hAnsi="Arial" w:cs="Arial"/>
          <w:sz w:val="20"/>
          <w:szCs w:val="20"/>
        </w:rPr>
        <w:t>purposes</w:t>
      </w:r>
      <w:proofErr w:type="gramEnd"/>
      <w:r w:rsidRPr="00EC0B84">
        <w:rPr>
          <w:rFonts w:ascii="Arial" w:hAnsi="Arial" w:cs="Arial"/>
          <w:sz w:val="20"/>
          <w:szCs w:val="20"/>
        </w:rPr>
        <w:t>.</w:t>
      </w:r>
    </w:p>
    <w:p w:rsidR="00EC0B84" w:rsidRPr="00EC0B84" w:rsidRDefault="00EC0B84" w:rsidP="00EC0B84">
      <w:pPr>
        <w:jc w:val="both"/>
        <w:rPr>
          <w:rFonts w:ascii="Arial" w:hAnsi="Arial" w:cs="Arial"/>
          <w:sz w:val="20"/>
          <w:szCs w:val="20"/>
        </w:rPr>
      </w:pPr>
    </w:p>
    <w:p w:rsidR="00EC0B84" w:rsidRPr="00EC0B84" w:rsidRDefault="00EC0B84" w:rsidP="00EC0B84">
      <w:pPr>
        <w:jc w:val="both"/>
        <w:rPr>
          <w:rFonts w:ascii="Arial" w:hAnsi="Arial" w:cs="Arial"/>
          <w:sz w:val="20"/>
          <w:szCs w:val="20"/>
        </w:rPr>
      </w:pPr>
      <w:r w:rsidRPr="00EC0B84">
        <w:rPr>
          <w:rFonts w:ascii="Arial" w:hAnsi="Arial" w:cs="Arial"/>
          <w:sz w:val="20"/>
          <w:szCs w:val="20"/>
        </w:rPr>
        <w:tab/>
        <w:t>2.</w:t>
      </w:r>
      <w:r w:rsidRPr="00EC0B84">
        <w:rPr>
          <w:rFonts w:ascii="Arial" w:hAnsi="Arial" w:cs="Arial"/>
          <w:sz w:val="20"/>
          <w:szCs w:val="20"/>
        </w:rPr>
        <w:tab/>
        <w:t>That the provisions relating to limitation on increases of appropriations pursuant to N.J.S.A. 40A:4-45.2 and appropriations for exceptions to limits on appropriations found at N.J.S.A. 40A:4-45.3 et seq., are fully met (complies with CAP law).</w:t>
      </w:r>
    </w:p>
    <w:p w:rsidR="00EC0B84" w:rsidRPr="00EC0B84" w:rsidRDefault="00EC0B84" w:rsidP="00EC0B84">
      <w:pPr>
        <w:jc w:val="both"/>
        <w:rPr>
          <w:rFonts w:ascii="Arial" w:hAnsi="Arial" w:cs="Arial"/>
          <w:sz w:val="20"/>
          <w:szCs w:val="20"/>
        </w:rPr>
      </w:pPr>
    </w:p>
    <w:p w:rsidR="00EC0B84" w:rsidRPr="00EC0B84" w:rsidRDefault="00EC0B84" w:rsidP="00EC0B84">
      <w:pPr>
        <w:jc w:val="both"/>
        <w:rPr>
          <w:rFonts w:ascii="Arial" w:hAnsi="Arial" w:cs="Arial"/>
          <w:sz w:val="20"/>
          <w:szCs w:val="20"/>
        </w:rPr>
      </w:pPr>
      <w:r w:rsidRPr="00EC0B84">
        <w:rPr>
          <w:rFonts w:ascii="Arial" w:hAnsi="Arial" w:cs="Arial"/>
          <w:sz w:val="20"/>
          <w:szCs w:val="20"/>
        </w:rPr>
        <w:tab/>
        <w:t>3.</w:t>
      </w:r>
      <w:r w:rsidRPr="00EC0B84">
        <w:rPr>
          <w:rFonts w:ascii="Arial" w:hAnsi="Arial" w:cs="Arial"/>
          <w:sz w:val="20"/>
          <w:szCs w:val="20"/>
        </w:rPr>
        <w:tab/>
        <w:t>That the budget is in such form, arrangement, and content as required by the Local Budget Law and N.J.A.C. 5:30-4 and 5:30-5.</w:t>
      </w:r>
    </w:p>
    <w:p w:rsidR="00EC0B84" w:rsidRPr="00EC0B84" w:rsidRDefault="00EC0B84" w:rsidP="00EC0B84">
      <w:pPr>
        <w:jc w:val="both"/>
        <w:rPr>
          <w:rFonts w:ascii="Arial" w:hAnsi="Arial" w:cs="Arial"/>
          <w:sz w:val="20"/>
          <w:szCs w:val="20"/>
        </w:rPr>
      </w:pPr>
    </w:p>
    <w:p w:rsidR="00EC0B84" w:rsidRPr="00EC0B84" w:rsidRDefault="00EC0B84" w:rsidP="00EC0B84">
      <w:pPr>
        <w:jc w:val="both"/>
        <w:rPr>
          <w:rFonts w:ascii="Arial" w:hAnsi="Arial" w:cs="Arial"/>
          <w:sz w:val="20"/>
          <w:szCs w:val="20"/>
        </w:rPr>
      </w:pPr>
      <w:r w:rsidRPr="00EC0B84">
        <w:rPr>
          <w:rFonts w:ascii="Arial" w:hAnsi="Arial" w:cs="Arial"/>
          <w:sz w:val="20"/>
          <w:szCs w:val="20"/>
        </w:rPr>
        <w:tab/>
        <w:t>4.</w:t>
      </w:r>
      <w:r w:rsidRPr="00EC0B84">
        <w:rPr>
          <w:rFonts w:ascii="Arial" w:hAnsi="Arial" w:cs="Arial"/>
          <w:sz w:val="20"/>
          <w:szCs w:val="20"/>
        </w:rPr>
        <w:tab/>
        <w:t>That pursuant to the Local Budget Law:</w:t>
      </w:r>
    </w:p>
    <w:p w:rsidR="00EC0B84" w:rsidRPr="00EC0B84" w:rsidRDefault="00EC0B84" w:rsidP="00EC0B84">
      <w:pPr>
        <w:jc w:val="both"/>
        <w:rPr>
          <w:rFonts w:ascii="Arial" w:hAnsi="Arial" w:cs="Arial"/>
          <w:sz w:val="20"/>
          <w:szCs w:val="20"/>
        </w:rPr>
      </w:pPr>
    </w:p>
    <w:p w:rsidR="00EC0B84" w:rsidRPr="00EC0B84" w:rsidRDefault="00EC0B84" w:rsidP="00EC0B84">
      <w:pPr>
        <w:ind w:left="2160" w:hanging="720"/>
        <w:jc w:val="both"/>
        <w:rPr>
          <w:rFonts w:ascii="Arial" w:hAnsi="Arial" w:cs="Arial"/>
          <w:sz w:val="20"/>
          <w:szCs w:val="20"/>
        </w:rPr>
      </w:pPr>
      <w:r w:rsidRPr="00EC0B84">
        <w:rPr>
          <w:rFonts w:ascii="Arial" w:hAnsi="Arial" w:cs="Arial"/>
          <w:sz w:val="20"/>
          <w:szCs w:val="20"/>
        </w:rPr>
        <w:t>a.</w:t>
      </w:r>
      <w:r w:rsidRPr="00EC0B84">
        <w:rPr>
          <w:rFonts w:ascii="Arial" w:hAnsi="Arial" w:cs="Arial"/>
          <w:sz w:val="20"/>
          <w:szCs w:val="20"/>
        </w:rPr>
        <w:tab/>
        <w:t>All estimates of revenue are reasonable, accurate and correctly stated,</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sz w:val="20"/>
          <w:szCs w:val="20"/>
        </w:rPr>
        <w:tab/>
        <w:t>b.</w:t>
      </w:r>
      <w:r w:rsidRPr="00EC0B84">
        <w:rPr>
          <w:rFonts w:ascii="Arial" w:hAnsi="Arial" w:cs="Arial"/>
          <w:sz w:val="20"/>
          <w:szCs w:val="20"/>
        </w:rPr>
        <w:tab/>
        <w:t>Items of appropriation are properly set forth</w:t>
      </w:r>
    </w:p>
    <w:p w:rsidR="00EC0B84" w:rsidRPr="00EC0B84" w:rsidRDefault="00EC0B84" w:rsidP="00EC0B84">
      <w:pPr>
        <w:ind w:left="720" w:hanging="720"/>
        <w:jc w:val="both"/>
        <w:rPr>
          <w:rFonts w:ascii="Arial" w:hAnsi="Arial" w:cs="Arial"/>
          <w:sz w:val="20"/>
          <w:szCs w:val="20"/>
        </w:rPr>
      </w:pPr>
      <w:r w:rsidRPr="00EC0B84">
        <w:rPr>
          <w:rFonts w:ascii="Arial" w:hAnsi="Arial" w:cs="Arial"/>
          <w:sz w:val="20"/>
          <w:szCs w:val="20"/>
        </w:rPr>
        <w:tab/>
      </w:r>
      <w:r w:rsidRPr="00EC0B84">
        <w:rPr>
          <w:rFonts w:ascii="Arial" w:hAnsi="Arial" w:cs="Arial"/>
          <w:sz w:val="20"/>
          <w:szCs w:val="20"/>
        </w:rPr>
        <w:tab/>
        <w:t>c.</w:t>
      </w:r>
      <w:r w:rsidRPr="00EC0B84">
        <w:rPr>
          <w:rFonts w:ascii="Arial" w:hAnsi="Arial" w:cs="Arial"/>
          <w:sz w:val="20"/>
          <w:szCs w:val="20"/>
        </w:rPr>
        <w:tab/>
        <w:t xml:space="preserve">In itemization, form, arrangement and content, the budget </w:t>
      </w:r>
      <w:r w:rsidRPr="00EC0B84">
        <w:rPr>
          <w:rFonts w:ascii="Arial" w:hAnsi="Arial" w:cs="Arial"/>
          <w:sz w:val="20"/>
          <w:szCs w:val="20"/>
        </w:rPr>
        <w:tab/>
      </w:r>
      <w:r w:rsidRPr="00EC0B84">
        <w:rPr>
          <w:rFonts w:ascii="Arial" w:hAnsi="Arial" w:cs="Arial"/>
          <w:sz w:val="20"/>
          <w:szCs w:val="20"/>
        </w:rPr>
        <w:tab/>
      </w:r>
      <w:r w:rsidRPr="00EC0B84">
        <w:rPr>
          <w:rFonts w:ascii="Arial" w:hAnsi="Arial" w:cs="Arial"/>
          <w:sz w:val="20"/>
          <w:szCs w:val="20"/>
        </w:rPr>
        <w:tab/>
        <w:t xml:space="preserve">will permit the exercise of the comptroller function within </w:t>
      </w:r>
      <w:r w:rsidRPr="00EC0B84">
        <w:rPr>
          <w:rFonts w:ascii="Arial" w:hAnsi="Arial" w:cs="Arial"/>
          <w:sz w:val="20"/>
          <w:szCs w:val="20"/>
        </w:rPr>
        <w:tab/>
      </w:r>
      <w:r w:rsidRPr="00EC0B84">
        <w:rPr>
          <w:rFonts w:ascii="Arial" w:hAnsi="Arial" w:cs="Arial"/>
          <w:sz w:val="20"/>
          <w:szCs w:val="20"/>
        </w:rPr>
        <w:tab/>
      </w:r>
      <w:r w:rsidRPr="00EC0B84">
        <w:rPr>
          <w:rFonts w:ascii="Arial" w:hAnsi="Arial" w:cs="Arial"/>
          <w:sz w:val="20"/>
          <w:szCs w:val="20"/>
        </w:rPr>
        <w:tab/>
        <w:t>the municipality.</w:t>
      </w:r>
    </w:p>
    <w:p w:rsidR="00EC0B84" w:rsidRPr="00EC0B84" w:rsidRDefault="00EC0B84" w:rsidP="00EC0B84">
      <w:pPr>
        <w:jc w:val="both"/>
        <w:rPr>
          <w:rFonts w:ascii="Arial" w:hAnsi="Arial" w:cs="Arial"/>
          <w:sz w:val="20"/>
          <w:szCs w:val="20"/>
        </w:rPr>
      </w:pPr>
      <w:r w:rsidRPr="00EC0B84">
        <w:rPr>
          <w:rFonts w:ascii="Arial" w:hAnsi="Arial" w:cs="Arial"/>
          <w:sz w:val="20"/>
          <w:szCs w:val="20"/>
        </w:rPr>
        <w:tab/>
        <w:t>5.</w:t>
      </w:r>
      <w:r w:rsidRPr="00EC0B84">
        <w:rPr>
          <w:rFonts w:ascii="Arial" w:hAnsi="Arial" w:cs="Arial"/>
          <w:sz w:val="20"/>
          <w:szCs w:val="20"/>
        </w:rPr>
        <w:tab/>
        <w:t>The budget and associated amendments have been introduced and publicly advertised in accordance with the relevant provisions of the Local Budget Law, except that failure to meet the deadlines of N.J.S.A. 40A:4-5 shall not prevent such certification.</w:t>
      </w:r>
    </w:p>
    <w:p w:rsidR="00EC0B84" w:rsidRPr="00EC0B84" w:rsidRDefault="00EC0B84" w:rsidP="00EC0B84">
      <w:pPr>
        <w:jc w:val="both"/>
        <w:rPr>
          <w:rFonts w:ascii="Arial" w:hAnsi="Arial" w:cs="Arial"/>
          <w:sz w:val="20"/>
          <w:szCs w:val="20"/>
        </w:rPr>
      </w:pPr>
    </w:p>
    <w:p w:rsidR="00EC0B84" w:rsidRPr="00EC0B84" w:rsidRDefault="00EC0B84" w:rsidP="00EC0B84">
      <w:pPr>
        <w:jc w:val="both"/>
        <w:rPr>
          <w:rFonts w:ascii="Arial" w:hAnsi="Arial" w:cs="Arial"/>
          <w:sz w:val="20"/>
          <w:szCs w:val="20"/>
        </w:rPr>
      </w:pPr>
      <w:r w:rsidRPr="00EC0B84">
        <w:rPr>
          <w:rFonts w:ascii="Arial" w:hAnsi="Arial" w:cs="Arial"/>
          <w:sz w:val="20"/>
          <w:szCs w:val="20"/>
        </w:rPr>
        <w:tab/>
        <w:t>6.</w:t>
      </w:r>
      <w:r w:rsidRPr="00EC0B84">
        <w:rPr>
          <w:rFonts w:ascii="Arial" w:hAnsi="Arial" w:cs="Arial"/>
          <w:sz w:val="20"/>
          <w:szCs w:val="20"/>
        </w:rPr>
        <w:tab/>
        <w:t>That all other applicable statutory requirements have been fulfilled.</w:t>
      </w:r>
    </w:p>
    <w:p w:rsidR="00EC0B84" w:rsidRPr="00EC0B84" w:rsidRDefault="00EC0B84" w:rsidP="00EC0B84">
      <w:pPr>
        <w:jc w:val="both"/>
        <w:rPr>
          <w:rFonts w:ascii="Arial" w:hAnsi="Arial" w:cs="Arial"/>
          <w:sz w:val="20"/>
          <w:szCs w:val="20"/>
        </w:rPr>
      </w:pPr>
    </w:p>
    <w:p w:rsidR="00EC0B84" w:rsidRDefault="00EC0B84" w:rsidP="00EC0B84">
      <w:pPr>
        <w:jc w:val="both"/>
        <w:rPr>
          <w:rFonts w:ascii="Arial" w:hAnsi="Arial" w:cs="Arial"/>
          <w:sz w:val="20"/>
          <w:szCs w:val="20"/>
        </w:rPr>
      </w:pPr>
      <w:r w:rsidRPr="00EC0B84">
        <w:rPr>
          <w:rFonts w:ascii="Arial" w:hAnsi="Arial" w:cs="Arial"/>
          <w:sz w:val="20"/>
          <w:szCs w:val="20"/>
        </w:rPr>
        <w:tab/>
      </w:r>
      <w:r w:rsidRPr="00EC0B84">
        <w:rPr>
          <w:rFonts w:ascii="Arial" w:hAnsi="Arial" w:cs="Arial"/>
          <w:b/>
          <w:sz w:val="20"/>
          <w:szCs w:val="20"/>
        </w:rPr>
        <w:t>BE IT FURTHER RESOLVED</w:t>
      </w:r>
      <w:r w:rsidRPr="00EC0B84">
        <w:rPr>
          <w:rFonts w:ascii="Arial" w:hAnsi="Arial" w:cs="Arial"/>
          <w:sz w:val="20"/>
          <w:szCs w:val="20"/>
        </w:rPr>
        <w:t xml:space="preserve"> that a copy of this resolution will be forwarded to the Director of the Division of Local Government Services upon adoption.</w:t>
      </w:r>
    </w:p>
    <w:p w:rsidR="00EC0B84" w:rsidRDefault="00EC0B84" w:rsidP="00EC0B84">
      <w:pPr>
        <w:jc w:val="both"/>
        <w:rPr>
          <w:rFonts w:ascii="Arial" w:hAnsi="Arial" w:cs="Arial"/>
          <w:sz w:val="20"/>
          <w:szCs w:val="20"/>
        </w:rPr>
      </w:pPr>
    </w:p>
    <w:p w:rsidR="00AD0047" w:rsidRPr="0066299E" w:rsidRDefault="00AD0047" w:rsidP="0066299E">
      <w:pPr>
        <w:autoSpaceDE w:val="0"/>
        <w:autoSpaceDN w:val="0"/>
        <w:adjustRightInd w:val="0"/>
        <w:rPr>
          <w:rFonts w:ascii="Arial" w:hAnsi="Arial" w:cs="Arial"/>
          <w:b/>
          <w:bCs/>
          <w:sz w:val="20"/>
          <w:szCs w:val="20"/>
          <w:u w:val="single"/>
        </w:rPr>
      </w:pPr>
      <w:r w:rsidRPr="0066299E">
        <w:rPr>
          <w:rFonts w:ascii="Arial" w:hAnsi="Arial" w:cs="Arial"/>
          <w:b/>
          <w:bCs/>
          <w:sz w:val="20"/>
          <w:szCs w:val="20"/>
        </w:rPr>
        <w:t xml:space="preserve">RESOLUTION: </w:t>
      </w:r>
      <w:r w:rsidRPr="0066299E">
        <w:rPr>
          <w:rFonts w:ascii="Arial" w:hAnsi="Arial" w:cs="Arial"/>
          <w:b/>
          <w:bCs/>
          <w:sz w:val="20"/>
          <w:szCs w:val="20"/>
          <w:u w:val="single"/>
        </w:rPr>
        <w:t>2016-148</w:t>
      </w:r>
    </w:p>
    <w:p w:rsidR="00AD0047" w:rsidRPr="0066299E" w:rsidRDefault="00AD0047" w:rsidP="0066299E">
      <w:pPr>
        <w:autoSpaceDE w:val="0"/>
        <w:autoSpaceDN w:val="0"/>
        <w:adjustRightInd w:val="0"/>
        <w:jc w:val="center"/>
        <w:rPr>
          <w:rFonts w:ascii="Arial" w:hAnsi="Arial" w:cs="Arial"/>
          <w:b/>
          <w:bCs/>
          <w:sz w:val="20"/>
          <w:szCs w:val="20"/>
        </w:rPr>
      </w:pPr>
    </w:p>
    <w:p w:rsidR="00AD0047" w:rsidRPr="0066299E" w:rsidRDefault="00AD0047" w:rsidP="0066299E">
      <w:pPr>
        <w:autoSpaceDE w:val="0"/>
        <w:autoSpaceDN w:val="0"/>
        <w:adjustRightInd w:val="0"/>
        <w:jc w:val="center"/>
        <w:rPr>
          <w:rFonts w:ascii="Arial" w:hAnsi="Arial" w:cs="Arial"/>
          <w:b/>
          <w:bCs/>
          <w:sz w:val="20"/>
          <w:szCs w:val="20"/>
        </w:rPr>
      </w:pPr>
    </w:p>
    <w:p w:rsidR="00AD0047" w:rsidRPr="0066299E" w:rsidRDefault="00AD0047" w:rsidP="0066299E">
      <w:pPr>
        <w:autoSpaceDE w:val="0"/>
        <w:autoSpaceDN w:val="0"/>
        <w:adjustRightInd w:val="0"/>
        <w:jc w:val="center"/>
        <w:rPr>
          <w:rFonts w:ascii="Arial" w:hAnsi="Arial" w:cs="Arial"/>
          <w:b/>
          <w:bCs/>
          <w:sz w:val="20"/>
          <w:szCs w:val="20"/>
        </w:rPr>
      </w:pPr>
      <w:r w:rsidRPr="0066299E">
        <w:rPr>
          <w:rFonts w:ascii="Arial" w:hAnsi="Arial" w:cs="Arial"/>
          <w:b/>
          <w:bCs/>
          <w:sz w:val="20"/>
          <w:szCs w:val="20"/>
        </w:rPr>
        <w:t>RESOLUTION APPROVING THE INTRODUCTION OF THE CALENDAR YEAR 2015 SPECIAL IMPROVEMENT DISTRICT BUDGET</w:t>
      </w:r>
    </w:p>
    <w:p w:rsidR="00AD0047" w:rsidRPr="0066299E" w:rsidRDefault="00AD0047" w:rsidP="0066299E">
      <w:pPr>
        <w:autoSpaceDE w:val="0"/>
        <w:autoSpaceDN w:val="0"/>
        <w:adjustRightInd w:val="0"/>
        <w:jc w:val="center"/>
        <w:rPr>
          <w:rFonts w:ascii="Arial" w:hAnsi="Arial" w:cs="Arial"/>
          <w:b/>
          <w:bCs/>
          <w:sz w:val="20"/>
          <w:szCs w:val="20"/>
        </w:rPr>
      </w:pPr>
      <w:r w:rsidRPr="0066299E">
        <w:rPr>
          <w:rFonts w:ascii="Arial" w:hAnsi="Arial" w:cs="Arial"/>
          <w:b/>
          <w:bCs/>
          <w:sz w:val="20"/>
          <w:szCs w:val="20"/>
        </w:rPr>
        <w:t>AND SETTING THE HEARING ON THE BUDGET</w:t>
      </w:r>
    </w:p>
    <w:p w:rsidR="00AD0047" w:rsidRPr="0066299E" w:rsidRDefault="00AD0047" w:rsidP="0066299E">
      <w:pPr>
        <w:autoSpaceDE w:val="0"/>
        <w:autoSpaceDN w:val="0"/>
        <w:adjustRightInd w:val="0"/>
        <w:jc w:val="center"/>
        <w:rPr>
          <w:rFonts w:ascii="Arial" w:hAnsi="Arial" w:cs="Arial"/>
          <w:b/>
          <w:bCs/>
          <w:sz w:val="20"/>
          <w:szCs w:val="20"/>
        </w:rPr>
      </w:pP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b/>
          <w:bCs/>
          <w:sz w:val="20"/>
          <w:szCs w:val="20"/>
        </w:rPr>
        <w:tab/>
        <w:t xml:space="preserve">WHEREAS, </w:t>
      </w:r>
      <w:r w:rsidRPr="0066299E">
        <w:rPr>
          <w:rFonts w:ascii="Arial" w:hAnsi="Arial" w:cs="Arial"/>
          <w:sz w:val="20"/>
          <w:szCs w:val="20"/>
        </w:rPr>
        <w:t>the City of Linden, pursuant to N.J.S.A. 40:56-65 et seq. has</w:t>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sz w:val="20"/>
          <w:szCs w:val="20"/>
        </w:rPr>
        <w:t>established a Special Improvement District (“SID”) by Ordinance 31-63 adopted on October 19, 1993 which created Linden Code Section 27-1 et seq.; and,</w:t>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b/>
          <w:bCs/>
          <w:sz w:val="20"/>
          <w:szCs w:val="20"/>
        </w:rPr>
        <w:tab/>
        <w:t xml:space="preserve">WHEREAS, </w:t>
      </w:r>
      <w:r w:rsidRPr="0066299E">
        <w:rPr>
          <w:rFonts w:ascii="Arial" w:hAnsi="Arial" w:cs="Arial"/>
          <w:sz w:val="20"/>
          <w:szCs w:val="20"/>
        </w:rPr>
        <w:t>the City of Linden SID has the responsibility to prepare and submit to the City Council a yearly budget and a report which explains how the budget contributes to the goals and objectives of the Special Improvement District; and,</w:t>
      </w:r>
    </w:p>
    <w:p w:rsidR="00AD0047" w:rsidRPr="0066299E" w:rsidRDefault="00AD0047" w:rsidP="0066299E">
      <w:pPr>
        <w:autoSpaceDE w:val="0"/>
        <w:autoSpaceDN w:val="0"/>
        <w:adjustRightInd w:val="0"/>
        <w:rPr>
          <w:rFonts w:ascii="Arial" w:hAnsi="Arial" w:cs="Arial"/>
          <w:bCs/>
          <w:sz w:val="20"/>
          <w:szCs w:val="20"/>
        </w:rPr>
      </w:pPr>
      <w:r w:rsidRPr="0066299E">
        <w:rPr>
          <w:rFonts w:ascii="Arial" w:hAnsi="Arial" w:cs="Arial"/>
          <w:b/>
          <w:bCs/>
          <w:sz w:val="20"/>
          <w:szCs w:val="20"/>
        </w:rPr>
        <w:tab/>
        <w:t xml:space="preserve">WHEREAS, </w:t>
      </w:r>
      <w:r w:rsidRPr="0066299E">
        <w:rPr>
          <w:rFonts w:ascii="Arial" w:hAnsi="Arial" w:cs="Arial"/>
          <w:bCs/>
          <w:sz w:val="20"/>
          <w:szCs w:val="20"/>
        </w:rPr>
        <w:t>Linden Code 27-5 establishes a maximum added assessment that shall not exceed a sum of $0.050 of the total assessment; and</w:t>
      </w:r>
    </w:p>
    <w:p w:rsidR="00AD0047" w:rsidRPr="0066299E" w:rsidRDefault="00AD0047" w:rsidP="0066299E">
      <w:pPr>
        <w:autoSpaceDE w:val="0"/>
        <w:autoSpaceDN w:val="0"/>
        <w:adjustRightInd w:val="0"/>
        <w:rPr>
          <w:rFonts w:ascii="Arial" w:hAnsi="Arial" w:cs="Arial"/>
          <w:bCs/>
          <w:sz w:val="20"/>
          <w:szCs w:val="20"/>
        </w:rPr>
      </w:pPr>
      <w:r w:rsidRPr="0066299E">
        <w:rPr>
          <w:rFonts w:ascii="Arial" w:hAnsi="Arial" w:cs="Arial"/>
          <w:bCs/>
          <w:sz w:val="20"/>
          <w:szCs w:val="20"/>
        </w:rPr>
        <w:tab/>
      </w:r>
      <w:r w:rsidRPr="0066299E">
        <w:rPr>
          <w:rFonts w:ascii="Arial" w:hAnsi="Arial" w:cs="Arial"/>
          <w:b/>
          <w:bCs/>
          <w:sz w:val="20"/>
          <w:szCs w:val="20"/>
        </w:rPr>
        <w:t xml:space="preserve">WHEREAS, </w:t>
      </w:r>
      <w:r w:rsidRPr="0066299E">
        <w:rPr>
          <w:rFonts w:ascii="Arial" w:hAnsi="Arial" w:cs="Arial"/>
          <w:bCs/>
          <w:sz w:val="20"/>
          <w:szCs w:val="20"/>
        </w:rPr>
        <w:t>the Tax Assessor has determined that the total assessment for the Special Improvement District is $195,900.00 in 2016; and</w:t>
      </w:r>
      <w:r w:rsidRPr="0066299E">
        <w:rPr>
          <w:rFonts w:ascii="Arial" w:hAnsi="Arial" w:cs="Arial"/>
          <w:bCs/>
          <w:sz w:val="20"/>
          <w:szCs w:val="20"/>
        </w:rPr>
        <w:tab/>
      </w:r>
    </w:p>
    <w:p w:rsidR="00AD0047" w:rsidRPr="0066299E" w:rsidRDefault="00AD0047" w:rsidP="0066299E">
      <w:pPr>
        <w:autoSpaceDE w:val="0"/>
        <w:autoSpaceDN w:val="0"/>
        <w:adjustRightInd w:val="0"/>
        <w:rPr>
          <w:rFonts w:ascii="Arial" w:hAnsi="Arial" w:cs="Arial"/>
          <w:b/>
          <w:bCs/>
          <w:sz w:val="20"/>
          <w:szCs w:val="20"/>
        </w:rPr>
      </w:pPr>
      <w:r w:rsidRPr="0066299E">
        <w:rPr>
          <w:rFonts w:ascii="Arial" w:hAnsi="Arial" w:cs="Arial"/>
          <w:bCs/>
          <w:sz w:val="20"/>
          <w:szCs w:val="20"/>
        </w:rPr>
        <w:tab/>
      </w:r>
      <w:r w:rsidRPr="0066299E">
        <w:rPr>
          <w:rFonts w:ascii="Arial" w:hAnsi="Arial" w:cs="Arial"/>
          <w:b/>
          <w:bCs/>
          <w:sz w:val="20"/>
          <w:szCs w:val="20"/>
        </w:rPr>
        <w:t xml:space="preserve">WHEREAS, </w:t>
      </w:r>
      <w:r w:rsidRPr="0066299E">
        <w:rPr>
          <w:rFonts w:ascii="Arial" w:hAnsi="Arial" w:cs="Arial"/>
          <w:sz w:val="20"/>
          <w:szCs w:val="20"/>
        </w:rPr>
        <w:t>pursuant to Linden Code Section 27-6 the City Council is in receipt</w:t>
      </w:r>
    </w:p>
    <w:p w:rsidR="00AD0047" w:rsidRPr="0066299E" w:rsidRDefault="00AD0047" w:rsidP="0066299E">
      <w:pPr>
        <w:autoSpaceDE w:val="0"/>
        <w:autoSpaceDN w:val="0"/>
        <w:adjustRightInd w:val="0"/>
        <w:rPr>
          <w:rFonts w:ascii="Arial" w:hAnsi="Arial" w:cs="Arial"/>
          <w:sz w:val="20"/>
          <w:szCs w:val="20"/>
        </w:rPr>
      </w:pPr>
      <w:proofErr w:type="gramStart"/>
      <w:r w:rsidRPr="0066299E">
        <w:rPr>
          <w:rFonts w:ascii="Arial" w:hAnsi="Arial" w:cs="Arial"/>
          <w:sz w:val="20"/>
          <w:szCs w:val="20"/>
        </w:rPr>
        <w:t>of</w:t>
      </w:r>
      <w:proofErr w:type="gramEnd"/>
      <w:r w:rsidRPr="0066299E">
        <w:rPr>
          <w:rFonts w:ascii="Arial" w:hAnsi="Arial" w:cs="Arial"/>
          <w:sz w:val="20"/>
          <w:szCs w:val="20"/>
        </w:rPr>
        <w:t xml:space="preserve"> the 2016 yearly budget and the report which explains how the budget contributes to the goals and objectives of the Special Improvement District, both of which are attached hereto; and</w:t>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b/>
          <w:bCs/>
          <w:sz w:val="20"/>
          <w:szCs w:val="20"/>
        </w:rPr>
        <w:tab/>
        <w:t xml:space="preserve">WHEREAS, </w:t>
      </w:r>
      <w:r w:rsidRPr="0066299E">
        <w:rPr>
          <w:rFonts w:ascii="Arial" w:hAnsi="Arial" w:cs="Arial"/>
          <w:sz w:val="20"/>
          <w:szCs w:val="20"/>
        </w:rPr>
        <w:t>pursuant to N.J.S.A 40:56-84(f) (2) City Council shall introduce and approve the yearly budget by a Resolution passed by not less than a majority of the full membership of the City Council; and</w:t>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b/>
          <w:bCs/>
          <w:sz w:val="20"/>
          <w:szCs w:val="20"/>
        </w:rPr>
        <w:tab/>
        <w:t xml:space="preserve">WHEREAS, </w:t>
      </w:r>
      <w:r w:rsidRPr="0066299E">
        <w:rPr>
          <w:rFonts w:ascii="Arial" w:hAnsi="Arial" w:cs="Arial"/>
          <w:sz w:val="20"/>
          <w:szCs w:val="20"/>
        </w:rPr>
        <w:t>pursuant to N.J.S.A 40:56-84(c) the City Council shall upon approval of the budget, fix the time and place for the holding of a public hearing upon the budget with the notice of the hearing and copy of the budget to be published at least 10 days prior to the date fixed therefore in the official newspaper of the City and not less than 28 days after the approval of the budget.</w:t>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b/>
          <w:bCs/>
          <w:sz w:val="20"/>
          <w:szCs w:val="20"/>
        </w:rPr>
        <w:tab/>
        <w:t xml:space="preserve">IT IS HEREBY RESOLVED BY THE COUNCIL OF THE CITY OF LINDEN, </w:t>
      </w:r>
      <w:r w:rsidRPr="0066299E">
        <w:rPr>
          <w:rFonts w:ascii="Arial" w:hAnsi="Arial" w:cs="Arial"/>
          <w:sz w:val="20"/>
          <w:szCs w:val="20"/>
        </w:rPr>
        <w:t>that:</w:t>
      </w:r>
    </w:p>
    <w:p w:rsidR="00AD0047" w:rsidRPr="0066299E" w:rsidRDefault="00AD0047" w:rsidP="0066299E">
      <w:pPr>
        <w:autoSpaceDE w:val="0"/>
        <w:autoSpaceDN w:val="0"/>
        <w:adjustRightInd w:val="0"/>
        <w:ind w:left="720"/>
        <w:rPr>
          <w:rFonts w:ascii="Arial" w:hAnsi="Arial" w:cs="Arial"/>
          <w:sz w:val="20"/>
          <w:szCs w:val="20"/>
        </w:rPr>
      </w:pPr>
      <w:r w:rsidRPr="0066299E">
        <w:rPr>
          <w:rFonts w:ascii="Arial" w:hAnsi="Arial" w:cs="Arial"/>
          <w:sz w:val="20"/>
          <w:szCs w:val="20"/>
        </w:rPr>
        <w:t xml:space="preserve">1. The 2016 Special Improvement District budget and  a report which explains how the budget contributes to goals and objectives for the Special Improvement </w:t>
      </w:r>
      <w:r w:rsidRPr="0066299E">
        <w:rPr>
          <w:rFonts w:ascii="Arial" w:hAnsi="Arial" w:cs="Arial"/>
          <w:sz w:val="20"/>
          <w:szCs w:val="20"/>
        </w:rPr>
        <w:tab/>
        <w:t>District are attached hereto as Exhibit “A”, and made part hereof.  The budget is hereby introduced being read by its title and declares that the conditions set forth in N.J.S.A 40:56-84(f</w:t>
      </w:r>
      <w:proofErr w:type="gramStart"/>
      <w:r w:rsidRPr="0066299E">
        <w:rPr>
          <w:rFonts w:ascii="Arial" w:hAnsi="Arial" w:cs="Arial"/>
          <w:sz w:val="20"/>
          <w:szCs w:val="20"/>
        </w:rPr>
        <w:t>)(</w:t>
      </w:r>
      <w:proofErr w:type="gramEnd"/>
      <w:r w:rsidRPr="0066299E">
        <w:rPr>
          <w:rFonts w:ascii="Arial" w:hAnsi="Arial" w:cs="Arial"/>
          <w:sz w:val="20"/>
          <w:szCs w:val="20"/>
        </w:rPr>
        <w:t>1) are satisfied.</w:t>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sz w:val="20"/>
          <w:szCs w:val="20"/>
        </w:rPr>
        <w:tab/>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sz w:val="20"/>
          <w:szCs w:val="20"/>
        </w:rPr>
        <w:tab/>
        <w:t>2. The hearing on the 2016 Special Improvement District budget shall be on</w:t>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sz w:val="20"/>
          <w:szCs w:val="20"/>
        </w:rPr>
        <w:tab/>
        <w:t>April 19, 2016 at City of Linden City Hall, Council Chambers, 301 North Wood</w:t>
      </w:r>
    </w:p>
    <w:p w:rsidR="00AD0047" w:rsidRPr="0066299E" w:rsidRDefault="00AD0047" w:rsidP="0066299E">
      <w:pPr>
        <w:autoSpaceDE w:val="0"/>
        <w:autoSpaceDN w:val="0"/>
        <w:adjustRightInd w:val="0"/>
        <w:ind w:firstLine="720"/>
        <w:rPr>
          <w:rFonts w:ascii="Arial" w:hAnsi="Arial" w:cs="Arial"/>
          <w:sz w:val="20"/>
          <w:szCs w:val="20"/>
        </w:rPr>
      </w:pPr>
      <w:r w:rsidRPr="0066299E">
        <w:rPr>
          <w:rFonts w:ascii="Arial" w:hAnsi="Arial" w:cs="Arial"/>
          <w:sz w:val="20"/>
          <w:szCs w:val="20"/>
        </w:rPr>
        <w:t>Avenue, Linden New Jersey, at 7:00 p.m.</w:t>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sz w:val="20"/>
          <w:szCs w:val="20"/>
        </w:rPr>
        <w:tab/>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sz w:val="20"/>
          <w:szCs w:val="20"/>
        </w:rPr>
        <w:tab/>
        <w:t>3. The notice of the time and place for the holding of the public hearing upon the</w:t>
      </w:r>
    </w:p>
    <w:p w:rsidR="00AD0047" w:rsidRPr="0066299E" w:rsidRDefault="00AD0047" w:rsidP="0066299E">
      <w:pPr>
        <w:autoSpaceDE w:val="0"/>
        <w:autoSpaceDN w:val="0"/>
        <w:adjustRightInd w:val="0"/>
        <w:rPr>
          <w:rFonts w:ascii="Arial" w:hAnsi="Arial" w:cs="Arial"/>
          <w:sz w:val="20"/>
          <w:szCs w:val="20"/>
        </w:rPr>
      </w:pPr>
      <w:r w:rsidRPr="0066299E">
        <w:rPr>
          <w:rFonts w:ascii="Arial" w:hAnsi="Arial" w:cs="Arial"/>
          <w:sz w:val="20"/>
          <w:szCs w:val="20"/>
        </w:rPr>
        <w:tab/>
      </w:r>
      <w:proofErr w:type="gramStart"/>
      <w:r w:rsidRPr="0066299E">
        <w:rPr>
          <w:rFonts w:ascii="Arial" w:hAnsi="Arial" w:cs="Arial"/>
          <w:sz w:val="20"/>
          <w:szCs w:val="20"/>
        </w:rPr>
        <w:t>budget</w:t>
      </w:r>
      <w:proofErr w:type="gramEnd"/>
      <w:r w:rsidRPr="0066299E">
        <w:rPr>
          <w:rFonts w:ascii="Arial" w:hAnsi="Arial" w:cs="Arial"/>
          <w:sz w:val="20"/>
          <w:szCs w:val="20"/>
        </w:rPr>
        <w:t xml:space="preserve"> and a copy of the budget shall be published in the Local Source on</w:t>
      </w:r>
    </w:p>
    <w:p w:rsidR="00AD0047" w:rsidRPr="0066299E" w:rsidRDefault="00AD0047" w:rsidP="0066299E">
      <w:pPr>
        <w:rPr>
          <w:rFonts w:ascii="Arial" w:hAnsi="Arial" w:cs="Arial"/>
          <w:sz w:val="20"/>
          <w:szCs w:val="20"/>
        </w:rPr>
      </w:pPr>
      <w:r w:rsidRPr="0066299E">
        <w:rPr>
          <w:rFonts w:ascii="Arial" w:hAnsi="Arial" w:cs="Arial"/>
          <w:sz w:val="20"/>
          <w:szCs w:val="20"/>
        </w:rPr>
        <w:tab/>
        <w:t xml:space="preserve">March 24, 2016.  Same was posted in City Hall and made available to any person </w:t>
      </w:r>
      <w:r w:rsidRPr="0066299E">
        <w:rPr>
          <w:rFonts w:ascii="Arial" w:hAnsi="Arial" w:cs="Arial"/>
          <w:sz w:val="20"/>
          <w:szCs w:val="20"/>
        </w:rPr>
        <w:tab/>
        <w:t>requesting same.</w:t>
      </w:r>
    </w:p>
    <w:p w:rsidR="00AD0047" w:rsidRPr="0066299E" w:rsidRDefault="00AD0047" w:rsidP="0066299E">
      <w:pPr>
        <w:rPr>
          <w:rFonts w:ascii="Arial" w:hAnsi="Arial" w:cs="Arial"/>
          <w:sz w:val="20"/>
          <w:szCs w:val="20"/>
        </w:rPr>
      </w:pPr>
    </w:p>
    <w:p w:rsidR="00AD0047" w:rsidRPr="0066299E" w:rsidRDefault="00AD0047" w:rsidP="0066299E">
      <w:pPr>
        <w:rPr>
          <w:rFonts w:ascii="Arial" w:hAnsi="Arial" w:cs="Arial"/>
          <w:sz w:val="20"/>
          <w:szCs w:val="20"/>
        </w:rPr>
      </w:pPr>
    </w:p>
    <w:p w:rsidR="00EC0B84" w:rsidRPr="00EC0B84" w:rsidRDefault="0057362B" w:rsidP="00EC0B84">
      <w:pPr>
        <w:jc w:val="both"/>
        <w:rPr>
          <w:rFonts w:ascii="Arial" w:hAnsi="Arial" w:cs="Arial"/>
          <w:sz w:val="20"/>
          <w:szCs w:val="20"/>
        </w:rPr>
      </w:pPr>
      <w:r w:rsidRPr="0057362B">
        <w:rPr>
          <w:rFonts w:ascii="Arial" w:hAnsi="Arial" w:cs="Arial"/>
          <w:b/>
          <w:sz w:val="20"/>
          <w:szCs w:val="20"/>
        </w:rPr>
        <w:t>RESOLUTION:</w:t>
      </w:r>
      <w:r>
        <w:rPr>
          <w:rFonts w:ascii="Arial" w:hAnsi="Arial" w:cs="Arial"/>
          <w:sz w:val="20"/>
          <w:szCs w:val="20"/>
        </w:rPr>
        <w:t xml:space="preserve"> </w:t>
      </w:r>
      <w:r w:rsidRPr="0057362B">
        <w:rPr>
          <w:rFonts w:ascii="Arial" w:hAnsi="Arial" w:cs="Arial"/>
          <w:b/>
          <w:sz w:val="20"/>
          <w:szCs w:val="20"/>
          <w:u w:val="single"/>
        </w:rPr>
        <w:t>2016-149</w:t>
      </w:r>
    </w:p>
    <w:p w:rsidR="0057362B" w:rsidRPr="0057362B" w:rsidRDefault="0057362B" w:rsidP="0057362B">
      <w:pPr>
        <w:spacing w:before="100" w:beforeAutospacing="1" w:after="100" w:afterAutospacing="1"/>
        <w:ind w:left="2160"/>
        <w:rPr>
          <w:rFonts w:ascii="Arial" w:hAnsi="Arial" w:cs="Arial"/>
          <w:b/>
          <w:color w:val="000000"/>
          <w:sz w:val="20"/>
          <w:szCs w:val="20"/>
        </w:rPr>
      </w:pPr>
      <w:r>
        <w:rPr>
          <w:rFonts w:ascii="Arial" w:hAnsi="Arial" w:cs="Arial"/>
          <w:b/>
          <w:color w:val="000000"/>
          <w:sz w:val="20"/>
          <w:szCs w:val="20"/>
        </w:rPr>
        <w:t xml:space="preserve">    </w:t>
      </w:r>
      <w:r w:rsidRPr="0057362B">
        <w:rPr>
          <w:rFonts w:ascii="Arial" w:hAnsi="Arial" w:cs="Arial"/>
          <w:b/>
          <w:color w:val="000000"/>
          <w:sz w:val="20"/>
          <w:szCs w:val="20"/>
        </w:rPr>
        <w:t>RESOLUTION HONORING MARY KOSTIUSHKO</w:t>
      </w:r>
    </w:p>
    <w:p w:rsidR="0057362B" w:rsidRPr="0057362B" w:rsidRDefault="0057362B" w:rsidP="0057362B">
      <w:pPr>
        <w:spacing w:before="100" w:beforeAutospacing="1" w:after="100" w:afterAutospacing="1"/>
        <w:jc w:val="center"/>
        <w:rPr>
          <w:rFonts w:ascii="Arial" w:hAnsi="Arial" w:cs="Arial"/>
          <w:b/>
          <w:color w:val="000000"/>
          <w:sz w:val="20"/>
          <w:szCs w:val="20"/>
        </w:rPr>
      </w:pPr>
      <w:r w:rsidRPr="0057362B">
        <w:rPr>
          <w:rFonts w:ascii="Arial" w:hAnsi="Arial" w:cs="Arial"/>
          <w:b/>
          <w:color w:val="000000"/>
          <w:sz w:val="20"/>
          <w:szCs w:val="20"/>
        </w:rPr>
        <w:t>DURING WOMAN’S HISTORY MONTH 2016</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Whereas</w:t>
      </w:r>
      <w:r w:rsidRPr="0057362B">
        <w:rPr>
          <w:rFonts w:ascii="Arial" w:hAnsi="Arial" w:cs="Arial"/>
          <w:color w:val="000000"/>
          <w:sz w:val="20"/>
          <w:szCs w:val="20"/>
        </w:rPr>
        <w:t xml:space="preserve"> American women of every race, class, and ethnic background have made historic contributions to the growth and strength of our Nation in countless recorded and unrecorded ways;</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Whereas</w:t>
      </w:r>
      <w:r w:rsidRPr="0057362B">
        <w:rPr>
          <w:rFonts w:ascii="Arial" w:hAnsi="Arial" w:cs="Arial"/>
          <w:color w:val="000000"/>
          <w:sz w:val="20"/>
          <w:szCs w:val="20"/>
        </w:rPr>
        <w:t xml:space="preserve"> American women have played and continue to play a critical economic, cultural, and social role in every sphere of the life of the Nation by constituting a significant portion of the labor force working inside and outside of the home;</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Whereas</w:t>
      </w:r>
      <w:r w:rsidRPr="0057362B">
        <w:rPr>
          <w:rFonts w:ascii="Arial" w:hAnsi="Arial" w:cs="Arial"/>
          <w:color w:val="000000"/>
          <w:sz w:val="20"/>
          <w:szCs w:val="20"/>
        </w:rPr>
        <w:t xml:space="preserve"> American women have played a unique role throughout the history of the Nation by providing the majority of the volunteer labor force of the Nation;</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Whereas</w:t>
      </w:r>
      <w:r w:rsidRPr="0057362B">
        <w:rPr>
          <w:rFonts w:ascii="Arial" w:hAnsi="Arial" w:cs="Arial"/>
          <w:color w:val="000000"/>
          <w:sz w:val="20"/>
          <w:szCs w:val="20"/>
        </w:rPr>
        <w:t xml:space="preserve"> American women of every race, class, and ethnic background served as early leaders in the forefront of every major progressive social change movement;</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Whereas</w:t>
      </w:r>
      <w:r w:rsidRPr="0057362B">
        <w:rPr>
          <w:rFonts w:ascii="Arial" w:hAnsi="Arial" w:cs="Arial"/>
          <w:color w:val="000000"/>
          <w:sz w:val="20"/>
          <w:szCs w:val="20"/>
        </w:rPr>
        <w:t xml:space="preserve"> American women have been leaders, not only in securing their own rights of suffrage and equal opportunity, but also in the abolitionist movement, the emancipation movement, the industrial labor movement, the civil rights movement, and other movements, especially the peace movement, which create a more fair and just society for all; and</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Whereas</w:t>
      </w:r>
      <w:r w:rsidRPr="0057362B">
        <w:rPr>
          <w:rFonts w:ascii="Arial" w:hAnsi="Arial" w:cs="Arial"/>
          <w:color w:val="000000"/>
          <w:sz w:val="20"/>
          <w:szCs w:val="20"/>
        </w:rPr>
        <w:t xml:space="preserve"> despite these contributions, the role of American women in history has been consistently overlooked and undervalued, in the literature, teaching and study of American history; and</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 xml:space="preserve">Whereas </w:t>
      </w:r>
      <w:r w:rsidRPr="0057362B">
        <w:rPr>
          <w:rFonts w:ascii="Arial" w:hAnsi="Arial" w:cs="Arial"/>
          <w:color w:val="000000"/>
          <w:sz w:val="20"/>
          <w:szCs w:val="20"/>
        </w:rPr>
        <w:t xml:space="preserve">Mary </w:t>
      </w:r>
      <w:proofErr w:type="spellStart"/>
      <w:r w:rsidRPr="0057362B">
        <w:rPr>
          <w:rFonts w:ascii="Arial" w:hAnsi="Arial" w:cs="Arial"/>
          <w:color w:val="000000"/>
          <w:sz w:val="20"/>
          <w:szCs w:val="20"/>
        </w:rPr>
        <w:t>Kostiushko</w:t>
      </w:r>
      <w:proofErr w:type="spellEnd"/>
      <w:r w:rsidRPr="0057362B">
        <w:rPr>
          <w:rFonts w:ascii="Arial" w:hAnsi="Arial" w:cs="Arial"/>
          <w:color w:val="000000"/>
          <w:sz w:val="20"/>
          <w:szCs w:val="20"/>
        </w:rPr>
        <w:t xml:space="preserve"> is one such woman; and</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 xml:space="preserve">Whereas, </w:t>
      </w:r>
      <w:r w:rsidRPr="0057362B">
        <w:rPr>
          <w:rFonts w:ascii="Arial" w:hAnsi="Arial" w:cs="Arial"/>
          <w:color w:val="000000"/>
          <w:sz w:val="20"/>
          <w:szCs w:val="20"/>
        </w:rPr>
        <w:t xml:space="preserve">after the sneak attack by the forces of Japan on Pearl Harbor, Hawaii on December 7, 1941 plunged the United States into World War II, defense production became the priority of the Country; and </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 xml:space="preserve">Whereas, </w:t>
      </w:r>
      <w:r w:rsidRPr="0057362B">
        <w:rPr>
          <w:rFonts w:ascii="Arial" w:hAnsi="Arial" w:cs="Arial"/>
          <w:color w:val="000000"/>
          <w:sz w:val="20"/>
          <w:szCs w:val="20"/>
        </w:rPr>
        <w:t xml:space="preserve">Grumman Aircraft Corporation contracted with the Eastern Aircraft Division of General Motors to build the Wildcat fighter, which was a carrier based aircraft that was instrumental in winning the war in the Pacific, at the General Motors Facility in Linden; and </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 xml:space="preserve">Whereas, </w:t>
      </w:r>
      <w:r w:rsidRPr="0057362B">
        <w:rPr>
          <w:rFonts w:ascii="Arial" w:hAnsi="Arial" w:cs="Arial"/>
          <w:color w:val="000000"/>
          <w:sz w:val="20"/>
          <w:szCs w:val="20"/>
        </w:rPr>
        <w:t xml:space="preserve">numerous woman stepped forward to serve in the workforce and contribute to the war effort; and </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 xml:space="preserve">Whereas, </w:t>
      </w:r>
      <w:r w:rsidRPr="0057362B">
        <w:rPr>
          <w:rFonts w:ascii="Arial" w:hAnsi="Arial" w:cs="Arial"/>
          <w:color w:val="000000"/>
          <w:sz w:val="20"/>
          <w:szCs w:val="20"/>
        </w:rPr>
        <w:t xml:space="preserve">Mary </w:t>
      </w:r>
      <w:proofErr w:type="spellStart"/>
      <w:r w:rsidRPr="0057362B">
        <w:rPr>
          <w:rFonts w:ascii="Arial" w:hAnsi="Arial" w:cs="Arial"/>
          <w:color w:val="000000"/>
          <w:sz w:val="20"/>
          <w:szCs w:val="20"/>
        </w:rPr>
        <w:t>Kostiushko</w:t>
      </w:r>
      <w:proofErr w:type="spellEnd"/>
      <w:r w:rsidRPr="0057362B">
        <w:rPr>
          <w:rFonts w:ascii="Arial" w:hAnsi="Arial" w:cs="Arial"/>
          <w:color w:val="000000"/>
          <w:sz w:val="20"/>
          <w:szCs w:val="20"/>
        </w:rPr>
        <w:t xml:space="preserve"> became a “Rosie the Riveter” at the Linden plant where she worked on the Wildcat folding wing planes from 1944 to 1945; and</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Whereas</w:t>
      </w:r>
      <w:r w:rsidRPr="0057362B">
        <w:rPr>
          <w:rFonts w:ascii="Arial" w:hAnsi="Arial" w:cs="Arial"/>
          <w:color w:val="000000"/>
          <w:sz w:val="20"/>
          <w:szCs w:val="20"/>
        </w:rPr>
        <w:t xml:space="preserve"> the Mayor and City Council wish to recognize the many accomplishments of Mary </w:t>
      </w:r>
      <w:proofErr w:type="spellStart"/>
      <w:r w:rsidRPr="0057362B">
        <w:rPr>
          <w:rFonts w:ascii="Arial" w:hAnsi="Arial" w:cs="Arial"/>
          <w:color w:val="000000"/>
          <w:sz w:val="20"/>
          <w:szCs w:val="20"/>
        </w:rPr>
        <w:t>Kostiushko</w:t>
      </w:r>
      <w:proofErr w:type="spellEnd"/>
      <w:r w:rsidRPr="0057362B">
        <w:rPr>
          <w:rFonts w:ascii="Arial" w:hAnsi="Arial" w:cs="Arial"/>
          <w:color w:val="000000"/>
          <w:sz w:val="20"/>
          <w:szCs w:val="20"/>
        </w:rPr>
        <w:t xml:space="preserve">, during Women’s History Month, 2016. </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Now Therefore be it Resolved</w:t>
      </w:r>
      <w:r w:rsidRPr="0057362B">
        <w:rPr>
          <w:rFonts w:ascii="Arial" w:hAnsi="Arial" w:cs="Arial"/>
          <w:color w:val="000000"/>
          <w:sz w:val="20"/>
          <w:szCs w:val="20"/>
        </w:rPr>
        <w:t xml:space="preserve"> that the Mayor and Council of the City of Linden that they do hereby thank Mary </w:t>
      </w:r>
      <w:proofErr w:type="spellStart"/>
      <w:r w:rsidRPr="0057362B">
        <w:rPr>
          <w:rFonts w:ascii="Arial" w:hAnsi="Arial" w:cs="Arial"/>
          <w:color w:val="000000"/>
          <w:sz w:val="20"/>
          <w:szCs w:val="20"/>
        </w:rPr>
        <w:t>Kostiushko</w:t>
      </w:r>
      <w:proofErr w:type="spellEnd"/>
      <w:r w:rsidRPr="0057362B">
        <w:rPr>
          <w:rFonts w:ascii="Arial" w:hAnsi="Arial" w:cs="Arial"/>
          <w:color w:val="000000"/>
          <w:sz w:val="20"/>
          <w:szCs w:val="20"/>
        </w:rPr>
        <w:t xml:space="preserve"> for her contributions to the war effort and recognize her as a woman of achievement during Women’s History Month, 2016. </w:t>
      </w:r>
    </w:p>
    <w:p w:rsidR="0057362B" w:rsidRPr="0057362B" w:rsidRDefault="0057362B" w:rsidP="0057362B">
      <w:pPr>
        <w:rPr>
          <w:rFonts w:ascii="Arial" w:hAnsi="Arial" w:cs="Arial"/>
          <w:color w:val="000000"/>
          <w:sz w:val="20"/>
          <w:szCs w:val="20"/>
        </w:rPr>
      </w:pPr>
      <w:r w:rsidRPr="0057362B">
        <w:rPr>
          <w:rFonts w:ascii="Arial" w:hAnsi="Arial" w:cs="Arial"/>
          <w:b/>
          <w:color w:val="000000"/>
          <w:sz w:val="20"/>
          <w:szCs w:val="20"/>
        </w:rPr>
        <w:t>Be It Further Resolved</w:t>
      </w:r>
      <w:r w:rsidRPr="0057362B">
        <w:rPr>
          <w:rFonts w:ascii="Arial" w:hAnsi="Arial" w:cs="Arial"/>
          <w:color w:val="000000"/>
          <w:sz w:val="20"/>
          <w:szCs w:val="20"/>
        </w:rPr>
        <w:t xml:space="preserve"> that a copy of this resolution be placed in the Minutes of the City Council of the City of Linden, recognizing in perpetuity the accomplishments of Mary </w:t>
      </w:r>
      <w:proofErr w:type="spellStart"/>
      <w:r w:rsidRPr="0057362B">
        <w:rPr>
          <w:rFonts w:ascii="Arial" w:hAnsi="Arial" w:cs="Arial"/>
          <w:color w:val="000000"/>
          <w:sz w:val="20"/>
          <w:szCs w:val="20"/>
        </w:rPr>
        <w:t>Kostiushko</w:t>
      </w:r>
      <w:proofErr w:type="spellEnd"/>
      <w:r w:rsidRPr="0057362B">
        <w:rPr>
          <w:rFonts w:ascii="Arial" w:hAnsi="Arial" w:cs="Arial"/>
          <w:color w:val="000000"/>
          <w:sz w:val="20"/>
          <w:szCs w:val="20"/>
        </w:rPr>
        <w:t xml:space="preserve"> and a copy be fittingly presented to her. </w:t>
      </w:r>
    </w:p>
    <w:p w:rsidR="0057362B" w:rsidRDefault="0057362B" w:rsidP="0057362B">
      <w:pPr>
        <w:rPr>
          <w:rFonts w:ascii="Arial" w:hAnsi="Arial" w:cs="Arial"/>
          <w:color w:val="000000"/>
          <w:sz w:val="20"/>
          <w:szCs w:val="20"/>
        </w:rPr>
      </w:pPr>
    </w:p>
    <w:p w:rsidR="00E92C66" w:rsidRDefault="00E92C66" w:rsidP="00E92C66">
      <w:pPr>
        <w:ind w:right="1440"/>
        <w:rPr>
          <w:b/>
          <w:bCs/>
          <w:color w:val="000000"/>
        </w:rPr>
      </w:pPr>
    </w:p>
    <w:p w:rsidR="00E92C66" w:rsidRPr="00E92C66" w:rsidRDefault="00E92C66" w:rsidP="00E92C66">
      <w:pPr>
        <w:ind w:right="1440"/>
        <w:rPr>
          <w:rFonts w:ascii="Arial" w:hAnsi="Arial" w:cs="Arial"/>
          <w:b/>
          <w:bCs/>
          <w:color w:val="000000"/>
          <w:sz w:val="20"/>
          <w:szCs w:val="20"/>
          <w:u w:val="single"/>
        </w:rPr>
      </w:pPr>
      <w:r w:rsidRPr="00E92C66">
        <w:rPr>
          <w:rFonts w:ascii="Arial" w:hAnsi="Arial" w:cs="Arial"/>
          <w:b/>
          <w:bCs/>
          <w:color w:val="000000"/>
          <w:sz w:val="20"/>
          <w:szCs w:val="20"/>
        </w:rPr>
        <w:t xml:space="preserve">RESOLUTION: </w:t>
      </w:r>
      <w:r w:rsidRPr="00E92C66">
        <w:rPr>
          <w:rFonts w:ascii="Arial" w:hAnsi="Arial" w:cs="Arial"/>
          <w:b/>
          <w:bCs/>
          <w:color w:val="000000"/>
          <w:sz w:val="20"/>
          <w:szCs w:val="20"/>
          <w:u w:val="single"/>
        </w:rPr>
        <w:t>2016-150</w:t>
      </w:r>
    </w:p>
    <w:p w:rsidR="00E92C66" w:rsidRPr="00E92C66" w:rsidRDefault="00E92C66" w:rsidP="00E92C66">
      <w:pPr>
        <w:ind w:left="1440" w:right="1440"/>
        <w:jc w:val="both"/>
        <w:rPr>
          <w:rFonts w:ascii="Arial" w:hAnsi="Arial" w:cs="Arial"/>
          <w:b/>
          <w:bCs/>
          <w:color w:val="000000"/>
          <w:sz w:val="20"/>
          <w:szCs w:val="20"/>
        </w:rPr>
      </w:pPr>
    </w:p>
    <w:p w:rsidR="00E92C66" w:rsidRPr="00E92C66" w:rsidRDefault="00E92C66" w:rsidP="00E92C66">
      <w:pPr>
        <w:ind w:left="1440" w:right="1440"/>
        <w:jc w:val="both"/>
        <w:rPr>
          <w:rFonts w:ascii="Arial" w:hAnsi="Arial" w:cs="Arial"/>
          <w:b/>
          <w:sz w:val="20"/>
          <w:szCs w:val="20"/>
        </w:rPr>
      </w:pPr>
      <w:r w:rsidRPr="00E92C66">
        <w:rPr>
          <w:rFonts w:ascii="Arial" w:hAnsi="Arial" w:cs="Arial"/>
          <w:b/>
          <w:bCs/>
          <w:color w:val="000000"/>
          <w:sz w:val="20"/>
          <w:szCs w:val="20"/>
        </w:rPr>
        <w:t xml:space="preserve">RESOLUTION OF THE CITY COUNCIL OF THE CITY OF LINDEN, COUNTY OF UNION, NEW JERSEY AMENDING RESOLUTION 2016-87 AND AUTHORIZING THE PLANNING BOARD TO INVESTIGATE WHETHER THE PROPERTY COMMONLY KNOWN ON THE CITY’S TAX MAPS AS </w:t>
      </w:r>
      <w:r w:rsidRPr="00E92C66">
        <w:rPr>
          <w:rFonts w:ascii="Arial" w:hAnsi="Arial" w:cs="Arial"/>
          <w:b/>
          <w:sz w:val="20"/>
          <w:szCs w:val="20"/>
        </w:rPr>
        <w:t xml:space="preserve">BLOCK 469, LOT 38.03 </w:t>
      </w:r>
      <w:r w:rsidRPr="00E92C66">
        <w:rPr>
          <w:rFonts w:ascii="Arial" w:hAnsi="Arial" w:cs="Arial"/>
          <w:b/>
          <w:bCs/>
          <w:color w:val="000000"/>
          <w:sz w:val="20"/>
          <w:szCs w:val="20"/>
        </w:rPr>
        <w:t xml:space="preserve">SHOULD BE DESIGNATED AS AN AREA IN NEED OF REDEVELOPMENT PURSUANT TO THE LOCAL REDEVELOPMENT AND HOUSING LAW, </w:t>
      </w:r>
      <w:r w:rsidRPr="00E92C66">
        <w:rPr>
          <w:rFonts w:ascii="Arial" w:hAnsi="Arial" w:cs="Arial"/>
          <w:b/>
          <w:i/>
          <w:sz w:val="20"/>
          <w:szCs w:val="20"/>
        </w:rPr>
        <w:t>N.J.S.A</w:t>
      </w:r>
      <w:r w:rsidRPr="00E92C66">
        <w:rPr>
          <w:rFonts w:ascii="Arial" w:hAnsi="Arial" w:cs="Arial"/>
          <w:b/>
          <w:sz w:val="20"/>
          <w:szCs w:val="20"/>
        </w:rPr>
        <w:t xml:space="preserve">. 40A:12A-1, </w:t>
      </w:r>
      <w:r w:rsidRPr="00E92C66">
        <w:rPr>
          <w:rFonts w:ascii="Arial" w:hAnsi="Arial" w:cs="Arial"/>
          <w:b/>
          <w:i/>
          <w:sz w:val="20"/>
          <w:szCs w:val="20"/>
        </w:rPr>
        <w:t>et seq.</w:t>
      </w:r>
    </w:p>
    <w:p w:rsidR="00E92C66" w:rsidRPr="00E92C66" w:rsidRDefault="00E92C66" w:rsidP="00E92C66">
      <w:pPr>
        <w:rPr>
          <w:rFonts w:ascii="Arial" w:hAnsi="Arial" w:cs="Arial"/>
          <w:sz w:val="20"/>
          <w:szCs w:val="20"/>
        </w:rPr>
      </w:pPr>
      <w:r w:rsidRPr="00E92C66">
        <w:rPr>
          <w:rFonts w:ascii="Arial" w:hAnsi="Arial" w:cs="Arial"/>
          <w:b/>
          <w:bCs/>
          <w:color w:val="000000"/>
          <w:sz w:val="20"/>
          <w:szCs w:val="20"/>
        </w:rPr>
        <w:t> </w:t>
      </w:r>
    </w:p>
    <w:p w:rsidR="00E92C66" w:rsidRPr="00E92C66" w:rsidRDefault="00E92C66" w:rsidP="00E92C66">
      <w:pPr>
        <w:jc w:val="both"/>
        <w:rPr>
          <w:rFonts w:ascii="Arial" w:hAnsi="Arial" w:cs="Arial"/>
          <w:sz w:val="20"/>
          <w:szCs w:val="20"/>
        </w:rPr>
      </w:pPr>
      <w:r w:rsidRPr="00E92C66">
        <w:rPr>
          <w:rFonts w:ascii="Arial" w:hAnsi="Arial" w:cs="Arial"/>
          <w:b/>
          <w:bCs/>
          <w:color w:val="000000"/>
          <w:sz w:val="20"/>
          <w:szCs w:val="20"/>
        </w:rPr>
        <w:t xml:space="preserve">            WHEREAS, </w:t>
      </w:r>
      <w:r w:rsidRPr="00E92C66">
        <w:rPr>
          <w:rFonts w:ascii="Arial" w:hAnsi="Arial" w:cs="Arial"/>
          <w:color w:val="000000"/>
          <w:sz w:val="20"/>
          <w:szCs w:val="20"/>
        </w:rPr>
        <w:t xml:space="preserve">the Local Redevelopment and Housing Law, </w:t>
      </w:r>
      <w:r w:rsidRPr="00E92C66">
        <w:rPr>
          <w:rFonts w:ascii="Arial" w:hAnsi="Arial" w:cs="Arial"/>
          <w:i/>
          <w:iCs/>
          <w:color w:val="000000"/>
          <w:sz w:val="20"/>
          <w:szCs w:val="20"/>
        </w:rPr>
        <w:t>N.J.S.A.</w:t>
      </w:r>
      <w:r w:rsidRPr="00E92C66">
        <w:rPr>
          <w:rFonts w:ascii="Arial" w:hAnsi="Arial" w:cs="Arial"/>
          <w:color w:val="000000"/>
          <w:sz w:val="20"/>
          <w:szCs w:val="20"/>
        </w:rPr>
        <w:t xml:space="preserve"> 40A:12A-1 </w:t>
      </w:r>
      <w:r w:rsidRPr="00E92C66">
        <w:rPr>
          <w:rFonts w:ascii="Arial" w:hAnsi="Arial" w:cs="Arial"/>
          <w:i/>
          <w:iCs/>
          <w:color w:val="000000"/>
          <w:sz w:val="20"/>
          <w:szCs w:val="20"/>
        </w:rPr>
        <w:t>et seq</w:t>
      </w:r>
      <w:r w:rsidRPr="00E92C66">
        <w:rPr>
          <w:rFonts w:ascii="Arial" w:hAnsi="Arial" w:cs="Arial"/>
          <w:color w:val="000000"/>
          <w:sz w:val="20"/>
          <w:szCs w:val="20"/>
        </w:rPr>
        <w:t>. (the “</w:t>
      </w:r>
      <w:r w:rsidRPr="00E92C66">
        <w:rPr>
          <w:rFonts w:ascii="Arial" w:hAnsi="Arial" w:cs="Arial"/>
          <w:b/>
          <w:color w:val="000000"/>
          <w:sz w:val="20"/>
          <w:szCs w:val="20"/>
        </w:rPr>
        <w:t>Redevelopment Law</w:t>
      </w:r>
      <w:r w:rsidRPr="00E92C66">
        <w:rPr>
          <w:rFonts w:ascii="Arial" w:hAnsi="Arial" w:cs="Arial"/>
          <w:color w:val="000000"/>
          <w:sz w:val="20"/>
          <w:szCs w:val="20"/>
        </w:rPr>
        <w:t xml:space="preserve">”), authorizes municipalities to determine whether certain parcels of land in the municipality constitute areas in need of redevelopment; and </w:t>
      </w:r>
    </w:p>
    <w:p w:rsidR="00E92C66" w:rsidRPr="00E92C66" w:rsidRDefault="00E92C66" w:rsidP="00E92C66">
      <w:pPr>
        <w:jc w:val="both"/>
        <w:rPr>
          <w:rFonts w:ascii="Arial" w:hAnsi="Arial" w:cs="Arial"/>
          <w:sz w:val="20"/>
          <w:szCs w:val="20"/>
        </w:rPr>
      </w:pPr>
      <w:r w:rsidRPr="00E92C66">
        <w:rPr>
          <w:rFonts w:ascii="Arial" w:hAnsi="Arial" w:cs="Arial"/>
          <w:color w:val="000000"/>
          <w:sz w:val="20"/>
          <w:szCs w:val="20"/>
        </w:rPr>
        <w:t> </w:t>
      </w:r>
    </w:p>
    <w:p w:rsidR="00E92C66" w:rsidRPr="00E92C66" w:rsidRDefault="00E92C66" w:rsidP="00E92C66">
      <w:pPr>
        <w:jc w:val="both"/>
        <w:rPr>
          <w:rFonts w:ascii="Arial" w:hAnsi="Arial" w:cs="Arial"/>
          <w:color w:val="000000"/>
          <w:sz w:val="20"/>
          <w:szCs w:val="20"/>
        </w:rPr>
      </w:pPr>
      <w:r w:rsidRPr="00E92C66">
        <w:rPr>
          <w:rFonts w:ascii="Arial" w:hAnsi="Arial" w:cs="Arial"/>
          <w:color w:val="000000"/>
          <w:sz w:val="20"/>
          <w:szCs w:val="20"/>
        </w:rPr>
        <w:t xml:space="preserve">            </w:t>
      </w:r>
      <w:r w:rsidRPr="00E92C66">
        <w:rPr>
          <w:rFonts w:ascii="Arial" w:hAnsi="Arial" w:cs="Arial"/>
          <w:b/>
          <w:bCs/>
          <w:color w:val="000000"/>
          <w:sz w:val="20"/>
          <w:szCs w:val="20"/>
        </w:rPr>
        <w:t>WHEREAS</w:t>
      </w:r>
      <w:r w:rsidRPr="00E92C66">
        <w:rPr>
          <w:rFonts w:ascii="Arial" w:hAnsi="Arial" w:cs="Arial"/>
          <w:color w:val="000000"/>
          <w:sz w:val="20"/>
          <w:szCs w:val="20"/>
        </w:rPr>
        <w:t>, to determine whether certain parcels of land constitute areas in need of redevelopment under the Redevelopment Law the city council (the “</w:t>
      </w:r>
      <w:r w:rsidRPr="00E92C66">
        <w:rPr>
          <w:rFonts w:ascii="Arial" w:hAnsi="Arial" w:cs="Arial"/>
          <w:b/>
          <w:color w:val="000000"/>
          <w:sz w:val="20"/>
          <w:szCs w:val="20"/>
        </w:rPr>
        <w:t>City Council</w:t>
      </w:r>
      <w:r w:rsidRPr="00E92C66">
        <w:rPr>
          <w:rFonts w:ascii="Arial" w:hAnsi="Arial" w:cs="Arial"/>
          <w:color w:val="000000"/>
          <w:sz w:val="20"/>
          <w:szCs w:val="20"/>
        </w:rPr>
        <w:t>”) of the City of Linden (the “</w:t>
      </w:r>
      <w:r w:rsidRPr="00E92C66">
        <w:rPr>
          <w:rFonts w:ascii="Arial" w:hAnsi="Arial" w:cs="Arial"/>
          <w:b/>
          <w:color w:val="000000"/>
          <w:sz w:val="20"/>
          <w:szCs w:val="20"/>
        </w:rPr>
        <w:t>City</w:t>
      </w:r>
      <w:r w:rsidRPr="00E92C66">
        <w:rPr>
          <w:rFonts w:ascii="Arial" w:hAnsi="Arial" w:cs="Arial"/>
          <w:color w:val="000000"/>
          <w:sz w:val="20"/>
          <w:szCs w:val="20"/>
        </w:rPr>
        <w:t>”) must authorize the planning board of the City (the “</w:t>
      </w:r>
      <w:r w:rsidRPr="00E92C66">
        <w:rPr>
          <w:rFonts w:ascii="Arial" w:hAnsi="Arial" w:cs="Arial"/>
          <w:b/>
          <w:color w:val="000000"/>
          <w:sz w:val="20"/>
          <w:szCs w:val="20"/>
        </w:rPr>
        <w:t>Planning Board</w:t>
      </w:r>
      <w:r w:rsidRPr="00E92C66">
        <w:rPr>
          <w:rFonts w:ascii="Arial" w:hAnsi="Arial" w:cs="Arial"/>
          <w:color w:val="000000"/>
          <w:sz w:val="20"/>
          <w:szCs w:val="20"/>
        </w:rPr>
        <w:t>”) to conduct a preliminary investigation of the area and make recommendations to the City Council; and</w:t>
      </w:r>
    </w:p>
    <w:p w:rsidR="00E92C66" w:rsidRPr="00E92C66" w:rsidRDefault="00E92C66" w:rsidP="00E92C66">
      <w:pPr>
        <w:jc w:val="both"/>
        <w:rPr>
          <w:rFonts w:ascii="Arial" w:hAnsi="Arial" w:cs="Arial"/>
          <w:color w:val="000000"/>
          <w:sz w:val="20"/>
          <w:szCs w:val="20"/>
        </w:rPr>
      </w:pPr>
    </w:p>
    <w:p w:rsidR="00E92C66" w:rsidRPr="00E92C66" w:rsidRDefault="00E92C66" w:rsidP="00E92C66">
      <w:pPr>
        <w:jc w:val="both"/>
        <w:rPr>
          <w:rFonts w:ascii="Arial" w:hAnsi="Arial" w:cs="Arial"/>
          <w:sz w:val="20"/>
          <w:szCs w:val="20"/>
        </w:rPr>
      </w:pPr>
      <w:r w:rsidRPr="00E92C66">
        <w:rPr>
          <w:rFonts w:ascii="Arial" w:hAnsi="Arial" w:cs="Arial"/>
          <w:color w:val="000000"/>
          <w:sz w:val="20"/>
          <w:szCs w:val="20"/>
        </w:rPr>
        <w:tab/>
      </w:r>
      <w:r w:rsidRPr="00E92C66">
        <w:rPr>
          <w:rFonts w:ascii="Arial" w:hAnsi="Arial" w:cs="Arial"/>
          <w:b/>
          <w:color w:val="000000"/>
          <w:sz w:val="20"/>
          <w:szCs w:val="20"/>
        </w:rPr>
        <w:t>WHEREAS</w:t>
      </w:r>
      <w:r w:rsidRPr="00E92C66">
        <w:rPr>
          <w:rFonts w:ascii="Arial" w:hAnsi="Arial" w:cs="Arial"/>
          <w:color w:val="000000"/>
          <w:sz w:val="20"/>
          <w:szCs w:val="20"/>
        </w:rPr>
        <w:t xml:space="preserve">, on February 16, 2016, the City Council adopted Resolution 2016-87 authorizing the Planning Board to conduct an investigation of the property commonly known on the City tax maps as </w:t>
      </w:r>
      <w:r w:rsidRPr="00E92C66">
        <w:rPr>
          <w:rFonts w:ascii="Arial" w:hAnsi="Arial" w:cs="Arial"/>
          <w:sz w:val="20"/>
          <w:szCs w:val="20"/>
        </w:rPr>
        <w:t>Block 469, Lots 38.01, 38.02, 38.03, and 38.04 to determine whether such property meets the criteria for an “area in need of redevelopment” under the Redevelopment Law (the “</w:t>
      </w:r>
      <w:r w:rsidRPr="00E92C66">
        <w:rPr>
          <w:rFonts w:ascii="Arial" w:hAnsi="Arial" w:cs="Arial"/>
          <w:b/>
          <w:sz w:val="20"/>
          <w:szCs w:val="20"/>
        </w:rPr>
        <w:t>Prior Resolution</w:t>
      </w:r>
      <w:r w:rsidRPr="00E92C66">
        <w:rPr>
          <w:rFonts w:ascii="Arial" w:hAnsi="Arial" w:cs="Arial"/>
          <w:sz w:val="20"/>
          <w:szCs w:val="20"/>
        </w:rPr>
        <w:t>”); and</w:t>
      </w:r>
    </w:p>
    <w:p w:rsidR="00E92C66" w:rsidRPr="00E92C66" w:rsidRDefault="00E92C66" w:rsidP="00E92C66">
      <w:pPr>
        <w:jc w:val="both"/>
        <w:rPr>
          <w:rFonts w:ascii="Arial" w:hAnsi="Arial" w:cs="Arial"/>
          <w:sz w:val="20"/>
          <w:szCs w:val="20"/>
        </w:rPr>
      </w:pPr>
    </w:p>
    <w:p w:rsidR="00E92C66" w:rsidRPr="00E92C66" w:rsidRDefault="00E92C66" w:rsidP="00E92C66">
      <w:pPr>
        <w:jc w:val="both"/>
        <w:rPr>
          <w:rFonts w:ascii="Arial" w:hAnsi="Arial" w:cs="Arial"/>
          <w:color w:val="000000"/>
          <w:sz w:val="20"/>
          <w:szCs w:val="20"/>
        </w:rPr>
      </w:pPr>
      <w:r w:rsidRPr="00E92C66">
        <w:rPr>
          <w:rFonts w:ascii="Arial" w:hAnsi="Arial" w:cs="Arial"/>
          <w:color w:val="000000"/>
          <w:sz w:val="20"/>
          <w:szCs w:val="20"/>
        </w:rPr>
        <w:t xml:space="preserve">            </w:t>
      </w:r>
      <w:r w:rsidRPr="00E92C66">
        <w:rPr>
          <w:rFonts w:ascii="Arial" w:hAnsi="Arial" w:cs="Arial"/>
          <w:b/>
          <w:bCs/>
          <w:color w:val="000000"/>
          <w:sz w:val="20"/>
          <w:szCs w:val="20"/>
        </w:rPr>
        <w:t xml:space="preserve">WHEREAS, </w:t>
      </w:r>
      <w:r w:rsidRPr="00E92C66">
        <w:rPr>
          <w:rFonts w:ascii="Arial" w:hAnsi="Arial" w:cs="Arial"/>
          <w:color w:val="000000"/>
          <w:sz w:val="20"/>
          <w:szCs w:val="20"/>
        </w:rPr>
        <w:t xml:space="preserve">the City Council believes it is in the best interest of the City that the Prior Resolution be amended to require an investigation solely with respect to the property commonly known on the City tax maps as </w:t>
      </w:r>
      <w:r w:rsidRPr="00E92C66">
        <w:rPr>
          <w:rFonts w:ascii="Arial" w:hAnsi="Arial" w:cs="Arial"/>
          <w:sz w:val="20"/>
          <w:szCs w:val="20"/>
        </w:rPr>
        <w:t xml:space="preserve">Block 469, Lot 38.03 </w:t>
      </w:r>
      <w:r w:rsidRPr="00E92C66">
        <w:rPr>
          <w:rFonts w:ascii="Arial" w:hAnsi="Arial" w:cs="Arial"/>
          <w:color w:val="000000"/>
          <w:sz w:val="20"/>
          <w:szCs w:val="20"/>
        </w:rPr>
        <w:t>(the “</w:t>
      </w:r>
      <w:r w:rsidRPr="00E92C66">
        <w:rPr>
          <w:rFonts w:ascii="Arial" w:hAnsi="Arial" w:cs="Arial"/>
          <w:b/>
          <w:color w:val="000000"/>
          <w:sz w:val="20"/>
          <w:szCs w:val="20"/>
        </w:rPr>
        <w:t>Revised</w:t>
      </w:r>
      <w:r w:rsidRPr="00E92C66">
        <w:rPr>
          <w:rFonts w:ascii="Arial" w:hAnsi="Arial" w:cs="Arial"/>
          <w:color w:val="000000"/>
          <w:sz w:val="20"/>
          <w:szCs w:val="20"/>
        </w:rPr>
        <w:t xml:space="preserve"> </w:t>
      </w:r>
      <w:r w:rsidRPr="00E92C66">
        <w:rPr>
          <w:rFonts w:ascii="Arial" w:hAnsi="Arial" w:cs="Arial"/>
          <w:b/>
          <w:color w:val="000000"/>
          <w:sz w:val="20"/>
          <w:szCs w:val="20"/>
        </w:rPr>
        <w:t>Study Area</w:t>
      </w:r>
      <w:r w:rsidRPr="00E92C66">
        <w:rPr>
          <w:rFonts w:ascii="Arial" w:hAnsi="Arial" w:cs="Arial"/>
          <w:color w:val="000000"/>
          <w:sz w:val="20"/>
          <w:szCs w:val="20"/>
        </w:rPr>
        <w:t xml:space="preserve">”), to determine whether the Revised Study Area meets the criteria set forth in the Redevelopment Law, specifically </w:t>
      </w:r>
      <w:r w:rsidRPr="00E92C66">
        <w:rPr>
          <w:rFonts w:ascii="Arial" w:hAnsi="Arial" w:cs="Arial"/>
          <w:i/>
          <w:iCs/>
          <w:color w:val="000000"/>
          <w:sz w:val="20"/>
          <w:szCs w:val="20"/>
        </w:rPr>
        <w:t>N.J.S.A.</w:t>
      </w:r>
      <w:r w:rsidRPr="00E92C66">
        <w:rPr>
          <w:rFonts w:ascii="Arial" w:hAnsi="Arial" w:cs="Arial"/>
          <w:color w:val="000000"/>
          <w:sz w:val="20"/>
          <w:szCs w:val="20"/>
        </w:rPr>
        <w:t xml:space="preserve"> 40A:12A-5, and should be designated as an area in need of redevelopment; and</w:t>
      </w:r>
    </w:p>
    <w:p w:rsidR="00E92C66" w:rsidRPr="00E92C66" w:rsidRDefault="00E92C66" w:rsidP="00E92C66">
      <w:pPr>
        <w:jc w:val="both"/>
        <w:rPr>
          <w:rFonts w:ascii="Arial" w:hAnsi="Arial" w:cs="Arial"/>
          <w:color w:val="000000"/>
          <w:sz w:val="20"/>
          <w:szCs w:val="20"/>
        </w:rPr>
      </w:pPr>
    </w:p>
    <w:p w:rsidR="00E92C66" w:rsidRPr="00E92C66" w:rsidRDefault="00E92C66" w:rsidP="00E92C66">
      <w:pPr>
        <w:autoSpaceDE w:val="0"/>
        <w:autoSpaceDN w:val="0"/>
        <w:adjustRightInd w:val="0"/>
        <w:spacing w:after="200"/>
        <w:ind w:firstLine="720"/>
        <w:jc w:val="both"/>
        <w:rPr>
          <w:rFonts w:ascii="Arial" w:hAnsi="Arial" w:cs="Arial"/>
          <w:sz w:val="20"/>
          <w:szCs w:val="20"/>
        </w:rPr>
      </w:pPr>
      <w:r w:rsidRPr="00E92C66">
        <w:rPr>
          <w:rFonts w:ascii="Arial" w:hAnsi="Arial" w:cs="Arial"/>
          <w:b/>
          <w:bCs/>
          <w:sz w:val="20"/>
          <w:szCs w:val="20"/>
        </w:rPr>
        <w:t>WHEREAS</w:t>
      </w:r>
      <w:r w:rsidRPr="00E92C66">
        <w:rPr>
          <w:rFonts w:ascii="Arial" w:hAnsi="Arial" w:cs="Arial"/>
          <w:sz w:val="20"/>
          <w:szCs w:val="20"/>
        </w:rPr>
        <w:t xml:space="preserve">, if the Planning Board determines to recommend that the Revised Study Area should be designated as an area in need of redevelopment, pursuant to Section 7(f) of the Redevelopment Law, the </w:t>
      </w:r>
      <w:r w:rsidRPr="00E92C66">
        <w:rPr>
          <w:rFonts w:ascii="Arial" w:hAnsi="Arial" w:cs="Arial"/>
          <w:color w:val="000000"/>
          <w:sz w:val="20"/>
          <w:szCs w:val="20"/>
        </w:rPr>
        <w:t xml:space="preserve">City </w:t>
      </w:r>
      <w:r w:rsidRPr="00E92C66">
        <w:rPr>
          <w:rFonts w:ascii="Arial" w:hAnsi="Arial" w:cs="Arial"/>
          <w:sz w:val="20"/>
          <w:szCs w:val="20"/>
        </w:rPr>
        <w:t xml:space="preserve">Council requests that the Planning Board also prepare a redevelopment plan for the Revised Study Area and submit same to the </w:t>
      </w:r>
      <w:r w:rsidRPr="00E92C66">
        <w:rPr>
          <w:rFonts w:ascii="Arial" w:hAnsi="Arial" w:cs="Arial"/>
          <w:color w:val="000000"/>
          <w:sz w:val="20"/>
          <w:szCs w:val="20"/>
        </w:rPr>
        <w:t>Municipal Council for its consideration; and</w:t>
      </w:r>
    </w:p>
    <w:p w:rsidR="00E92C66" w:rsidRPr="00E92C66" w:rsidRDefault="00E92C66" w:rsidP="00E92C66">
      <w:pPr>
        <w:jc w:val="both"/>
        <w:rPr>
          <w:rFonts w:ascii="Arial" w:hAnsi="Arial" w:cs="Arial"/>
          <w:color w:val="000000"/>
          <w:sz w:val="20"/>
          <w:szCs w:val="20"/>
        </w:rPr>
      </w:pPr>
      <w:r w:rsidRPr="00E92C66">
        <w:rPr>
          <w:rFonts w:ascii="Arial" w:hAnsi="Arial" w:cs="Arial"/>
          <w:color w:val="000000"/>
          <w:sz w:val="20"/>
          <w:szCs w:val="20"/>
        </w:rPr>
        <w:t xml:space="preserve">            </w:t>
      </w:r>
      <w:r w:rsidRPr="00E92C66">
        <w:rPr>
          <w:rFonts w:ascii="Arial" w:hAnsi="Arial" w:cs="Arial"/>
          <w:b/>
          <w:bCs/>
          <w:color w:val="000000"/>
          <w:sz w:val="20"/>
          <w:szCs w:val="20"/>
        </w:rPr>
        <w:t xml:space="preserve">WHEREAS, </w:t>
      </w:r>
      <w:r w:rsidRPr="00E92C66">
        <w:rPr>
          <w:rFonts w:ascii="Arial" w:hAnsi="Arial" w:cs="Arial"/>
          <w:color w:val="000000"/>
          <w:sz w:val="20"/>
          <w:szCs w:val="20"/>
        </w:rPr>
        <w:t>the redevelopment area determination requested hereunder authorizes the City and City Council to use all those powers provided by the Redevelopment Law for use in a redevelopment area, other than the power of eminent domain (hereinafter referred to as a “</w:t>
      </w:r>
      <w:r w:rsidRPr="00E92C66">
        <w:rPr>
          <w:rFonts w:ascii="Arial" w:hAnsi="Arial" w:cs="Arial"/>
          <w:b/>
          <w:color w:val="000000"/>
          <w:sz w:val="20"/>
          <w:szCs w:val="20"/>
        </w:rPr>
        <w:t>Non-Condemnation Redevelopment Area</w:t>
      </w:r>
      <w:r w:rsidRPr="00E92C66">
        <w:rPr>
          <w:rFonts w:ascii="Arial" w:hAnsi="Arial" w:cs="Arial"/>
          <w:color w:val="000000"/>
          <w:sz w:val="20"/>
          <w:szCs w:val="20"/>
        </w:rPr>
        <w:t>”).</w:t>
      </w:r>
    </w:p>
    <w:p w:rsidR="00E92C66" w:rsidRPr="00E92C66" w:rsidRDefault="00E92C66" w:rsidP="00E92C66">
      <w:pPr>
        <w:jc w:val="both"/>
        <w:rPr>
          <w:rFonts w:ascii="Arial" w:hAnsi="Arial" w:cs="Arial"/>
          <w:color w:val="000000"/>
          <w:sz w:val="20"/>
          <w:szCs w:val="20"/>
        </w:rPr>
      </w:pPr>
      <w:r w:rsidRPr="00E92C66">
        <w:rPr>
          <w:rFonts w:ascii="Arial" w:hAnsi="Arial" w:cs="Arial"/>
          <w:color w:val="000000"/>
          <w:sz w:val="20"/>
          <w:szCs w:val="20"/>
        </w:rPr>
        <w:t xml:space="preserve"> </w:t>
      </w:r>
    </w:p>
    <w:p w:rsidR="00E92C66" w:rsidRPr="00E92C66" w:rsidRDefault="00E92C66" w:rsidP="00E92C66">
      <w:pPr>
        <w:ind w:firstLine="720"/>
        <w:jc w:val="both"/>
        <w:rPr>
          <w:rFonts w:ascii="Arial" w:hAnsi="Arial" w:cs="Arial"/>
          <w:b/>
          <w:bCs/>
          <w:sz w:val="20"/>
          <w:szCs w:val="20"/>
        </w:rPr>
      </w:pPr>
      <w:r w:rsidRPr="00E92C66">
        <w:rPr>
          <w:rFonts w:ascii="Arial" w:hAnsi="Arial" w:cs="Arial"/>
          <w:b/>
          <w:bCs/>
          <w:sz w:val="20"/>
          <w:szCs w:val="20"/>
        </w:rPr>
        <w:t>NOW THEREFORE, BE IT RESOLVED BY THE CITY COUNCIL OF THE CITY OF LINDEN, NEW JERSEY AS FOLLOWS:</w:t>
      </w:r>
    </w:p>
    <w:p w:rsidR="00E92C66" w:rsidRPr="00E92C66" w:rsidRDefault="00E92C66" w:rsidP="00E92C66">
      <w:pPr>
        <w:jc w:val="both"/>
        <w:rPr>
          <w:rFonts w:ascii="Arial" w:hAnsi="Arial" w:cs="Arial"/>
          <w:sz w:val="20"/>
          <w:szCs w:val="20"/>
        </w:rPr>
      </w:pPr>
      <w:r w:rsidRPr="00E92C66">
        <w:rPr>
          <w:rFonts w:ascii="Arial" w:hAnsi="Arial" w:cs="Arial"/>
          <w:sz w:val="20"/>
          <w:szCs w:val="20"/>
        </w:rPr>
        <w:t> </w:t>
      </w:r>
    </w:p>
    <w:p w:rsidR="00E92C66" w:rsidRPr="00E92C66" w:rsidRDefault="00E92C66" w:rsidP="00E92C66">
      <w:pPr>
        <w:jc w:val="both"/>
        <w:rPr>
          <w:rFonts w:ascii="Arial" w:hAnsi="Arial" w:cs="Arial"/>
          <w:sz w:val="20"/>
          <w:szCs w:val="20"/>
        </w:rPr>
      </w:pPr>
      <w:r w:rsidRPr="00E92C66">
        <w:rPr>
          <w:rFonts w:ascii="Arial" w:hAnsi="Arial" w:cs="Arial"/>
          <w:sz w:val="20"/>
          <w:szCs w:val="20"/>
        </w:rPr>
        <w:tab/>
        <w:t>Section 1.</w:t>
      </w:r>
      <w:r w:rsidRPr="00E92C66">
        <w:rPr>
          <w:rFonts w:ascii="Arial" w:hAnsi="Arial" w:cs="Arial"/>
          <w:sz w:val="20"/>
          <w:szCs w:val="20"/>
        </w:rPr>
        <w:tab/>
        <w:t>The aforementioned recitals are incorporated herein as if set forth in full.</w:t>
      </w:r>
    </w:p>
    <w:p w:rsidR="00E92C66" w:rsidRPr="00E92C66" w:rsidRDefault="00E92C66" w:rsidP="00E92C66">
      <w:pPr>
        <w:jc w:val="both"/>
        <w:rPr>
          <w:rFonts w:ascii="Arial" w:hAnsi="Arial" w:cs="Arial"/>
          <w:sz w:val="20"/>
          <w:szCs w:val="20"/>
        </w:rPr>
      </w:pPr>
    </w:p>
    <w:p w:rsidR="00E92C66" w:rsidRPr="00E92C66" w:rsidRDefault="00E92C66" w:rsidP="00E92C66">
      <w:pPr>
        <w:ind w:firstLine="720"/>
        <w:jc w:val="both"/>
        <w:rPr>
          <w:rFonts w:ascii="Arial" w:hAnsi="Arial" w:cs="Arial"/>
          <w:sz w:val="20"/>
          <w:szCs w:val="20"/>
        </w:rPr>
      </w:pPr>
      <w:r w:rsidRPr="00E92C66">
        <w:rPr>
          <w:rFonts w:ascii="Arial" w:hAnsi="Arial" w:cs="Arial"/>
          <w:sz w:val="20"/>
          <w:szCs w:val="20"/>
        </w:rPr>
        <w:t>Section 2.</w:t>
      </w:r>
      <w:r w:rsidRPr="00E92C66">
        <w:rPr>
          <w:rFonts w:ascii="Arial" w:hAnsi="Arial" w:cs="Arial"/>
          <w:sz w:val="20"/>
          <w:szCs w:val="20"/>
        </w:rPr>
        <w:tab/>
        <w:t xml:space="preserve">The Prior Resolution is hereby amended and the Planning Board is authorized and directed to conduct an investigation pursuant to </w:t>
      </w:r>
      <w:r w:rsidRPr="00E92C66">
        <w:rPr>
          <w:rFonts w:ascii="Arial" w:hAnsi="Arial" w:cs="Arial"/>
          <w:i/>
          <w:iCs/>
          <w:sz w:val="20"/>
          <w:szCs w:val="20"/>
        </w:rPr>
        <w:t xml:space="preserve">N.J.S.A. </w:t>
      </w:r>
      <w:r w:rsidRPr="00E92C66">
        <w:rPr>
          <w:rFonts w:ascii="Arial" w:hAnsi="Arial" w:cs="Arial"/>
          <w:sz w:val="20"/>
          <w:szCs w:val="20"/>
        </w:rPr>
        <w:t xml:space="preserve">40A:12A-6 to determine whether the Revised Study Area satisfies the criteria set forth in </w:t>
      </w:r>
      <w:r w:rsidRPr="00E92C66">
        <w:rPr>
          <w:rFonts w:ascii="Arial" w:hAnsi="Arial" w:cs="Arial"/>
          <w:i/>
          <w:iCs/>
          <w:sz w:val="20"/>
          <w:szCs w:val="20"/>
        </w:rPr>
        <w:t xml:space="preserve">N.J.S.A. </w:t>
      </w:r>
      <w:r w:rsidRPr="00E92C66">
        <w:rPr>
          <w:rFonts w:ascii="Arial" w:hAnsi="Arial" w:cs="Arial"/>
          <w:sz w:val="20"/>
          <w:szCs w:val="20"/>
        </w:rPr>
        <w:t>40A:12A-5 to be designated as an area in need of redevelopment.</w:t>
      </w:r>
    </w:p>
    <w:p w:rsidR="00E92C66" w:rsidRPr="00E92C66" w:rsidRDefault="00E92C66" w:rsidP="00E92C66">
      <w:pPr>
        <w:jc w:val="both"/>
        <w:rPr>
          <w:rFonts w:ascii="Arial" w:hAnsi="Arial" w:cs="Arial"/>
          <w:sz w:val="20"/>
          <w:szCs w:val="20"/>
        </w:rPr>
      </w:pPr>
      <w:r w:rsidRPr="00E92C66">
        <w:rPr>
          <w:rFonts w:ascii="Arial" w:hAnsi="Arial" w:cs="Arial"/>
          <w:sz w:val="20"/>
          <w:szCs w:val="20"/>
        </w:rPr>
        <w:t> </w:t>
      </w:r>
    </w:p>
    <w:p w:rsidR="00E92C66" w:rsidRPr="00E92C66" w:rsidRDefault="00E92C66" w:rsidP="00E92C66">
      <w:pPr>
        <w:jc w:val="both"/>
        <w:rPr>
          <w:rFonts w:ascii="Arial" w:hAnsi="Arial" w:cs="Arial"/>
          <w:sz w:val="20"/>
          <w:szCs w:val="20"/>
        </w:rPr>
      </w:pPr>
      <w:r w:rsidRPr="00E92C66">
        <w:rPr>
          <w:rFonts w:ascii="Arial" w:hAnsi="Arial" w:cs="Arial"/>
          <w:sz w:val="20"/>
          <w:szCs w:val="20"/>
        </w:rPr>
        <w:tab/>
        <w:t>Section 3.</w:t>
      </w:r>
      <w:r w:rsidRPr="00E92C66">
        <w:rPr>
          <w:rFonts w:ascii="Arial" w:hAnsi="Arial" w:cs="Arial"/>
          <w:sz w:val="20"/>
          <w:szCs w:val="20"/>
        </w:rPr>
        <w:tab/>
        <w:t>As part of its investigation, the Planning Board shall prepare a map showing the boundaries of the Revised Study Area and the location of the parcel contained therein, and appended thereto shall be a statement setting forth the basis of the investigation.</w:t>
      </w:r>
    </w:p>
    <w:p w:rsidR="00E92C66" w:rsidRPr="00E92C66" w:rsidRDefault="00E92C66" w:rsidP="00E92C66">
      <w:pPr>
        <w:jc w:val="both"/>
        <w:rPr>
          <w:rFonts w:ascii="Arial" w:hAnsi="Arial" w:cs="Arial"/>
          <w:sz w:val="20"/>
          <w:szCs w:val="20"/>
        </w:rPr>
      </w:pPr>
    </w:p>
    <w:p w:rsidR="00E92C66" w:rsidRPr="00E92C66" w:rsidRDefault="00E92C66" w:rsidP="00E92C66">
      <w:pPr>
        <w:autoSpaceDE w:val="0"/>
        <w:autoSpaceDN w:val="0"/>
        <w:adjustRightInd w:val="0"/>
        <w:jc w:val="both"/>
        <w:rPr>
          <w:rFonts w:ascii="Arial" w:hAnsi="Arial" w:cs="Arial"/>
          <w:sz w:val="20"/>
          <w:szCs w:val="20"/>
        </w:rPr>
      </w:pPr>
      <w:r w:rsidRPr="00E92C66">
        <w:rPr>
          <w:rFonts w:ascii="Arial" w:hAnsi="Arial" w:cs="Arial"/>
          <w:sz w:val="20"/>
          <w:szCs w:val="20"/>
        </w:rPr>
        <w:tab/>
        <w:t>Section 4.</w:t>
      </w:r>
      <w:r w:rsidRPr="00E92C66">
        <w:rPr>
          <w:rFonts w:ascii="Arial" w:hAnsi="Arial" w:cs="Arial"/>
          <w:sz w:val="20"/>
          <w:szCs w:val="20"/>
        </w:rPr>
        <w:tab/>
        <w:t xml:space="preserve">The Planning Board shall conduct a public hearing in accordance with the </w:t>
      </w:r>
      <w:r w:rsidRPr="00E92C66">
        <w:rPr>
          <w:rFonts w:ascii="Arial" w:hAnsi="Arial" w:cs="Arial"/>
          <w:color w:val="000000"/>
          <w:sz w:val="20"/>
          <w:szCs w:val="20"/>
        </w:rPr>
        <w:t xml:space="preserve">Redevelopment Law, specifically </w:t>
      </w:r>
      <w:r w:rsidRPr="00E92C66">
        <w:rPr>
          <w:rFonts w:ascii="Arial" w:hAnsi="Arial" w:cs="Arial"/>
          <w:i/>
          <w:iCs/>
          <w:sz w:val="20"/>
          <w:szCs w:val="20"/>
        </w:rPr>
        <w:t xml:space="preserve">N.J.S.A. </w:t>
      </w:r>
      <w:r w:rsidRPr="00E92C66">
        <w:rPr>
          <w:rFonts w:ascii="Arial" w:hAnsi="Arial" w:cs="Arial"/>
          <w:sz w:val="20"/>
          <w:szCs w:val="20"/>
        </w:rPr>
        <w:t>40A:12A-6, after giving due notice of the proposed boundaries of the Revised Study Area and the date of the hearing to any persons who are interested in or would be affected by a determination that the Revised Study Area is an area in need of redevelopment. The notice of the hearing shall specifically state that the redevelopment area determination shall not authorize the City or City Council to exercise the power of eminent domain to acquire any property in the delineated area, for the Revised Study Area is being investigated as a possible Non-Condemnation Redevelopment Area.</w:t>
      </w:r>
    </w:p>
    <w:p w:rsidR="00E92C66" w:rsidRPr="00E92C66" w:rsidRDefault="00E92C66" w:rsidP="00E92C66">
      <w:pPr>
        <w:jc w:val="both"/>
        <w:rPr>
          <w:rFonts w:ascii="Arial" w:hAnsi="Arial" w:cs="Arial"/>
          <w:sz w:val="20"/>
          <w:szCs w:val="20"/>
        </w:rPr>
      </w:pPr>
      <w:r w:rsidRPr="00E92C66">
        <w:rPr>
          <w:rFonts w:ascii="Arial" w:hAnsi="Arial" w:cs="Arial"/>
          <w:sz w:val="20"/>
          <w:szCs w:val="20"/>
        </w:rPr>
        <w:t> </w:t>
      </w:r>
    </w:p>
    <w:p w:rsidR="00E92C66" w:rsidRPr="00E92C66" w:rsidRDefault="00E92C66" w:rsidP="00E92C66">
      <w:pPr>
        <w:jc w:val="both"/>
        <w:rPr>
          <w:rFonts w:ascii="Arial" w:hAnsi="Arial" w:cs="Arial"/>
          <w:sz w:val="20"/>
          <w:szCs w:val="20"/>
        </w:rPr>
      </w:pPr>
      <w:r w:rsidRPr="00E92C66">
        <w:rPr>
          <w:rFonts w:ascii="Arial" w:hAnsi="Arial" w:cs="Arial"/>
          <w:sz w:val="20"/>
          <w:szCs w:val="20"/>
        </w:rPr>
        <w:tab/>
        <w:t>Section 5.</w:t>
      </w:r>
      <w:r w:rsidRPr="00E92C66">
        <w:rPr>
          <w:rFonts w:ascii="Arial" w:hAnsi="Arial" w:cs="Arial"/>
          <w:sz w:val="20"/>
          <w:szCs w:val="20"/>
        </w:rPr>
        <w:tab/>
        <w:t>At the public hearing, the Planning Board shall hear from all persons who are interested in or would be affected by a determination that the Revised Study Area is a redevelopment area.  All objections to a determination that the Revised Study Area is an area in need of redevelopment and evidence in support of those objections shall be received and considered by the Planning Board and made part of the public record.</w:t>
      </w:r>
    </w:p>
    <w:p w:rsidR="00E92C66" w:rsidRPr="00E92C66" w:rsidRDefault="00E92C66" w:rsidP="00E92C66">
      <w:pPr>
        <w:jc w:val="both"/>
        <w:rPr>
          <w:rFonts w:ascii="Arial" w:hAnsi="Arial" w:cs="Arial"/>
          <w:sz w:val="20"/>
          <w:szCs w:val="20"/>
        </w:rPr>
      </w:pPr>
      <w:r w:rsidRPr="00E92C66">
        <w:rPr>
          <w:rFonts w:ascii="Arial" w:hAnsi="Arial" w:cs="Arial"/>
          <w:sz w:val="20"/>
          <w:szCs w:val="20"/>
        </w:rPr>
        <w:t> </w:t>
      </w:r>
    </w:p>
    <w:p w:rsidR="00E92C66" w:rsidRPr="00E92C66" w:rsidRDefault="00E92C66" w:rsidP="00E92C66">
      <w:pPr>
        <w:jc w:val="both"/>
        <w:rPr>
          <w:rFonts w:ascii="Arial" w:hAnsi="Arial" w:cs="Arial"/>
          <w:sz w:val="20"/>
          <w:szCs w:val="20"/>
        </w:rPr>
      </w:pPr>
      <w:r w:rsidRPr="00E92C66">
        <w:rPr>
          <w:rFonts w:ascii="Arial" w:hAnsi="Arial" w:cs="Arial"/>
          <w:sz w:val="20"/>
          <w:szCs w:val="20"/>
        </w:rPr>
        <w:tab/>
        <w:t>Section 6.</w:t>
      </w:r>
      <w:r w:rsidRPr="00E92C66">
        <w:rPr>
          <w:rFonts w:ascii="Arial" w:hAnsi="Arial" w:cs="Arial"/>
          <w:sz w:val="20"/>
          <w:szCs w:val="20"/>
        </w:rPr>
        <w:tab/>
        <w:t>After conducting its investigation, preparing a map of the Revised Study Area, and conducting a public hearing at which all objections to the designation are received and considered, the Planning Board shall make a recommendation to the City Council as to whether the City Council should designate all or some of the Revised Study Area as an area in need of redevelopment.</w:t>
      </w:r>
    </w:p>
    <w:p w:rsidR="00E92C66" w:rsidRPr="00E92C66" w:rsidRDefault="00E92C66" w:rsidP="00E92C66">
      <w:pPr>
        <w:jc w:val="both"/>
        <w:rPr>
          <w:rFonts w:ascii="Arial" w:hAnsi="Arial" w:cs="Arial"/>
          <w:sz w:val="20"/>
          <w:szCs w:val="20"/>
        </w:rPr>
      </w:pPr>
    </w:p>
    <w:p w:rsidR="00E92C66" w:rsidRPr="00E92C66" w:rsidRDefault="00E92C66" w:rsidP="00E92C66">
      <w:pPr>
        <w:autoSpaceDE w:val="0"/>
        <w:autoSpaceDN w:val="0"/>
        <w:adjustRightInd w:val="0"/>
        <w:spacing w:after="200"/>
        <w:ind w:firstLine="720"/>
        <w:jc w:val="both"/>
        <w:rPr>
          <w:rFonts w:ascii="Arial" w:hAnsi="Arial" w:cs="Arial"/>
          <w:sz w:val="20"/>
          <w:szCs w:val="20"/>
        </w:rPr>
      </w:pPr>
      <w:r w:rsidRPr="00E92C66">
        <w:rPr>
          <w:rFonts w:ascii="Arial" w:hAnsi="Arial" w:cs="Arial"/>
          <w:sz w:val="20"/>
          <w:szCs w:val="20"/>
        </w:rPr>
        <w:t xml:space="preserve">Section 7. </w:t>
      </w:r>
      <w:r w:rsidRPr="00E92C66">
        <w:rPr>
          <w:rFonts w:ascii="Arial" w:hAnsi="Arial" w:cs="Arial"/>
          <w:sz w:val="20"/>
          <w:szCs w:val="20"/>
        </w:rPr>
        <w:tab/>
        <w:t xml:space="preserve">If the Planning Board recommends the Revised Study Area be designated as a Non-Condemnation Redevelopment Area, the Planning Board is further directed to prepare a redevelopment plan for the Revised Study Area pursuant to Section 7(f) of the Redevelopment Law. Upon completion of the redevelopment plan, the Planning Board shall transmit the plan to the City Council for its consideration. </w:t>
      </w:r>
    </w:p>
    <w:p w:rsidR="00E92C66" w:rsidRPr="00E92C66" w:rsidRDefault="00E92C66" w:rsidP="00E92C66">
      <w:pPr>
        <w:ind w:firstLine="720"/>
        <w:jc w:val="both"/>
        <w:rPr>
          <w:rFonts w:ascii="Arial" w:hAnsi="Arial" w:cs="Arial"/>
          <w:sz w:val="20"/>
          <w:szCs w:val="20"/>
        </w:rPr>
      </w:pPr>
      <w:r w:rsidRPr="00E92C66">
        <w:rPr>
          <w:rFonts w:ascii="Arial" w:hAnsi="Arial" w:cs="Arial"/>
          <w:sz w:val="20"/>
          <w:szCs w:val="20"/>
        </w:rPr>
        <w:t xml:space="preserve">Section 8. </w:t>
      </w:r>
      <w:r w:rsidRPr="00E92C66">
        <w:rPr>
          <w:rFonts w:ascii="Arial" w:hAnsi="Arial" w:cs="Arial"/>
          <w:sz w:val="20"/>
          <w:szCs w:val="20"/>
        </w:rPr>
        <w:tab/>
        <w:t>This Resolution shall take effect immediately.</w:t>
      </w:r>
    </w:p>
    <w:p w:rsidR="00E92C66" w:rsidRDefault="00E92C66" w:rsidP="00E92C66">
      <w:pPr>
        <w:ind w:firstLine="720"/>
        <w:jc w:val="both"/>
      </w:pPr>
    </w:p>
    <w:p w:rsidR="0057362B" w:rsidRPr="0057362B" w:rsidRDefault="0057362B" w:rsidP="008159F0">
      <w:pPr>
        <w:rPr>
          <w:rFonts w:ascii="Arial" w:hAnsi="Arial" w:cs="Arial"/>
          <w:color w:val="000000"/>
          <w:sz w:val="20"/>
          <w:szCs w:val="20"/>
        </w:rPr>
      </w:pPr>
    </w:p>
    <w:p w:rsidR="008159F0" w:rsidRPr="008159F0" w:rsidRDefault="008159F0" w:rsidP="008159F0">
      <w:pPr>
        <w:rPr>
          <w:rFonts w:ascii="Arial" w:eastAsia="PMingLiU" w:hAnsi="Arial" w:cs="Arial"/>
          <w:b/>
          <w:bCs/>
          <w:sz w:val="20"/>
          <w:szCs w:val="20"/>
          <w:u w:val="single"/>
        </w:rPr>
      </w:pPr>
      <w:r w:rsidRPr="008159F0">
        <w:rPr>
          <w:rFonts w:ascii="Arial" w:eastAsia="PMingLiU" w:hAnsi="Arial" w:cs="Arial"/>
          <w:b/>
          <w:bCs/>
          <w:sz w:val="20"/>
          <w:szCs w:val="20"/>
        </w:rPr>
        <w:t xml:space="preserve">RESOLUTION: </w:t>
      </w:r>
      <w:r w:rsidRPr="008159F0">
        <w:rPr>
          <w:rFonts w:ascii="Arial" w:eastAsia="PMingLiU" w:hAnsi="Arial" w:cs="Arial"/>
          <w:b/>
          <w:bCs/>
          <w:sz w:val="20"/>
          <w:szCs w:val="20"/>
          <w:u w:val="single"/>
        </w:rPr>
        <w:t>2016-151</w:t>
      </w:r>
    </w:p>
    <w:p w:rsidR="008159F0" w:rsidRDefault="008159F0" w:rsidP="008159F0">
      <w:pPr>
        <w:jc w:val="center"/>
        <w:rPr>
          <w:rFonts w:ascii="Arial" w:hAnsi="Arial" w:cs="Arial"/>
          <w:b/>
          <w:bCs/>
          <w:sz w:val="20"/>
          <w:szCs w:val="20"/>
        </w:rPr>
      </w:pPr>
    </w:p>
    <w:p w:rsidR="008159F0" w:rsidRPr="008159F0" w:rsidRDefault="008159F0" w:rsidP="008159F0">
      <w:pPr>
        <w:jc w:val="center"/>
        <w:rPr>
          <w:rFonts w:ascii="Arial" w:hAnsi="Arial" w:cs="Arial"/>
          <w:sz w:val="20"/>
          <w:szCs w:val="20"/>
        </w:rPr>
      </w:pPr>
      <w:r w:rsidRPr="008159F0">
        <w:rPr>
          <w:rFonts w:ascii="Arial" w:hAnsi="Arial" w:cs="Arial"/>
          <w:b/>
          <w:bCs/>
          <w:sz w:val="20"/>
          <w:szCs w:val="20"/>
        </w:rPr>
        <w:t>RESOLUTION APPOINTING RISK MANAGER FOR THE CITY OF LINDEN</w:t>
      </w:r>
    </w:p>
    <w:p w:rsidR="008159F0" w:rsidRPr="008159F0" w:rsidRDefault="008159F0" w:rsidP="008159F0">
      <w:pPr>
        <w:rPr>
          <w:rFonts w:ascii="Arial" w:hAnsi="Arial" w:cs="Arial"/>
          <w:sz w:val="20"/>
          <w:szCs w:val="20"/>
        </w:rPr>
      </w:pPr>
    </w:p>
    <w:p w:rsidR="008159F0" w:rsidRPr="008159F0" w:rsidRDefault="008159F0" w:rsidP="008159F0">
      <w:pPr>
        <w:ind w:firstLine="720"/>
        <w:rPr>
          <w:rFonts w:ascii="Arial" w:hAnsi="Arial" w:cs="Arial"/>
          <w:sz w:val="20"/>
          <w:szCs w:val="20"/>
        </w:rPr>
      </w:pPr>
      <w:r w:rsidRPr="008159F0">
        <w:rPr>
          <w:rFonts w:ascii="Arial" w:hAnsi="Arial" w:cs="Arial"/>
          <w:b/>
          <w:bCs/>
          <w:sz w:val="20"/>
          <w:szCs w:val="20"/>
        </w:rPr>
        <w:t>WHEREAS</w:t>
      </w:r>
      <w:r w:rsidRPr="008159F0">
        <w:rPr>
          <w:rFonts w:ascii="Arial" w:hAnsi="Arial" w:cs="Arial"/>
          <w:sz w:val="20"/>
          <w:szCs w:val="20"/>
        </w:rPr>
        <w:t xml:space="preserve">, the City of Linden wishes to appoint Risk Manager for the period </w:t>
      </w:r>
      <w:proofErr w:type="gramStart"/>
      <w:r w:rsidRPr="008159F0">
        <w:rPr>
          <w:rFonts w:ascii="Arial" w:hAnsi="Arial" w:cs="Arial"/>
          <w:sz w:val="20"/>
          <w:szCs w:val="20"/>
        </w:rPr>
        <w:t>of  January</w:t>
      </w:r>
      <w:proofErr w:type="gramEnd"/>
      <w:r w:rsidRPr="008159F0">
        <w:rPr>
          <w:rFonts w:ascii="Arial" w:hAnsi="Arial" w:cs="Arial"/>
          <w:sz w:val="20"/>
          <w:szCs w:val="20"/>
        </w:rPr>
        <w:t xml:space="preserve"> 1, 2016 to December 31, 2016; and</w:t>
      </w:r>
    </w:p>
    <w:p w:rsidR="008159F0" w:rsidRPr="008159F0" w:rsidRDefault="008159F0" w:rsidP="008159F0">
      <w:pPr>
        <w:ind w:firstLine="720"/>
        <w:rPr>
          <w:rFonts w:ascii="Arial" w:hAnsi="Arial" w:cs="Arial"/>
          <w:b/>
          <w:bCs/>
          <w:sz w:val="20"/>
          <w:szCs w:val="20"/>
        </w:rPr>
      </w:pPr>
      <w:r w:rsidRPr="008159F0">
        <w:rPr>
          <w:rFonts w:ascii="Arial" w:hAnsi="Arial" w:cs="Arial"/>
          <w:b/>
          <w:bCs/>
          <w:sz w:val="20"/>
          <w:szCs w:val="20"/>
        </w:rPr>
        <w:t xml:space="preserve">WHEREAS, </w:t>
      </w:r>
      <w:r w:rsidRPr="008159F0">
        <w:rPr>
          <w:rFonts w:ascii="Arial" w:hAnsi="Arial" w:cs="Arial"/>
          <w:sz w:val="20"/>
          <w:szCs w:val="20"/>
        </w:rPr>
        <w:t xml:space="preserve">in accordance with the provisions of </w:t>
      </w:r>
      <w:r w:rsidRPr="008159F0">
        <w:rPr>
          <w:rFonts w:ascii="Arial" w:hAnsi="Arial" w:cs="Arial"/>
          <w:sz w:val="20"/>
          <w:szCs w:val="20"/>
          <w:u w:val="single"/>
        </w:rPr>
        <w:t>N.J.S.A.</w:t>
      </w:r>
      <w:r w:rsidRPr="008159F0">
        <w:rPr>
          <w:rFonts w:ascii="Arial" w:hAnsi="Arial" w:cs="Arial"/>
          <w:sz w:val="20"/>
          <w:szCs w:val="20"/>
        </w:rPr>
        <w:t xml:space="preserve"> 19:44A-20.4, qualifications have been received through a fair and open process; and </w:t>
      </w:r>
    </w:p>
    <w:p w:rsidR="008159F0" w:rsidRPr="008159F0" w:rsidRDefault="008159F0" w:rsidP="008159F0">
      <w:pPr>
        <w:ind w:firstLine="720"/>
        <w:rPr>
          <w:rFonts w:ascii="Arial" w:hAnsi="Arial" w:cs="Arial"/>
          <w:sz w:val="20"/>
          <w:szCs w:val="20"/>
        </w:rPr>
      </w:pPr>
      <w:r w:rsidRPr="008159F0">
        <w:rPr>
          <w:rFonts w:ascii="Arial" w:hAnsi="Arial" w:cs="Arial"/>
          <w:b/>
          <w:bCs/>
          <w:sz w:val="20"/>
          <w:szCs w:val="20"/>
        </w:rPr>
        <w:t>WHEREAS</w:t>
      </w:r>
      <w:r w:rsidRPr="008159F0">
        <w:rPr>
          <w:rFonts w:ascii="Arial" w:hAnsi="Arial" w:cs="Arial"/>
          <w:sz w:val="20"/>
          <w:szCs w:val="20"/>
        </w:rPr>
        <w:t xml:space="preserve">, Brown &amp; Brown Public Risk Advisors of NJ have submitted a qualification to the City and have qualified for the aforesaid services; and  </w:t>
      </w:r>
      <w:r w:rsidRPr="008159F0">
        <w:rPr>
          <w:rFonts w:ascii="Arial" w:hAnsi="Arial" w:cs="Arial"/>
          <w:b/>
          <w:bCs/>
          <w:sz w:val="20"/>
          <w:szCs w:val="20"/>
        </w:rPr>
        <w:t xml:space="preserve"> </w:t>
      </w:r>
    </w:p>
    <w:p w:rsidR="008159F0" w:rsidRPr="008159F0" w:rsidRDefault="008159F0" w:rsidP="008159F0">
      <w:pPr>
        <w:ind w:firstLine="720"/>
        <w:rPr>
          <w:rFonts w:ascii="Arial" w:hAnsi="Arial" w:cs="Arial"/>
          <w:sz w:val="20"/>
          <w:szCs w:val="20"/>
        </w:rPr>
      </w:pPr>
      <w:r w:rsidRPr="008159F0">
        <w:rPr>
          <w:rFonts w:ascii="Arial" w:hAnsi="Arial" w:cs="Arial"/>
          <w:b/>
          <w:bCs/>
          <w:sz w:val="20"/>
          <w:szCs w:val="20"/>
        </w:rPr>
        <w:t>WHEREAS</w:t>
      </w:r>
      <w:r w:rsidRPr="008159F0">
        <w:rPr>
          <w:rFonts w:ascii="Arial" w:hAnsi="Arial" w:cs="Arial"/>
          <w:sz w:val="20"/>
          <w:szCs w:val="20"/>
        </w:rPr>
        <w:t>, the Local Public Contracts Law (</w:t>
      </w:r>
      <w:r w:rsidRPr="008159F0">
        <w:rPr>
          <w:rFonts w:ascii="Arial" w:hAnsi="Arial" w:cs="Arial"/>
          <w:sz w:val="20"/>
          <w:szCs w:val="20"/>
          <w:u w:val="single"/>
        </w:rPr>
        <w:t>N.J.S.A</w:t>
      </w:r>
      <w:r w:rsidRPr="008159F0">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8159F0" w:rsidRPr="008159F0" w:rsidRDefault="008159F0" w:rsidP="008159F0">
      <w:pPr>
        <w:ind w:firstLine="720"/>
        <w:rPr>
          <w:rFonts w:ascii="Arial" w:hAnsi="Arial" w:cs="Arial"/>
          <w:sz w:val="20"/>
          <w:szCs w:val="20"/>
        </w:rPr>
      </w:pPr>
      <w:r w:rsidRPr="008159F0">
        <w:rPr>
          <w:rFonts w:ascii="Arial" w:hAnsi="Arial" w:cs="Arial"/>
          <w:b/>
          <w:bCs/>
          <w:sz w:val="20"/>
          <w:szCs w:val="20"/>
        </w:rPr>
        <w:t>WHEREAS</w:t>
      </w:r>
      <w:r w:rsidRPr="008159F0">
        <w:rPr>
          <w:rFonts w:ascii="Arial" w:hAnsi="Arial" w:cs="Arial"/>
          <w:sz w:val="20"/>
          <w:szCs w:val="20"/>
        </w:rPr>
        <w:t>, the Chairman of the Insurance Commission has certified that this meets the statute and regulations governing the award of said contracts;</w:t>
      </w:r>
    </w:p>
    <w:p w:rsidR="008159F0" w:rsidRPr="008159F0" w:rsidRDefault="008159F0" w:rsidP="008159F0">
      <w:pPr>
        <w:ind w:firstLine="720"/>
        <w:rPr>
          <w:rFonts w:ascii="Arial" w:hAnsi="Arial" w:cs="Arial"/>
          <w:sz w:val="20"/>
          <w:szCs w:val="20"/>
        </w:rPr>
      </w:pPr>
      <w:r w:rsidRPr="008159F0">
        <w:rPr>
          <w:rFonts w:ascii="Arial" w:hAnsi="Arial" w:cs="Arial"/>
          <w:b/>
          <w:bCs/>
          <w:sz w:val="20"/>
          <w:szCs w:val="20"/>
        </w:rPr>
        <w:t xml:space="preserve">NOW, THEREFORE, BE IT RESOLVED BY THE CITY COUNCIL OF THE CITY OF LINDEN, NEW JERSEY </w:t>
      </w:r>
      <w:r w:rsidRPr="008159F0">
        <w:rPr>
          <w:rFonts w:ascii="Arial" w:hAnsi="Arial" w:cs="Arial"/>
          <w:sz w:val="20"/>
          <w:szCs w:val="20"/>
        </w:rPr>
        <w:t>as follows:</w:t>
      </w:r>
    </w:p>
    <w:p w:rsidR="008159F0" w:rsidRPr="008159F0" w:rsidRDefault="008159F0" w:rsidP="008159F0">
      <w:pPr>
        <w:ind w:firstLine="720"/>
        <w:rPr>
          <w:rFonts w:ascii="Arial" w:hAnsi="Arial" w:cs="Arial"/>
          <w:sz w:val="20"/>
          <w:szCs w:val="20"/>
        </w:rPr>
      </w:pPr>
      <w:r w:rsidRPr="008159F0">
        <w:rPr>
          <w:rFonts w:ascii="Arial" w:hAnsi="Arial" w:cs="Arial"/>
          <w:sz w:val="20"/>
          <w:szCs w:val="20"/>
        </w:rPr>
        <w:t xml:space="preserve">1.  That Brown &amp; Brown Public Risk Advisors of NJ is awarded without competitive bidding as an “Extraordinary, Unspecifiable Service” in accordance with </w:t>
      </w:r>
      <w:r w:rsidRPr="008159F0">
        <w:rPr>
          <w:rFonts w:ascii="Arial" w:hAnsi="Arial" w:cs="Arial"/>
          <w:sz w:val="20"/>
          <w:szCs w:val="20"/>
          <w:u w:val="single"/>
        </w:rPr>
        <w:t>N.J.S.A.</w:t>
      </w:r>
      <w:r w:rsidRPr="008159F0">
        <w:rPr>
          <w:rFonts w:ascii="Arial" w:hAnsi="Arial" w:cs="Arial"/>
          <w:sz w:val="20"/>
          <w:szCs w:val="20"/>
        </w:rPr>
        <w:t xml:space="preserve"> 40A:11-5 (1) (m) of the Local Public Contracts Law to provide Risk Manager </w:t>
      </w:r>
      <w:proofErr w:type="gramStart"/>
      <w:r w:rsidRPr="008159F0">
        <w:rPr>
          <w:rFonts w:ascii="Arial" w:hAnsi="Arial" w:cs="Arial"/>
          <w:sz w:val="20"/>
          <w:szCs w:val="20"/>
        </w:rPr>
        <w:t>services</w:t>
      </w:r>
      <w:proofErr w:type="gramEnd"/>
      <w:r w:rsidRPr="008159F0">
        <w:rPr>
          <w:rFonts w:ascii="Arial" w:hAnsi="Arial" w:cs="Arial"/>
          <w:sz w:val="20"/>
          <w:szCs w:val="20"/>
        </w:rPr>
        <w:t>.</w:t>
      </w:r>
    </w:p>
    <w:p w:rsidR="008159F0" w:rsidRDefault="008159F0" w:rsidP="008159F0">
      <w:pPr>
        <w:tabs>
          <w:tab w:val="left" w:pos="-1440"/>
        </w:tabs>
        <w:rPr>
          <w:rFonts w:ascii="Arial" w:hAnsi="Arial" w:cs="Arial"/>
          <w:sz w:val="20"/>
          <w:szCs w:val="20"/>
        </w:rPr>
      </w:pPr>
      <w:r w:rsidRPr="008159F0">
        <w:rPr>
          <w:rFonts w:ascii="Arial" w:hAnsi="Arial" w:cs="Arial"/>
          <w:sz w:val="20"/>
          <w:szCs w:val="20"/>
        </w:rPr>
        <w:t xml:space="preserve"> </w:t>
      </w:r>
      <w:r w:rsidRPr="008159F0">
        <w:rPr>
          <w:rFonts w:ascii="Arial" w:hAnsi="Arial" w:cs="Arial"/>
          <w:sz w:val="20"/>
          <w:szCs w:val="20"/>
        </w:rPr>
        <w:tab/>
        <w:t>2. A notice of this action shall be published in accordance with applicable law.</w:t>
      </w:r>
    </w:p>
    <w:p w:rsidR="008159F0" w:rsidRDefault="008159F0" w:rsidP="008159F0">
      <w:pPr>
        <w:tabs>
          <w:tab w:val="left" w:pos="-1440"/>
        </w:tabs>
        <w:rPr>
          <w:rFonts w:ascii="Arial" w:hAnsi="Arial" w:cs="Arial"/>
          <w:sz w:val="20"/>
          <w:szCs w:val="20"/>
        </w:rPr>
      </w:pPr>
    </w:p>
    <w:p w:rsidR="00EB67FE" w:rsidRDefault="009F7DE4" w:rsidP="008159F0">
      <w:pPr>
        <w:tabs>
          <w:tab w:val="left" w:pos="-1440"/>
        </w:tabs>
        <w:rPr>
          <w:rFonts w:ascii="Arial" w:hAnsi="Arial" w:cs="Arial"/>
          <w:sz w:val="20"/>
          <w:szCs w:val="20"/>
        </w:rPr>
      </w:pPr>
      <w:r>
        <w:rPr>
          <w:rFonts w:ascii="Arial" w:hAnsi="Arial" w:cs="Arial"/>
          <w:sz w:val="20"/>
          <w:szCs w:val="20"/>
        </w:rPr>
        <w:t>V</w:t>
      </w:r>
      <w:r w:rsidR="009B35AB">
        <w:rPr>
          <w:rFonts w:ascii="Arial" w:hAnsi="Arial" w:cs="Arial"/>
          <w:sz w:val="20"/>
          <w:szCs w:val="20"/>
        </w:rPr>
        <w:t xml:space="preserve">irginia Malik, 1633 Lenape Road. Mr. Antonelli explained what the role of risk manager was, in response to questions from Ms. Malik. </w:t>
      </w:r>
    </w:p>
    <w:p w:rsidR="00EB67FE" w:rsidRDefault="00EB67FE" w:rsidP="008159F0">
      <w:pPr>
        <w:tabs>
          <w:tab w:val="left" w:pos="-1440"/>
        </w:tabs>
        <w:rPr>
          <w:rFonts w:ascii="Arial" w:hAnsi="Arial" w:cs="Arial"/>
          <w:sz w:val="20"/>
          <w:szCs w:val="20"/>
        </w:rPr>
      </w:pPr>
    </w:p>
    <w:p w:rsidR="0034218B" w:rsidRPr="0016521C" w:rsidRDefault="008159F0" w:rsidP="0016521C">
      <w:pPr>
        <w:tabs>
          <w:tab w:val="left" w:pos="-1440"/>
        </w:tabs>
        <w:rPr>
          <w:rFonts w:ascii="Arial" w:hAnsi="Arial" w:cs="Arial"/>
          <w:sz w:val="20"/>
          <w:szCs w:val="20"/>
        </w:rPr>
      </w:pPr>
      <w:r>
        <w:rPr>
          <w:rFonts w:ascii="Arial" w:hAnsi="Arial" w:cs="Arial"/>
          <w:sz w:val="20"/>
          <w:szCs w:val="20"/>
        </w:rPr>
        <w:t>Mr. Brown moved for approval of R</w:t>
      </w:r>
      <w:r w:rsidR="00EB67FE">
        <w:rPr>
          <w:rFonts w:ascii="Arial" w:hAnsi="Arial" w:cs="Arial"/>
          <w:sz w:val="20"/>
          <w:szCs w:val="20"/>
        </w:rPr>
        <w:t>esolutions #2016-135, #2016-136, #2016-141 and #2016-151. The motion was seconded by Mrs. Cosby-Hurling and was unanimously ordered approved on a roll call vote.</w:t>
      </w:r>
    </w:p>
    <w:p w:rsidR="0034218B" w:rsidRDefault="0034218B" w:rsidP="00C92426">
      <w:pPr>
        <w:ind w:left="720" w:hanging="720"/>
        <w:jc w:val="center"/>
        <w:rPr>
          <w:rFonts w:ascii="Arial" w:hAnsi="Arial" w:cs="Arial"/>
          <w:b/>
          <w:sz w:val="20"/>
          <w:szCs w:val="20"/>
          <w:u w:val="single"/>
        </w:rPr>
      </w:pPr>
    </w:p>
    <w:p w:rsidR="0034218B" w:rsidRDefault="009F7DE4" w:rsidP="009F7DE4">
      <w:pPr>
        <w:ind w:left="720" w:hanging="720"/>
        <w:jc w:val="center"/>
        <w:rPr>
          <w:rFonts w:ascii="Arial" w:hAnsi="Arial" w:cs="Arial"/>
          <w:b/>
          <w:sz w:val="20"/>
          <w:szCs w:val="20"/>
          <w:u w:val="single"/>
        </w:rPr>
      </w:pPr>
      <w:r>
        <w:rPr>
          <w:rFonts w:ascii="Arial" w:hAnsi="Arial" w:cs="Arial"/>
          <w:b/>
          <w:sz w:val="20"/>
          <w:szCs w:val="20"/>
          <w:u w:val="single"/>
        </w:rPr>
        <w:t>ORDINANCES – ON HEARING</w:t>
      </w:r>
    </w:p>
    <w:p w:rsidR="004C132B" w:rsidRDefault="004C132B" w:rsidP="004C132B">
      <w:pPr>
        <w:rPr>
          <w:rFonts w:ascii="Arial" w:hAnsi="Arial" w:cs="Arial"/>
          <w:sz w:val="20"/>
          <w:szCs w:val="20"/>
        </w:rPr>
      </w:pPr>
    </w:p>
    <w:p w:rsidR="004C132B" w:rsidRPr="004C132B" w:rsidRDefault="004C132B" w:rsidP="004C132B">
      <w:pPr>
        <w:rPr>
          <w:rFonts w:ascii="Arial" w:hAnsi="Arial" w:cs="Arial"/>
          <w:sz w:val="20"/>
          <w:szCs w:val="20"/>
        </w:rPr>
      </w:pPr>
      <w:r w:rsidRPr="004C132B">
        <w:rPr>
          <w:rFonts w:ascii="Arial" w:hAnsi="Arial" w:cs="Arial"/>
          <w:sz w:val="20"/>
          <w:szCs w:val="20"/>
        </w:rPr>
        <w:t xml:space="preserve">President Alvarez announced that public would be permitted on the ordinances on First Read, however the Council does not answer questions or respond to comment. </w:t>
      </w:r>
    </w:p>
    <w:p w:rsidR="004C132B" w:rsidRPr="004C132B" w:rsidRDefault="004C132B" w:rsidP="004C132B">
      <w:pPr>
        <w:rPr>
          <w:rFonts w:ascii="Arial" w:hAnsi="Arial" w:cs="Arial"/>
          <w:sz w:val="20"/>
          <w:szCs w:val="20"/>
        </w:rPr>
      </w:pPr>
    </w:p>
    <w:p w:rsidR="004C132B" w:rsidRPr="004C132B" w:rsidRDefault="004C132B" w:rsidP="004C132B">
      <w:pPr>
        <w:rPr>
          <w:rFonts w:ascii="Arial" w:hAnsi="Arial" w:cs="Arial"/>
          <w:b/>
          <w:sz w:val="20"/>
          <w:szCs w:val="20"/>
        </w:rPr>
      </w:pPr>
      <w:r w:rsidRPr="004C132B">
        <w:rPr>
          <w:rFonts w:ascii="Arial" w:hAnsi="Arial" w:cs="Arial"/>
          <w:b/>
          <w:sz w:val="20"/>
          <w:szCs w:val="20"/>
        </w:rPr>
        <w:t>An Ordinance entitled:</w:t>
      </w:r>
    </w:p>
    <w:p w:rsidR="004C132B" w:rsidRDefault="004C132B" w:rsidP="004C132B">
      <w:pPr>
        <w:ind w:left="720" w:hanging="720"/>
        <w:rPr>
          <w:rFonts w:ascii="Arial" w:hAnsi="Arial" w:cs="Arial"/>
          <w:b/>
          <w:sz w:val="20"/>
          <w:szCs w:val="20"/>
        </w:rPr>
      </w:pPr>
    </w:p>
    <w:p w:rsidR="004C132B" w:rsidRPr="004C132B" w:rsidRDefault="004C132B" w:rsidP="004C132B">
      <w:pPr>
        <w:spacing w:line="256" w:lineRule="auto"/>
        <w:ind w:left="1440" w:hanging="1530"/>
        <w:rPr>
          <w:rFonts w:ascii="Arial" w:eastAsiaTheme="minorHAnsi" w:hAnsi="Arial" w:cs="Arial"/>
          <w:b/>
          <w:sz w:val="20"/>
          <w:szCs w:val="20"/>
        </w:rPr>
      </w:pPr>
      <w:r w:rsidRPr="004C132B">
        <w:rPr>
          <w:rFonts w:ascii="Arial" w:eastAsiaTheme="minorHAnsi" w:hAnsi="Arial" w:cs="Arial"/>
          <w:b/>
          <w:sz w:val="20"/>
          <w:szCs w:val="20"/>
        </w:rPr>
        <w:t>#60-14</w:t>
      </w:r>
      <w:r w:rsidRPr="004C132B">
        <w:rPr>
          <w:rFonts w:ascii="Arial" w:eastAsiaTheme="minorHAnsi" w:hAnsi="Arial" w:cs="Arial"/>
          <w:b/>
          <w:sz w:val="20"/>
          <w:szCs w:val="20"/>
        </w:rPr>
        <w:tab/>
        <w:t>Bond ordinance authorizing the HVAC conversion at firehouses and appropriating $44,000.00 therefore and authorizing the issuance of $41,800.00 in bonds or notes to finance part of the cost thereof.</w:t>
      </w:r>
    </w:p>
    <w:p w:rsidR="004C132B" w:rsidRDefault="004C132B" w:rsidP="004C132B">
      <w:pPr>
        <w:ind w:left="720" w:hanging="720"/>
        <w:rPr>
          <w:rFonts w:ascii="Arial" w:hAnsi="Arial" w:cs="Arial"/>
          <w:b/>
          <w:sz w:val="20"/>
          <w:szCs w:val="20"/>
        </w:rPr>
      </w:pPr>
    </w:p>
    <w:p w:rsidR="00925F88" w:rsidRPr="00925F88" w:rsidRDefault="00925F88" w:rsidP="00925F88">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925F88" w:rsidRPr="00925F88" w:rsidRDefault="00925F88" w:rsidP="00925F88">
      <w:pPr>
        <w:ind w:left="90" w:hanging="90"/>
        <w:rPr>
          <w:rFonts w:ascii="Arial" w:hAnsi="Arial" w:cs="Arial"/>
          <w:sz w:val="20"/>
          <w:szCs w:val="20"/>
        </w:rPr>
      </w:pPr>
      <w:r w:rsidRPr="00925F88">
        <w:rPr>
          <w:rFonts w:ascii="Arial" w:hAnsi="Arial" w:cs="Arial"/>
          <w:sz w:val="20"/>
          <w:szCs w:val="20"/>
        </w:rPr>
        <w:t>Ordinance #60-1</w:t>
      </w:r>
      <w:r>
        <w:rPr>
          <w:rFonts w:ascii="Arial" w:hAnsi="Arial" w:cs="Arial"/>
          <w:sz w:val="20"/>
          <w:szCs w:val="20"/>
        </w:rPr>
        <w:t>4</w:t>
      </w:r>
      <w:r w:rsidRPr="00925F88">
        <w:rPr>
          <w:rFonts w:ascii="Arial" w:hAnsi="Arial" w:cs="Arial"/>
          <w:sz w:val="20"/>
          <w:szCs w:val="20"/>
        </w:rPr>
        <w:t xml:space="preserve"> was introduced by Mr. B</w:t>
      </w:r>
      <w:r>
        <w:rPr>
          <w:rFonts w:ascii="Arial" w:hAnsi="Arial" w:cs="Arial"/>
          <w:sz w:val="20"/>
          <w:szCs w:val="20"/>
        </w:rPr>
        <w:t xml:space="preserve">rown </w:t>
      </w:r>
      <w:r w:rsidRPr="00925F88">
        <w:rPr>
          <w:rFonts w:ascii="Arial" w:hAnsi="Arial" w:cs="Arial"/>
          <w:sz w:val="20"/>
          <w:szCs w:val="20"/>
        </w:rPr>
        <w:t>and was read on first reading by the Deputy Clerk.</w:t>
      </w:r>
    </w:p>
    <w:p w:rsidR="00925F88" w:rsidRPr="00925F88" w:rsidRDefault="00925F88" w:rsidP="00925F88">
      <w:pPr>
        <w:ind w:left="90" w:hanging="90"/>
        <w:rPr>
          <w:rFonts w:ascii="Arial" w:hAnsi="Arial" w:cs="Arial"/>
          <w:sz w:val="20"/>
          <w:szCs w:val="20"/>
        </w:rPr>
      </w:pPr>
    </w:p>
    <w:p w:rsidR="00925F88" w:rsidRPr="00925F88" w:rsidRDefault="00925F88" w:rsidP="00925F88">
      <w:pPr>
        <w:ind w:left="90" w:hanging="90"/>
        <w:rPr>
          <w:rFonts w:ascii="Arial" w:hAnsi="Arial" w:cs="Arial"/>
          <w:sz w:val="20"/>
          <w:szCs w:val="20"/>
        </w:rPr>
      </w:pPr>
      <w:r w:rsidRPr="00925F88">
        <w:rPr>
          <w:rFonts w:ascii="Arial" w:hAnsi="Arial" w:cs="Arial"/>
          <w:sz w:val="20"/>
          <w:szCs w:val="20"/>
        </w:rPr>
        <w:t>On motion of Mr. B</w:t>
      </w:r>
      <w:r>
        <w:rPr>
          <w:rFonts w:ascii="Arial" w:hAnsi="Arial" w:cs="Arial"/>
          <w:sz w:val="20"/>
          <w:szCs w:val="20"/>
        </w:rPr>
        <w:t>rown</w:t>
      </w:r>
      <w:r w:rsidRPr="00925F88">
        <w:rPr>
          <w:rFonts w:ascii="Arial" w:hAnsi="Arial" w:cs="Arial"/>
          <w:sz w:val="20"/>
          <w:szCs w:val="20"/>
        </w:rPr>
        <w:t>, seconded by Mr</w:t>
      </w:r>
      <w:r>
        <w:rPr>
          <w:rFonts w:ascii="Arial" w:hAnsi="Arial" w:cs="Arial"/>
          <w:sz w:val="20"/>
          <w:szCs w:val="20"/>
        </w:rPr>
        <w:t>s</w:t>
      </w:r>
      <w:r w:rsidRPr="00925F88">
        <w:rPr>
          <w:rFonts w:ascii="Arial" w:hAnsi="Arial" w:cs="Arial"/>
          <w:sz w:val="20"/>
          <w:szCs w:val="20"/>
        </w:rPr>
        <w:t xml:space="preserve">. </w:t>
      </w:r>
      <w:r>
        <w:rPr>
          <w:rFonts w:ascii="Arial" w:hAnsi="Arial" w:cs="Arial"/>
          <w:sz w:val="20"/>
          <w:szCs w:val="20"/>
        </w:rPr>
        <w:t>Yamakaitis</w:t>
      </w:r>
      <w:r w:rsidRPr="00925F88">
        <w:rPr>
          <w:rFonts w:ascii="Arial" w:hAnsi="Arial" w:cs="Arial"/>
          <w:sz w:val="20"/>
          <w:szCs w:val="20"/>
        </w:rPr>
        <w:t xml:space="preserve"> the foregoing Ordinance was on roll call vote was unanimously ordered approved. </w:t>
      </w:r>
    </w:p>
    <w:p w:rsidR="00925F88" w:rsidRPr="00925F88" w:rsidRDefault="00925F88" w:rsidP="00925F88">
      <w:pPr>
        <w:ind w:left="90" w:hanging="90"/>
        <w:rPr>
          <w:rFonts w:ascii="Arial" w:hAnsi="Arial" w:cs="Arial"/>
          <w:sz w:val="20"/>
          <w:szCs w:val="20"/>
        </w:rPr>
      </w:pPr>
    </w:p>
    <w:p w:rsidR="00542673" w:rsidRDefault="00925F88" w:rsidP="00925F88">
      <w:pPr>
        <w:ind w:left="90" w:hanging="90"/>
        <w:rPr>
          <w:rFonts w:ascii="Arial" w:hAnsi="Arial" w:cs="Arial"/>
          <w:b/>
          <w:sz w:val="20"/>
          <w:szCs w:val="20"/>
        </w:rPr>
      </w:pPr>
      <w:r w:rsidRPr="00925F88">
        <w:rPr>
          <w:rFonts w:ascii="Arial" w:hAnsi="Arial" w:cs="Arial"/>
          <w:b/>
          <w:sz w:val="20"/>
          <w:szCs w:val="20"/>
        </w:rPr>
        <w:t>An Ordinance entitled:</w:t>
      </w:r>
    </w:p>
    <w:p w:rsidR="00542673" w:rsidRDefault="00542673" w:rsidP="00925F88">
      <w:pPr>
        <w:ind w:left="90" w:hanging="90"/>
        <w:rPr>
          <w:rFonts w:ascii="Arial" w:hAnsi="Arial" w:cs="Arial"/>
          <w:b/>
          <w:sz w:val="20"/>
          <w:szCs w:val="20"/>
        </w:rPr>
      </w:pPr>
    </w:p>
    <w:p w:rsidR="00542673" w:rsidRPr="00542673" w:rsidRDefault="00542673" w:rsidP="00542673">
      <w:pPr>
        <w:spacing w:line="256" w:lineRule="auto"/>
        <w:ind w:left="1440" w:hanging="1440"/>
        <w:rPr>
          <w:rFonts w:ascii="Arial" w:eastAsiaTheme="minorHAnsi" w:hAnsi="Arial" w:cs="Arial"/>
          <w:b/>
          <w:sz w:val="20"/>
          <w:szCs w:val="20"/>
        </w:rPr>
      </w:pPr>
      <w:r w:rsidRPr="00542673">
        <w:rPr>
          <w:rFonts w:ascii="Arial" w:eastAsiaTheme="minorHAnsi" w:hAnsi="Arial" w:cs="Arial"/>
          <w:b/>
          <w:sz w:val="20"/>
          <w:szCs w:val="20"/>
        </w:rPr>
        <w:t>#60-15</w:t>
      </w:r>
      <w:r w:rsidRPr="00542673">
        <w:rPr>
          <w:rFonts w:ascii="Arial" w:eastAsiaTheme="minorHAnsi" w:hAnsi="Arial" w:cs="Arial"/>
          <w:b/>
          <w:sz w:val="20"/>
          <w:szCs w:val="20"/>
        </w:rPr>
        <w:tab/>
        <w:t>Bond ordinance authorizing the acquisition of Asphalt for the Public Works Department and appropriating $110,000.00 therefore and authorizing the issuance of $104,500.00 in bonds or notes to finance part of the cost thereof.</w:t>
      </w:r>
    </w:p>
    <w:p w:rsidR="00542673" w:rsidRDefault="00542673" w:rsidP="00542673">
      <w:pPr>
        <w:contextualSpacing/>
        <w:rPr>
          <w:rFonts w:ascii="Arial" w:eastAsia="Calibri" w:hAnsi="Arial" w:cs="Arial"/>
          <w:sz w:val="22"/>
          <w:szCs w:val="22"/>
        </w:rPr>
      </w:pPr>
    </w:p>
    <w:p w:rsidR="00D2141F" w:rsidRPr="00925F88" w:rsidRDefault="00D2141F" w:rsidP="00D2141F">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2141F" w:rsidRPr="00925F88" w:rsidRDefault="00D2141F" w:rsidP="00D2141F">
      <w:pPr>
        <w:ind w:left="90" w:hanging="90"/>
        <w:rPr>
          <w:rFonts w:ascii="Arial" w:hAnsi="Arial" w:cs="Arial"/>
          <w:sz w:val="20"/>
          <w:szCs w:val="20"/>
        </w:rPr>
      </w:pPr>
      <w:r w:rsidRPr="00925F88">
        <w:rPr>
          <w:rFonts w:ascii="Arial" w:hAnsi="Arial" w:cs="Arial"/>
          <w:sz w:val="20"/>
          <w:szCs w:val="20"/>
        </w:rPr>
        <w:t>Ordinance #60-1</w:t>
      </w:r>
      <w:r>
        <w:rPr>
          <w:rFonts w:ascii="Arial" w:hAnsi="Arial" w:cs="Arial"/>
          <w:sz w:val="20"/>
          <w:szCs w:val="20"/>
        </w:rPr>
        <w:t>5</w:t>
      </w:r>
      <w:r w:rsidRPr="00925F88">
        <w:rPr>
          <w:rFonts w:ascii="Arial" w:hAnsi="Arial" w:cs="Arial"/>
          <w:sz w:val="20"/>
          <w:szCs w:val="20"/>
        </w:rPr>
        <w:t xml:space="preserve"> was introduced by Mr. B</w:t>
      </w:r>
      <w:r>
        <w:rPr>
          <w:rFonts w:ascii="Arial" w:hAnsi="Arial" w:cs="Arial"/>
          <w:sz w:val="20"/>
          <w:szCs w:val="20"/>
        </w:rPr>
        <w:t xml:space="preserve">rown </w:t>
      </w:r>
      <w:r w:rsidRPr="00925F88">
        <w:rPr>
          <w:rFonts w:ascii="Arial" w:hAnsi="Arial" w:cs="Arial"/>
          <w:sz w:val="20"/>
          <w:szCs w:val="20"/>
        </w:rPr>
        <w:t>and was read on first reading by the Deputy Clerk.</w:t>
      </w:r>
    </w:p>
    <w:p w:rsidR="00D2141F" w:rsidRPr="00925F88" w:rsidRDefault="00D2141F" w:rsidP="00D2141F">
      <w:pPr>
        <w:ind w:left="90" w:hanging="90"/>
        <w:rPr>
          <w:rFonts w:ascii="Arial" w:hAnsi="Arial" w:cs="Arial"/>
          <w:sz w:val="20"/>
          <w:szCs w:val="20"/>
        </w:rPr>
      </w:pPr>
    </w:p>
    <w:p w:rsidR="00D2141F" w:rsidRPr="00925F88" w:rsidRDefault="00D2141F" w:rsidP="00D2141F">
      <w:pPr>
        <w:ind w:left="90" w:hanging="90"/>
        <w:rPr>
          <w:rFonts w:ascii="Arial" w:hAnsi="Arial" w:cs="Arial"/>
          <w:sz w:val="20"/>
          <w:szCs w:val="20"/>
        </w:rPr>
      </w:pPr>
      <w:r w:rsidRPr="00925F88">
        <w:rPr>
          <w:rFonts w:ascii="Arial" w:hAnsi="Arial" w:cs="Arial"/>
          <w:sz w:val="20"/>
          <w:szCs w:val="20"/>
        </w:rPr>
        <w:t>On motion of Mr. B</w:t>
      </w:r>
      <w:r>
        <w:rPr>
          <w:rFonts w:ascii="Arial" w:hAnsi="Arial" w:cs="Arial"/>
          <w:sz w:val="20"/>
          <w:szCs w:val="20"/>
        </w:rPr>
        <w:t>rown</w:t>
      </w:r>
      <w:r w:rsidRPr="00925F88">
        <w:rPr>
          <w:rFonts w:ascii="Arial" w:hAnsi="Arial" w:cs="Arial"/>
          <w:sz w:val="20"/>
          <w:szCs w:val="20"/>
        </w:rPr>
        <w:t>, seconded by Mr</w:t>
      </w:r>
      <w:r>
        <w:rPr>
          <w:rFonts w:ascii="Arial" w:hAnsi="Arial" w:cs="Arial"/>
          <w:sz w:val="20"/>
          <w:szCs w:val="20"/>
        </w:rPr>
        <w:t xml:space="preserve">. Strano </w:t>
      </w:r>
      <w:r w:rsidRPr="00925F88">
        <w:rPr>
          <w:rFonts w:ascii="Arial" w:hAnsi="Arial" w:cs="Arial"/>
          <w:sz w:val="20"/>
          <w:szCs w:val="20"/>
        </w:rPr>
        <w:t xml:space="preserve">the foregoing Ordinance was on roll call vote was unanimously ordered approved. </w:t>
      </w:r>
    </w:p>
    <w:p w:rsidR="00D2141F" w:rsidRPr="00925F88" w:rsidRDefault="00D2141F" w:rsidP="00D2141F">
      <w:pPr>
        <w:ind w:left="90" w:hanging="90"/>
        <w:rPr>
          <w:rFonts w:ascii="Arial" w:hAnsi="Arial" w:cs="Arial"/>
          <w:sz w:val="20"/>
          <w:szCs w:val="20"/>
        </w:rPr>
      </w:pPr>
    </w:p>
    <w:p w:rsidR="00D2141F" w:rsidRDefault="00D2141F" w:rsidP="00D2141F">
      <w:pPr>
        <w:ind w:left="90" w:hanging="90"/>
        <w:rPr>
          <w:rFonts w:ascii="Arial" w:hAnsi="Arial" w:cs="Arial"/>
          <w:b/>
          <w:sz w:val="20"/>
          <w:szCs w:val="20"/>
        </w:rPr>
      </w:pPr>
      <w:r w:rsidRPr="00925F88">
        <w:rPr>
          <w:rFonts w:ascii="Arial" w:hAnsi="Arial" w:cs="Arial"/>
          <w:b/>
          <w:sz w:val="20"/>
          <w:szCs w:val="20"/>
        </w:rPr>
        <w:t>An Ordinance entitled:</w:t>
      </w:r>
    </w:p>
    <w:p w:rsidR="00D2141F" w:rsidRDefault="00D2141F" w:rsidP="00542673">
      <w:pPr>
        <w:contextualSpacing/>
        <w:rPr>
          <w:rFonts w:ascii="Arial" w:eastAsia="Calibri" w:hAnsi="Arial" w:cs="Arial"/>
          <w:sz w:val="22"/>
          <w:szCs w:val="22"/>
        </w:rPr>
      </w:pPr>
    </w:p>
    <w:p w:rsidR="00D2141F" w:rsidRPr="00D2141F" w:rsidRDefault="00D2141F" w:rsidP="00D2141F">
      <w:pPr>
        <w:spacing w:line="256" w:lineRule="auto"/>
        <w:ind w:left="1440" w:hanging="1440"/>
        <w:rPr>
          <w:rFonts w:ascii="Arial" w:eastAsiaTheme="minorHAnsi" w:hAnsi="Arial" w:cs="Arial"/>
          <w:b/>
          <w:sz w:val="20"/>
          <w:szCs w:val="20"/>
        </w:rPr>
      </w:pPr>
      <w:r w:rsidRPr="00D2141F">
        <w:rPr>
          <w:rFonts w:ascii="Arial" w:eastAsiaTheme="minorHAnsi" w:hAnsi="Arial" w:cs="Arial"/>
          <w:b/>
          <w:sz w:val="20"/>
          <w:szCs w:val="20"/>
        </w:rPr>
        <w:t>#60-16</w:t>
      </w:r>
      <w:r w:rsidRPr="00D2141F">
        <w:rPr>
          <w:rFonts w:ascii="Arial" w:eastAsiaTheme="minorHAnsi" w:hAnsi="Arial" w:cs="Arial"/>
          <w:b/>
          <w:sz w:val="20"/>
          <w:szCs w:val="20"/>
        </w:rPr>
        <w:tab/>
        <w:t>Bond ordinance authorizing the acquisition of sport utility vehicles for the Police Department and appropriating $198,000.00 therefore and authorizing the issuance of $188,100.00 in bonds or notes to finance part of the cost thereof.</w:t>
      </w:r>
    </w:p>
    <w:p w:rsidR="00D2141F" w:rsidRPr="00D2141F" w:rsidRDefault="00D2141F" w:rsidP="00D2141F">
      <w:pPr>
        <w:ind w:left="720"/>
        <w:contextualSpacing/>
        <w:rPr>
          <w:rFonts w:ascii="Arial" w:eastAsia="Calibri" w:hAnsi="Arial" w:cs="Arial"/>
          <w:sz w:val="22"/>
          <w:szCs w:val="22"/>
        </w:rPr>
      </w:pPr>
    </w:p>
    <w:p w:rsidR="00D2141F" w:rsidRPr="00925F88" w:rsidRDefault="00D2141F" w:rsidP="00D2141F">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2141F" w:rsidRPr="00925F88" w:rsidRDefault="00D2141F" w:rsidP="00D2141F">
      <w:pPr>
        <w:ind w:left="90" w:hanging="90"/>
        <w:rPr>
          <w:rFonts w:ascii="Arial" w:hAnsi="Arial" w:cs="Arial"/>
          <w:sz w:val="20"/>
          <w:szCs w:val="20"/>
        </w:rPr>
      </w:pPr>
      <w:r w:rsidRPr="00925F88">
        <w:rPr>
          <w:rFonts w:ascii="Arial" w:hAnsi="Arial" w:cs="Arial"/>
          <w:sz w:val="20"/>
          <w:szCs w:val="20"/>
        </w:rPr>
        <w:t>Ordinance #60-1</w:t>
      </w:r>
      <w:r>
        <w:rPr>
          <w:rFonts w:ascii="Arial" w:hAnsi="Arial" w:cs="Arial"/>
          <w:sz w:val="20"/>
          <w:szCs w:val="20"/>
        </w:rPr>
        <w:t>6</w:t>
      </w:r>
      <w:r w:rsidRPr="00925F88">
        <w:rPr>
          <w:rFonts w:ascii="Arial" w:hAnsi="Arial" w:cs="Arial"/>
          <w:sz w:val="20"/>
          <w:szCs w:val="20"/>
        </w:rPr>
        <w:t xml:space="preserve"> was introduced by Mr. B</w:t>
      </w:r>
      <w:r>
        <w:rPr>
          <w:rFonts w:ascii="Arial" w:hAnsi="Arial" w:cs="Arial"/>
          <w:sz w:val="20"/>
          <w:szCs w:val="20"/>
        </w:rPr>
        <w:t xml:space="preserve">rown </w:t>
      </w:r>
      <w:r w:rsidRPr="00925F88">
        <w:rPr>
          <w:rFonts w:ascii="Arial" w:hAnsi="Arial" w:cs="Arial"/>
          <w:sz w:val="20"/>
          <w:szCs w:val="20"/>
        </w:rPr>
        <w:t>and was read on first reading by the Deputy Clerk.</w:t>
      </w:r>
    </w:p>
    <w:p w:rsidR="00D2141F" w:rsidRPr="00925F88" w:rsidRDefault="00D2141F" w:rsidP="00D2141F">
      <w:pPr>
        <w:ind w:left="90" w:hanging="90"/>
        <w:rPr>
          <w:rFonts w:ascii="Arial" w:hAnsi="Arial" w:cs="Arial"/>
          <w:sz w:val="20"/>
          <w:szCs w:val="20"/>
        </w:rPr>
      </w:pPr>
    </w:p>
    <w:p w:rsidR="00D2141F" w:rsidRPr="00925F88" w:rsidRDefault="00D2141F" w:rsidP="00D2141F">
      <w:pPr>
        <w:ind w:left="90" w:hanging="90"/>
        <w:rPr>
          <w:rFonts w:ascii="Arial" w:hAnsi="Arial" w:cs="Arial"/>
          <w:sz w:val="20"/>
          <w:szCs w:val="20"/>
        </w:rPr>
      </w:pPr>
      <w:r w:rsidRPr="00925F88">
        <w:rPr>
          <w:rFonts w:ascii="Arial" w:hAnsi="Arial" w:cs="Arial"/>
          <w:sz w:val="20"/>
          <w:szCs w:val="20"/>
        </w:rPr>
        <w:t>On motion of Mr. B</w:t>
      </w:r>
      <w:r>
        <w:rPr>
          <w:rFonts w:ascii="Arial" w:hAnsi="Arial" w:cs="Arial"/>
          <w:sz w:val="20"/>
          <w:szCs w:val="20"/>
        </w:rPr>
        <w:t>rown</w:t>
      </w:r>
      <w:r w:rsidRPr="00925F88">
        <w:rPr>
          <w:rFonts w:ascii="Arial" w:hAnsi="Arial" w:cs="Arial"/>
          <w:sz w:val="20"/>
          <w:szCs w:val="20"/>
        </w:rPr>
        <w:t>, seconded by Mr</w:t>
      </w:r>
      <w:r>
        <w:rPr>
          <w:rFonts w:ascii="Arial" w:hAnsi="Arial" w:cs="Arial"/>
          <w:sz w:val="20"/>
          <w:szCs w:val="20"/>
        </w:rPr>
        <w:t xml:space="preserve">. Sadowski </w:t>
      </w:r>
      <w:r w:rsidRPr="00925F88">
        <w:rPr>
          <w:rFonts w:ascii="Arial" w:hAnsi="Arial" w:cs="Arial"/>
          <w:sz w:val="20"/>
          <w:szCs w:val="20"/>
        </w:rPr>
        <w:t xml:space="preserve">the foregoing Ordinance was on roll call vote was unanimously ordered approved. </w:t>
      </w:r>
    </w:p>
    <w:p w:rsidR="00D2141F" w:rsidRPr="00925F88" w:rsidRDefault="00D2141F" w:rsidP="00D2141F">
      <w:pPr>
        <w:ind w:left="90" w:hanging="90"/>
        <w:rPr>
          <w:rFonts w:ascii="Arial" w:hAnsi="Arial" w:cs="Arial"/>
          <w:sz w:val="20"/>
          <w:szCs w:val="20"/>
        </w:rPr>
      </w:pPr>
    </w:p>
    <w:p w:rsidR="00D2141F" w:rsidRDefault="00D2141F" w:rsidP="00D2141F">
      <w:pPr>
        <w:ind w:left="90" w:hanging="90"/>
        <w:rPr>
          <w:rFonts w:ascii="Arial" w:hAnsi="Arial" w:cs="Arial"/>
          <w:b/>
          <w:sz w:val="20"/>
          <w:szCs w:val="20"/>
        </w:rPr>
      </w:pPr>
      <w:r w:rsidRPr="00925F88">
        <w:rPr>
          <w:rFonts w:ascii="Arial" w:hAnsi="Arial" w:cs="Arial"/>
          <w:b/>
          <w:sz w:val="20"/>
          <w:szCs w:val="20"/>
        </w:rPr>
        <w:t>An Ordinance entitled:</w:t>
      </w:r>
    </w:p>
    <w:p w:rsidR="00D2141F" w:rsidRDefault="00D2141F" w:rsidP="00D2141F">
      <w:pPr>
        <w:contextualSpacing/>
        <w:rPr>
          <w:rFonts w:ascii="Arial" w:eastAsia="Calibri" w:hAnsi="Arial" w:cs="Arial"/>
          <w:sz w:val="22"/>
          <w:szCs w:val="22"/>
        </w:rPr>
      </w:pPr>
    </w:p>
    <w:p w:rsidR="00363F6C" w:rsidRPr="00363F6C" w:rsidRDefault="00363F6C" w:rsidP="00363F6C">
      <w:pPr>
        <w:spacing w:line="256" w:lineRule="auto"/>
        <w:ind w:left="1440" w:hanging="1440"/>
        <w:rPr>
          <w:rFonts w:ascii="Arial" w:eastAsiaTheme="minorHAnsi" w:hAnsi="Arial" w:cs="Arial"/>
          <w:sz w:val="22"/>
          <w:szCs w:val="22"/>
        </w:rPr>
      </w:pPr>
      <w:r w:rsidRPr="00363F6C">
        <w:rPr>
          <w:rFonts w:ascii="Arial" w:eastAsiaTheme="minorHAnsi" w:hAnsi="Arial" w:cs="Arial"/>
          <w:b/>
          <w:sz w:val="20"/>
          <w:szCs w:val="20"/>
        </w:rPr>
        <w:t>#60-17</w:t>
      </w:r>
      <w:r w:rsidRPr="00363F6C">
        <w:rPr>
          <w:rFonts w:ascii="Arial" w:eastAsiaTheme="minorHAnsi" w:hAnsi="Arial" w:cs="Arial"/>
          <w:b/>
          <w:sz w:val="20"/>
          <w:szCs w:val="20"/>
        </w:rPr>
        <w:tab/>
        <w:t>Bond ordinance authorizing the implementation of a streetscape project along the Wood Avenue corridor and appropriating $990,000.00 therefore and authorizing the issuance of $940,500.00 in bonds or notes to finance part of the cost thereof</w:t>
      </w:r>
      <w:r w:rsidRPr="00363F6C">
        <w:rPr>
          <w:rFonts w:ascii="Arial" w:eastAsiaTheme="minorHAnsi" w:hAnsi="Arial" w:cs="Arial"/>
          <w:sz w:val="22"/>
          <w:szCs w:val="22"/>
        </w:rPr>
        <w:t xml:space="preserve">. </w:t>
      </w:r>
    </w:p>
    <w:p w:rsidR="00542673" w:rsidRPr="00542673" w:rsidRDefault="00542673" w:rsidP="00542673">
      <w:pPr>
        <w:contextualSpacing/>
        <w:rPr>
          <w:rFonts w:ascii="Arial" w:eastAsia="Calibri" w:hAnsi="Arial" w:cs="Arial"/>
          <w:sz w:val="22"/>
          <w:szCs w:val="22"/>
        </w:rPr>
      </w:pPr>
    </w:p>
    <w:p w:rsidR="00363F6C" w:rsidRPr="00925F88" w:rsidRDefault="00925F88" w:rsidP="00363F6C">
      <w:pPr>
        <w:ind w:left="90" w:hanging="90"/>
        <w:rPr>
          <w:rFonts w:ascii="Arial" w:hAnsi="Arial" w:cs="Arial"/>
          <w:sz w:val="20"/>
          <w:szCs w:val="20"/>
        </w:rPr>
      </w:pPr>
      <w:r w:rsidRPr="00925F88">
        <w:rPr>
          <w:rFonts w:ascii="Arial" w:hAnsi="Arial" w:cs="Arial"/>
          <w:b/>
          <w:sz w:val="20"/>
          <w:szCs w:val="20"/>
        </w:rPr>
        <w:t xml:space="preserve"> </w:t>
      </w:r>
      <w:r w:rsidR="00363F6C" w:rsidRPr="00925F88">
        <w:rPr>
          <w:rFonts w:ascii="Arial" w:hAnsi="Arial" w:cs="Arial"/>
          <w:sz w:val="20"/>
          <w:szCs w:val="20"/>
        </w:rPr>
        <w:t xml:space="preserve">President Alvarez asked if there were any comments from the public. There were none. </w:t>
      </w:r>
    </w:p>
    <w:p w:rsidR="00363F6C" w:rsidRPr="00925F88" w:rsidRDefault="00363F6C" w:rsidP="00363F6C">
      <w:pPr>
        <w:ind w:left="90" w:hanging="90"/>
        <w:rPr>
          <w:rFonts w:ascii="Arial" w:hAnsi="Arial" w:cs="Arial"/>
          <w:sz w:val="20"/>
          <w:szCs w:val="20"/>
        </w:rPr>
      </w:pPr>
      <w:r w:rsidRPr="00925F88">
        <w:rPr>
          <w:rFonts w:ascii="Arial" w:hAnsi="Arial" w:cs="Arial"/>
          <w:sz w:val="20"/>
          <w:szCs w:val="20"/>
        </w:rPr>
        <w:t>Ordinance #60-1</w:t>
      </w:r>
      <w:r>
        <w:rPr>
          <w:rFonts w:ascii="Arial" w:hAnsi="Arial" w:cs="Arial"/>
          <w:sz w:val="20"/>
          <w:szCs w:val="20"/>
        </w:rPr>
        <w:t>7</w:t>
      </w:r>
      <w:r w:rsidRPr="00925F88">
        <w:rPr>
          <w:rFonts w:ascii="Arial" w:hAnsi="Arial" w:cs="Arial"/>
          <w:sz w:val="20"/>
          <w:szCs w:val="20"/>
        </w:rPr>
        <w:t xml:space="preserve"> was introduced by Mr. B</w:t>
      </w:r>
      <w:r>
        <w:rPr>
          <w:rFonts w:ascii="Arial" w:hAnsi="Arial" w:cs="Arial"/>
          <w:sz w:val="20"/>
          <w:szCs w:val="20"/>
        </w:rPr>
        <w:t xml:space="preserve">rown </w:t>
      </w:r>
      <w:r w:rsidRPr="00925F88">
        <w:rPr>
          <w:rFonts w:ascii="Arial" w:hAnsi="Arial" w:cs="Arial"/>
          <w:sz w:val="20"/>
          <w:szCs w:val="20"/>
        </w:rPr>
        <w:t>and was read on first reading by the Deputy Clerk.</w:t>
      </w:r>
    </w:p>
    <w:p w:rsidR="00363F6C" w:rsidRPr="00925F88" w:rsidRDefault="00363F6C" w:rsidP="00363F6C">
      <w:pPr>
        <w:ind w:left="90" w:hanging="90"/>
        <w:rPr>
          <w:rFonts w:ascii="Arial" w:hAnsi="Arial" w:cs="Arial"/>
          <w:sz w:val="20"/>
          <w:szCs w:val="20"/>
        </w:rPr>
      </w:pPr>
    </w:p>
    <w:p w:rsidR="00363F6C" w:rsidRPr="00925F88" w:rsidRDefault="00363F6C" w:rsidP="00363F6C">
      <w:pPr>
        <w:ind w:left="90" w:hanging="90"/>
        <w:rPr>
          <w:rFonts w:ascii="Arial" w:hAnsi="Arial" w:cs="Arial"/>
          <w:sz w:val="20"/>
          <w:szCs w:val="20"/>
        </w:rPr>
      </w:pPr>
      <w:r w:rsidRPr="00925F88">
        <w:rPr>
          <w:rFonts w:ascii="Arial" w:hAnsi="Arial" w:cs="Arial"/>
          <w:sz w:val="20"/>
          <w:szCs w:val="20"/>
        </w:rPr>
        <w:t>On motion of Mr. B</w:t>
      </w:r>
      <w:r>
        <w:rPr>
          <w:rFonts w:ascii="Arial" w:hAnsi="Arial" w:cs="Arial"/>
          <w:sz w:val="20"/>
          <w:szCs w:val="20"/>
        </w:rPr>
        <w:t>rown</w:t>
      </w:r>
      <w:r w:rsidRPr="00925F88">
        <w:rPr>
          <w:rFonts w:ascii="Arial" w:hAnsi="Arial" w:cs="Arial"/>
          <w:sz w:val="20"/>
          <w:szCs w:val="20"/>
        </w:rPr>
        <w:t>, seconded by Mr</w:t>
      </w:r>
      <w:r>
        <w:rPr>
          <w:rFonts w:ascii="Arial" w:hAnsi="Arial" w:cs="Arial"/>
          <w:sz w:val="20"/>
          <w:szCs w:val="20"/>
        </w:rPr>
        <w:t xml:space="preserve">. Beyer </w:t>
      </w:r>
      <w:r w:rsidRPr="00925F88">
        <w:rPr>
          <w:rFonts w:ascii="Arial" w:hAnsi="Arial" w:cs="Arial"/>
          <w:sz w:val="20"/>
          <w:szCs w:val="20"/>
        </w:rPr>
        <w:t xml:space="preserve">the foregoing Ordinance was on roll call vote was unanimously ordered approved. </w:t>
      </w:r>
    </w:p>
    <w:p w:rsidR="00363F6C" w:rsidRPr="00925F88" w:rsidRDefault="00363F6C" w:rsidP="00363F6C">
      <w:pPr>
        <w:ind w:left="90" w:hanging="90"/>
        <w:rPr>
          <w:rFonts w:ascii="Arial" w:hAnsi="Arial" w:cs="Arial"/>
          <w:sz w:val="20"/>
          <w:szCs w:val="20"/>
        </w:rPr>
      </w:pPr>
    </w:p>
    <w:p w:rsidR="00363F6C" w:rsidRDefault="00363F6C" w:rsidP="00363F6C">
      <w:pPr>
        <w:ind w:left="90" w:hanging="90"/>
        <w:rPr>
          <w:rFonts w:ascii="Arial" w:hAnsi="Arial" w:cs="Arial"/>
          <w:b/>
          <w:sz w:val="20"/>
          <w:szCs w:val="20"/>
        </w:rPr>
      </w:pPr>
      <w:r w:rsidRPr="00925F88">
        <w:rPr>
          <w:rFonts w:ascii="Arial" w:hAnsi="Arial" w:cs="Arial"/>
          <w:b/>
          <w:sz w:val="20"/>
          <w:szCs w:val="20"/>
        </w:rPr>
        <w:t>An Ordinance entitled:</w:t>
      </w:r>
    </w:p>
    <w:p w:rsidR="00925F88" w:rsidRDefault="00925F88" w:rsidP="00925F88">
      <w:pPr>
        <w:ind w:left="90" w:hanging="90"/>
        <w:rPr>
          <w:rFonts w:ascii="Arial" w:hAnsi="Arial" w:cs="Arial"/>
          <w:b/>
          <w:sz w:val="20"/>
          <w:szCs w:val="20"/>
        </w:rPr>
      </w:pPr>
    </w:p>
    <w:p w:rsidR="00363F6C" w:rsidRPr="00363F6C" w:rsidRDefault="00363F6C" w:rsidP="00363F6C">
      <w:pPr>
        <w:spacing w:line="256" w:lineRule="auto"/>
        <w:ind w:left="1440" w:hanging="1440"/>
        <w:rPr>
          <w:rFonts w:ascii="Arial" w:eastAsiaTheme="minorHAnsi" w:hAnsi="Arial" w:cs="Arial"/>
          <w:b/>
          <w:sz w:val="20"/>
          <w:szCs w:val="20"/>
        </w:rPr>
      </w:pPr>
      <w:r w:rsidRPr="00363F6C">
        <w:rPr>
          <w:rFonts w:ascii="Arial" w:eastAsiaTheme="minorHAnsi" w:hAnsi="Arial" w:cs="Arial"/>
          <w:b/>
          <w:sz w:val="20"/>
          <w:szCs w:val="20"/>
        </w:rPr>
        <w:t>#60-18</w:t>
      </w:r>
      <w:r w:rsidRPr="00363F6C">
        <w:rPr>
          <w:rFonts w:ascii="Arial" w:eastAsiaTheme="minorHAnsi" w:hAnsi="Arial" w:cs="Arial"/>
          <w:b/>
          <w:sz w:val="20"/>
          <w:szCs w:val="20"/>
        </w:rPr>
        <w:tab/>
        <w:t xml:space="preserve">Bond ordinance authorizing the acquisition of various items of capital equipment for the Public Works Department and appropriating $1,172,600.00 therefore and authorizing the issuance of $1,113,970.00 in bonds or notes to finance part of the cost thereof. </w:t>
      </w:r>
    </w:p>
    <w:p w:rsidR="00363F6C" w:rsidRPr="00925F88" w:rsidRDefault="00363F6C" w:rsidP="00925F88">
      <w:pPr>
        <w:ind w:left="90" w:hanging="90"/>
        <w:rPr>
          <w:rFonts w:ascii="Arial" w:hAnsi="Arial" w:cs="Arial"/>
          <w:b/>
          <w:sz w:val="20"/>
          <w:szCs w:val="20"/>
        </w:rPr>
      </w:pPr>
    </w:p>
    <w:p w:rsidR="00363F6C" w:rsidRPr="00925F88" w:rsidRDefault="00363F6C" w:rsidP="00363F6C">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363F6C" w:rsidRPr="00925F88" w:rsidRDefault="00363F6C" w:rsidP="00363F6C">
      <w:pPr>
        <w:ind w:left="90" w:hanging="90"/>
        <w:rPr>
          <w:rFonts w:ascii="Arial" w:hAnsi="Arial" w:cs="Arial"/>
          <w:sz w:val="20"/>
          <w:szCs w:val="20"/>
        </w:rPr>
      </w:pPr>
      <w:r w:rsidRPr="00925F88">
        <w:rPr>
          <w:rFonts w:ascii="Arial" w:hAnsi="Arial" w:cs="Arial"/>
          <w:sz w:val="20"/>
          <w:szCs w:val="20"/>
        </w:rPr>
        <w:t>Ordinance #60-1</w:t>
      </w:r>
      <w:r>
        <w:rPr>
          <w:rFonts w:ascii="Arial" w:hAnsi="Arial" w:cs="Arial"/>
          <w:sz w:val="20"/>
          <w:szCs w:val="20"/>
        </w:rPr>
        <w:t>8</w:t>
      </w:r>
      <w:r w:rsidRPr="00925F88">
        <w:rPr>
          <w:rFonts w:ascii="Arial" w:hAnsi="Arial" w:cs="Arial"/>
          <w:sz w:val="20"/>
          <w:szCs w:val="20"/>
        </w:rPr>
        <w:t xml:space="preserve"> was introduced by Mr. </w:t>
      </w:r>
      <w:r>
        <w:rPr>
          <w:rFonts w:ascii="Arial" w:hAnsi="Arial" w:cs="Arial"/>
          <w:sz w:val="20"/>
          <w:szCs w:val="20"/>
        </w:rPr>
        <w:t xml:space="preserve">Strano </w:t>
      </w:r>
      <w:r w:rsidRPr="00925F88">
        <w:rPr>
          <w:rFonts w:ascii="Arial" w:hAnsi="Arial" w:cs="Arial"/>
          <w:sz w:val="20"/>
          <w:szCs w:val="20"/>
        </w:rPr>
        <w:t>and was read on first reading by the Deputy Clerk.</w:t>
      </w:r>
    </w:p>
    <w:p w:rsidR="00363F6C" w:rsidRPr="00925F88" w:rsidRDefault="00363F6C" w:rsidP="00363F6C">
      <w:pPr>
        <w:ind w:left="90" w:hanging="90"/>
        <w:rPr>
          <w:rFonts w:ascii="Arial" w:hAnsi="Arial" w:cs="Arial"/>
          <w:sz w:val="20"/>
          <w:szCs w:val="20"/>
        </w:rPr>
      </w:pPr>
    </w:p>
    <w:p w:rsidR="00363F6C" w:rsidRPr="00925F88" w:rsidRDefault="00363F6C" w:rsidP="00363F6C">
      <w:pPr>
        <w:ind w:left="90" w:hanging="90"/>
        <w:rPr>
          <w:rFonts w:ascii="Arial" w:hAnsi="Arial" w:cs="Arial"/>
          <w:sz w:val="20"/>
          <w:szCs w:val="20"/>
        </w:rPr>
      </w:pPr>
      <w:r w:rsidRPr="00925F88">
        <w:rPr>
          <w:rFonts w:ascii="Arial" w:hAnsi="Arial" w:cs="Arial"/>
          <w:sz w:val="20"/>
          <w:szCs w:val="20"/>
        </w:rPr>
        <w:t xml:space="preserve">On motion of Mr. </w:t>
      </w:r>
      <w:r>
        <w:rPr>
          <w:rFonts w:ascii="Arial" w:hAnsi="Arial" w:cs="Arial"/>
          <w:sz w:val="20"/>
          <w:szCs w:val="20"/>
        </w:rPr>
        <w:t>Strano</w:t>
      </w:r>
      <w:r w:rsidRPr="00925F88">
        <w:rPr>
          <w:rFonts w:ascii="Arial" w:hAnsi="Arial" w:cs="Arial"/>
          <w:sz w:val="20"/>
          <w:szCs w:val="20"/>
        </w:rPr>
        <w:t>, seconded by Mr</w:t>
      </w:r>
      <w:r>
        <w:rPr>
          <w:rFonts w:ascii="Arial" w:hAnsi="Arial" w:cs="Arial"/>
          <w:sz w:val="20"/>
          <w:szCs w:val="20"/>
        </w:rPr>
        <w:t xml:space="preserve">s. Yamakaitis </w:t>
      </w:r>
      <w:r w:rsidRPr="00925F88">
        <w:rPr>
          <w:rFonts w:ascii="Arial" w:hAnsi="Arial" w:cs="Arial"/>
          <w:sz w:val="20"/>
          <w:szCs w:val="20"/>
        </w:rPr>
        <w:t xml:space="preserve">the foregoing Ordinance was on roll call vote was unanimously ordered approved. </w:t>
      </w:r>
    </w:p>
    <w:p w:rsidR="00363F6C" w:rsidRPr="00925F88" w:rsidRDefault="00363F6C" w:rsidP="00363F6C">
      <w:pPr>
        <w:ind w:left="90" w:hanging="90"/>
        <w:rPr>
          <w:rFonts w:ascii="Arial" w:hAnsi="Arial" w:cs="Arial"/>
          <w:sz w:val="20"/>
          <w:szCs w:val="20"/>
        </w:rPr>
      </w:pPr>
    </w:p>
    <w:p w:rsidR="00363F6C" w:rsidRDefault="00363F6C" w:rsidP="00363F6C">
      <w:pPr>
        <w:ind w:left="90" w:hanging="90"/>
        <w:rPr>
          <w:rFonts w:ascii="Arial" w:hAnsi="Arial" w:cs="Arial"/>
          <w:b/>
          <w:sz w:val="20"/>
          <w:szCs w:val="20"/>
        </w:rPr>
      </w:pPr>
      <w:r w:rsidRPr="00925F88">
        <w:rPr>
          <w:rFonts w:ascii="Arial" w:hAnsi="Arial" w:cs="Arial"/>
          <w:b/>
          <w:sz w:val="20"/>
          <w:szCs w:val="20"/>
        </w:rPr>
        <w:t>An Ordinance entitled:</w:t>
      </w:r>
    </w:p>
    <w:p w:rsidR="007451D4" w:rsidRDefault="007451D4" w:rsidP="00363F6C">
      <w:pPr>
        <w:ind w:left="90" w:hanging="90"/>
        <w:rPr>
          <w:rFonts w:ascii="Arial" w:hAnsi="Arial" w:cs="Arial"/>
          <w:b/>
          <w:sz w:val="20"/>
          <w:szCs w:val="20"/>
        </w:rPr>
      </w:pPr>
    </w:p>
    <w:p w:rsidR="007451D4" w:rsidRPr="007451D4" w:rsidRDefault="007451D4" w:rsidP="007451D4">
      <w:pPr>
        <w:spacing w:line="256" w:lineRule="auto"/>
        <w:ind w:left="360" w:hanging="360"/>
        <w:rPr>
          <w:rFonts w:ascii="Arial" w:eastAsiaTheme="minorHAnsi" w:hAnsi="Arial" w:cs="Arial"/>
          <w:b/>
          <w:sz w:val="20"/>
          <w:szCs w:val="20"/>
        </w:rPr>
      </w:pPr>
      <w:r w:rsidRPr="007451D4">
        <w:rPr>
          <w:rFonts w:ascii="Arial" w:eastAsiaTheme="minorHAnsi" w:hAnsi="Arial" w:cs="Arial"/>
          <w:b/>
          <w:sz w:val="20"/>
          <w:szCs w:val="20"/>
        </w:rPr>
        <w:t>#60-19</w:t>
      </w:r>
      <w:r w:rsidRPr="007451D4">
        <w:rPr>
          <w:rFonts w:ascii="Arial" w:eastAsiaTheme="minorHAnsi" w:hAnsi="Arial" w:cs="Arial"/>
          <w:b/>
          <w:sz w:val="20"/>
          <w:szCs w:val="20"/>
        </w:rPr>
        <w:tab/>
      </w:r>
      <w:r w:rsidRPr="007451D4">
        <w:rPr>
          <w:rFonts w:ascii="Arial" w:eastAsiaTheme="minorHAnsi" w:hAnsi="Arial" w:cs="Arial"/>
          <w:b/>
          <w:sz w:val="20"/>
          <w:szCs w:val="20"/>
        </w:rPr>
        <w:tab/>
        <w:t>An ordinance to establish a CAP Bank for Calendar Year 2016.</w:t>
      </w:r>
    </w:p>
    <w:p w:rsidR="007451D4" w:rsidRPr="007451D4" w:rsidRDefault="007451D4" w:rsidP="00363F6C">
      <w:pPr>
        <w:ind w:left="90" w:hanging="90"/>
        <w:rPr>
          <w:rFonts w:ascii="Arial" w:hAnsi="Arial" w:cs="Arial"/>
          <w:b/>
          <w:sz w:val="20"/>
          <w:szCs w:val="20"/>
        </w:rPr>
      </w:pPr>
    </w:p>
    <w:p w:rsidR="007451D4" w:rsidRPr="00925F88" w:rsidRDefault="007451D4" w:rsidP="007451D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7451D4" w:rsidRPr="00925F88" w:rsidRDefault="007451D4" w:rsidP="007451D4">
      <w:pPr>
        <w:ind w:left="90" w:hanging="90"/>
        <w:rPr>
          <w:rFonts w:ascii="Arial" w:hAnsi="Arial" w:cs="Arial"/>
          <w:sz w:val="20"/>
          <w:szCs w:val="20"/>
        </w:rPr>
      </w:pPr>
      <w:r w:rsidRPr="00925F88">
        <w:rPr>
          <w:rFonts w:ascii="Arial" w:hAnsi="Arial" w:cs="Arial"/>
          <w:sz w:val="20"/>
          <w:szCs w:val="20"/>
        </w:rPr>
        <w:t>Ordinance #60-1</w:t>
      </w:r>
      <w:r>
        <w:rPr>
          <w:rFonts w:ascii="Arial" w:hAnsi="Arial" w:cs="Arial"/>
          <w:sz w:val="20"/>
          <w:szCs w:val="20"/>
        </w:rPr>
        <w:t>9</w:t>
      </w:r>
      <w:r w:rsidRPr="00925F88">
        <w:rPr>
          <w:rFonts w:ascii="Arial" w:hAnsi="Arial" w:cs="Arial"/>
          <w:sz w:val="20"/>
          <w:szCs w:val="20"/>
        </w:rPr>
        <w:t xml:space="preserve"> was introduced by Mr. </w:t>
      </w:r>
      <w:r>
        <w:rPr>
          <w:rFonts w:ascii="Arial" w:hAnsi="Arial" w:cs="Arial"/>
          <w:sz w:val="20"/>
          <w:szCs w:val="20"/>
        </w:rPr>
        <w:t xml:space="preserve">Brown </w:t>
      </w:r>
      <w:r w:rsidRPr="00925F88">
        <w:rPr>
          <w:rFonts w:ascii="Arial" w:hAnsi="Arial" w:cs="Arial"/>
          <w:sz w:val="20"/>
          <w:szCs w:val="20"/>
        </w:rPr>
        <w:t>and was read on first reading by the Deputy Clerk.</w:t>
      </w:r>
    </w:p>
    <w:p w:rsidR="007451D4" w:rsidRPr="00925F88" w:rsidRDefault="007451D4" w:rsidP="007451D4">
      <w:pPr>
        <w:ind w:left="90" w:hanging="90"/>
        <w:rPr>
          <w:rFonts w:ascii="Arial" w:hAnsi="Arial" w:cs="Arial"/>
          <w:sz w:val="20"/>
          <w:szCs w:val="20"/>
        </w:rPr>
      </w:pPr>
    </w:p>
    <w:p w:rsidR="007451D4" w:rsidRPr="00925F88" w:rsidRDefault="007451D4" w:rsidP="007451D4">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 Sadowski </w:t>
      </w:r>
      <w:r w:rsidRPr="00925F88">
        <w:rPr>
          <w:rFonts w:ascii="Arial" w:hAnsi="Arial" w:cs="Arial"/>
          <w:sz w:val="20"/>
          <w:szCs w:val="20"/>
        </w:rPr>
        <w:t xml:space="preserve">the foregoing Ordinance was on roll call vote was unanimously ordered approved. </w:t>
      </w:r>
    </w:p>
    <w:p w:rsidR="007451D4" w:rsidRPr="00925F88" w:rsidRDefault="007451D4" w:rsidP="007451D4">
      <w:pPr>
        <w:ind w:left="90" w:hanging="90"/>
        <w:rPr>
          <w:rFonts w:ascii="Arial" w:hAnsi="Arial" w:cs="Arial"/>
          <w:sz w:val="20"/>
          <w:szCs w:val="20"/>
        </w:rPr>
      </w:pPr>
    </w:p>
    <w:p w:rsidR="007451D4" w:rsidRDefault="007451D4" w:rsidP="007451D4">
      <w:pPr>
        <w:ind w:left="90" w:hanging="90"/>
        <w:rPr>
          <w:rFonts w:ascii="Arial" w:hAnsi="Arial" w:cs="Arial"/>
          <w:b/>
          <w:sz w:val="20"/>
          <w:szCs w:val="20"/>
        </w:rPr>
      </w:pPr>
      <w:r w:rsidRPr="00925F88">
        <w:rPr>
          <w:rFonts w:ascii="Arial" w:hAnsi="Arial" w:cs="Arial"/>
          <w:b/>
          <w:sz w:val="20"/>
          <w:szCs w:val="20"/>
        </w:rPr>
        <w:t>An Ordinance entitled:</w:t>
      </w:r>
    </w:p>
    <w:p w:rsidR="007451D4" w:rsidRDefault="007451D4" w:rsidP="00363F6C">
      <w:pPr>
        <w:ind w:left="90" w:hanging="90"/>
        <w:rPr>
          <w:rFonts w:ascii="Arial" w:hAnsi="Arial" w:cs="Arial"/>
          <w:b/>
          <w:sz w:val="20"/>
          <w:szCs w:val="20"/>
        </w:rPr>
      </w:pPr>
    </w:p>
    <w:p w:rsidR="007451D4" w:rsidRPr="007451D4" w:rsidRDefault="007451D4" w:rsidP="007451D4">
      <w:pPr>
        <w:spacing w:line="256" w:lineRule="auto"/>
        <w:ind w:left="1440" w:hanging="1440"/>
        <w:rPr>
          <w:rFonts w:ascii="Arial" w:eastAsiaTheme="minorHAnsi" w:hAnsi="Arial" w:cs="Arial"/>
          <w:b/>
          <w:sz w:val="20"/>
          <w:szCs w:val="20"/>
        </w:rPr>
      </w:pPr>
      <w:r w:rsidRPr="007451D4">
        <w:rPr>
          <w:rFonts w:ascii="Arial" w:eastAsiaTheme="minorHAnsi" w:hAnsi="Arial" w:cs="Arial"/>
          <w:b/>
          <w:sz w:val="20"/>
          <w:szCs w:val="20"/>
        </w:rPr>
        <w:t>#60-20</w:t>
      </w:r>
      <w:r w:rsidRPr="007451D4">
        <w:rPr>
          <w:rFonts w:ascii="Arial" w:eastAsiaTheme="minorHAnsi" w:hAnsi="Arial" w:cs="Arial"/>
          <w:b/>
          <w:sz w:val="20"/>
          <w:szCs w:val="20"/>
        </w:rPr>
        <w:tab/>
      </w:r>
      <w:proofErr w:type="gramStart"/>
      <w:r w:rsidRPr="007451D4">
        <w:rPr>
          <w:rFonts w:ascii="Arial" w:eastAsiaTheme="minorHAnsi" w:hAnsi="Arial" w:cs="Arial"/>
          <w:b/>
          <w:sz w:val="20"/>
          <w:szCs w:val="20"/>
        </w:rPr>
        <w:t>An</w:t>
      </w:r>
      <w:proofErr w:type="gramEnd"/>
      <w:r w:rsidRPr="007451D4">
        <w:rPr>
          <w:rFonts w:ascii="Arial" w:eastAsiaTheme="minorHAnsi" w:hAnsi="Arial" w:cs="Arial"/>
          <w:b/>
          <w:sz w:val="20"/>
          <w:szCs w:val="20"/>
        </w:rPr>
        <w:t xml:space="preserve"> ordinance to amend and supplement CHAPTER VII, TRAFFIC, SECTION 7-42 PARKING FINES, 7-42.1 FINES ESTABLISHED SHALL BE AMENDED AS FOLLOWS: Amend various Parking Fine Amounts.</w:t>
      </w:r>
    </w:p>
    <w:p w:rsidR="007451D4" w:rsidRDefault="007451D4" w:rsidP="00363F6C">
      <w:pPr>
        <w:ind w:left="90" w:hanging="90"/>
        <w:rPr>
          <w:rFonts w:ascii="Arial" w:hAnsi="Arial" w:cs="Arial"/>
          <w:b/>
          <w:sz w:val="20"/>
          <w:szCs w:val="20"/>
        </w:rPr>
      </w:pPr>
    </w:p>
    <w:p w:rsidR="002E3A13" w:rsidRPr="00925F88" w:rsidRDefault="002E3A13" w:rsidP="002E3A13">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2E3A13" w:rsidRPr="00925F88" w:rsidRDefault="002E3A13" w:rsidP="002E3A13">
      <w:pPr>
        <w:ind w:left="90" w:hanging="90"/>
        <w:rPr>
          <w:rFonts w:ascii="Arial" w:hAnsi="Arial" w:cs="Arial"/>
          <w:sz w:val="20"/>
          <w:szCs w:val="20"/>
        </w:rPr>
      </w:pPr>
      <w:r>
        <w:rPr>
          <w:rFonts w:ascii="Arial" w:hAnsi="Arial" w:cs="Arial"/>
          <w:sz w:val="20"/>
          <w:szCs w:val="20"/>
        </w:rPr>
        <w:t>Ordinance #60-20</w:t>
      </w:r>
      <w:r w:rsidRPr="00925F88">
        <w:rPr>
          <w:rFonts w:ascii="Arial" w:hAnsi="Arial" w:cs="Arial"/>
          <w:sz w:val="20"/>
          <w:szCs w:val="20"/>
        </w:rPr>
        <w:t xml:space="preserve"> was introduced by Mr. </w:t>
      </w:r>
      <w:r>
        <w:rPr>
          <w:rFonts w:ascii="Arial" w:hAnsi="Arial" w:cs="Arial"/>
          <w:sz w:val="20"/>
          <w:szCs w:val="20"/>
        </w:rPr>
        <w:t xml:space="preserve">Brown </w:t>
      </w:r>
      <w:r w:rsidRPr="00925F88">
        <w:rPr>
          <w:rFonts w:ascii="Arial" w:hAnsi="Arial" w:cs="Arial"/>
          <w:sz w:val="20"/>
          <w:szCs w:val="20"/>
        </w:rPr>
        <w:t>and was read on first reading by the Deputy Clerk.</w:t>
      </w:r>
    </w:p>
    <w:p w:rsidR="002E3A13" w:rsidRPr="00925F88" w:rsidRDefault="002E3A13" w:rsidP="002E3A13">
      <w:pPr>
        <w:ind w:left="90" w:hanging="90"/>
        <w:rPr>
          <w:rFonts w:ascii="Arial" w:hAnsi="Arial" w:cs="Arial"/>
          <w:sz w:val="20"/>
          <w:szCs w:val="20"/>
        </w:rPr>
      </w:pPr>
    </w:p>
    <w:p w:rsidR="002E3A13" w:rsidRPr="00925F88" w:rsidRDefault="002E3A13" w:rsidP="002E3A13">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 Beyer </w:t>
      </w:r>
      <w:r w:rsidRPr="00925F88">
        <w:rPr>
          <w:rFonts w:ascii="Arial" w:hAnsi="Arial" w:cs="Arial"/>
          <w:sz w:val="20"/>
          <w:szCs w:val="20"/>
        </w:rPr>
        <w:t xml:space="preserve">the foregoing Ordinance was on roll call vote was unanimously ordered approved. </w:t>
      </w:r>
    </w:p>
    <w:p w:rsidR="002E3A13" w:rsidRPr="00925F88" w:rsidRDefault="002E3A13" w:rsidP="002E3A13">
      <w:pPr>
        <w:ind w:left="90" w:hanging="90"/>
        <w:rPr>
          <w:rFonts w:ascii="Arial" w:hAnsi="Arial" w:cs="Arial"/>
          <w:sz w:val="20"/>
          <w:szCs w:val="20"/>
        </w:rPr>
      </w:pPr>
    </w:p>
    <w:p w:rsidR="002E3A13" w:rsidRDefault="002E3A13" w:rsidP="002E3A13">
      <w:pPr>
        <w:ind w:left="90" w:hanging="90"/>
        <w:rPr>
          <w:rFonts w:ascii="Arial" w:hAnsi="Arial" w:cs="Arial"/>
          <w:b/>
          <w:sz w:val="20"/>
          <w:szCs w:val="20"/>
        </w:rPr>
      </w:pPr>
      <w:r w:rsidRPr="00925F88">
        <w:rPr>
          <w:rFonts w:ascii="Arial" w:hAnsi="Arial" w:cs="Arial"/>
          <w:b/>
          <w:sz w:val="20"/>
          <w:szCs w:val="20"/>
        </w:rPr>
        <w:t>An Ordinance entitled:</w:t>
      </w:r>
    </w:p>
    <w:p w:rsidR="008E319E" w:rsidRDefault="008E319E" w:rsidP="002E3A13">
      <w:pPr>
        <w:ind w:left="90" w:hanging="90"/>
        <w:rPr>
          <w:rFonts w:ascii="Arial" w:hAnsi="Arial" w:cs="Arial"/>
          <w:b/>
          <w:sz w:val="20"/>
          <w:szCs w:val="20"/>
        </w:rPr>
      </w:pPr>
    </w:p>
    <w:p w:rsidR="008E319E" w:rsidRPr="008E319E" w:rsidRDefault="008E319E" w:rsidP="008E319E">
      <w:pPr>
        <w:spacing w:line="256" w:lineRule="auto"/>
        <w:ind w:left="1440" w:hanging="1440"/>
        <w:rPr>
          <w:rFonts w:ascii="Arial" w:eastAsiaTheme="minorHAnsi" w:hAnsi="Arial" w:cs="Arial"/>
          <w:b/>
          <w:sz w:val="20"/>
          <w:szCs w:val="20"/>
        </w:rPr>
      </w:pPr>
      <w:r w:rsidRPr="008E319E">
        <w:rPr>
          <w:rFonts w:ascii="Arial" w:eastAsiaTheme="minorHAnsi" w:hAnsi="Arial" w:cs="Arial"/>
          <w:b/>
          <w:sz w:val="20"/>
          <w:szCs w:val="20"/>
        </w:rPr>
        <w:t>#60-21</w:t>
      </w:r>
      <w:r w:rsidRPr="008E319E">
        <w:rPr>
          <w:rFonts w:ascii="Arial" w:eastAsiaTheme="minorHAnsi" w:hAnsi="Arial" w:cs="Arial"/>
          <w:b/>
          <w:sz w:val="20"/>
          <w:szCs w:val="20"/>
        </w:rPr>
        <w:tab/>
        <w:t>An ordinance to amend and supplement Chapter X, Building and Housing. Section 1. Chapter X, Building and Housing, 10-2.1 Sub code Fees, shall be and the same is hereby amended and supplemented as follows:</w:t>
      </w:r>
    </w:p>
    <w:p w:rsidR="008E319E" w:rsidRPr="008E319E" w:rsidRDefault="008E319E" w:rsidP="008E319E">
      <w:pPr>
        <w:ind w:left="720"/>
        <w:contextualSpacing/>
        <w:rPr>
          <w:rFonts w:ascii="Arial" w:eastAsia="Calibri" w:hAnsi="Arial" w:cs="Arial"/>
          <w:b/>
          <w:sz w:val="20"/>
          <w:szCs w:val="20"/>
        </w:rPr>
      </w:pPr>
    </w:p>
    <w:p w:rsidR="008E319E" w:rsidRPr="008E319E" w:rsidRDefault="008E319E" w:rsidP="008E319E">
      <w:pPr>
        <w:spacing w:line="256" w:lineRule="auto"/>
        <w:ind w:left="1440"/>
        <w:rPr>
          <w:rFonts w:ascii="Arial" w:eastAsiaTheme="minorHAnsi" w:hAnsi="Arial" w:cs="Arial"/>
          <w:b/>
          <w:sz w:val="20"/>
          <w:szCs w:val="20"/>
        </w:rPr>
      </w:pPr>
      <w:r w:rsidRPr="008E319E">
        <w:rPr>
          <w:rFonts w:ascii="Arial" w:eastAsiaTheme="minorHAnsi" w:hAnsi="Arial" w:cs="Arial"/>
          <w:b/>
          <w:sz w:val="20"/>
          <w:szCs w:val="20"/>
        </w:rPr>
        <w:t>Delete Section 10-2.1.1h (1), Building Sub code Fees, in its entirety:</w:t>
      </w:r>
    </w:p>
    <w:p w:rsidR="008E319E" w:rsidRPr="008E319E" w:rsidRDefault="008E319E" w:rsidP="008E319E">
      <w:pPr>
        <w:spacing w:line="256" w:lineRule="auto"/>
        <w:ind w:left="1440"/>
        <w:rPr>
          <w:rFonts w:ascii="Arial" w:eastAsiaTheme="minorHAnsi" w:hAnsi="Arial" w:cs="Arial"/>
          <w:b/>
          <w:sz w:val="20"/>
          <w:szCs w:val="20"/>
        </w:rPr>
      </w:pPr>
      <w:r w:rsidRPr="008E319E">
        <w:rPr>
          <w:rFonts w:ascii="Arial" w:eastAsiaTheme="minorHAnsi" w:hAnsi="Arial" w:cs="Arial"/>
          <w:b/>
          <w:sz w:val="20"/>
          <w:szCs w:val="20"/>
        </w:rPr>
        <w:t xml:space="preserve"> Add Section 10-2.1.1h (1), Building Sub code Fees as follows:</w:t>
      </w:r>
    </w:p>
    <w:p w:rsidR="008E319E" w:rsidRPr="008E319E" w:rsidRDefault="008E319E" w:rsidP="008E319E">
      <w:pPr>
        <w:spacing w:line="256" w:lineRule="auto"/>
        <w:ind w:left="1440"/>
        <w:rPr>
          <w:rFonts w:ascii="Arial" w:eastAsiaTheme="minorHAnsi" w:hAnsi="Arial" w:cs="Arial"/>
          <w:b/>
          <w:sz w:val="20"/>
          <w:szCs w:val="20"/>
        </w:rPr>
      </w:pPr>
    </w:p>
    <w:p w:rsidR="008E319E" w:rsidRPr="008E319E" w:rsidRDefault="008E319E" w:rsidP="008E319E">
      <w:pPr>
        <w:numPr>
          <w:ilvl w:val="0"/>
          <w:numId w:val="10"/>
        </w:numPr>
        <w:spacing w:line="256" w:lineRule="auto"/>
        <w:contextualSpacing/>
        <w:rPr>
          <w:rFonts w:ascii="Arial" w:eastAsia="Calibri" w:hAnsi="Arial" w:cs="Arial"/>
          <w:b/>
          <w:sz w:val="20"/>
          <w:szCs w:val="20"/>
        </w:rPr>
      </w:pPr>
      <w:r w:rsidRPr="008E319E">
        <w:rPr>
          <w:rFonts w:ascii="Arial" w:eastAsia="Calibri" w:hAnsi="Arial" w:cs="Arial"/>
          <w:b/>
          <w:sz w:val="20"/>
          <w:szCs w:val="20"/>
        </w:rPr>
        <w:t>Plan Review, Twenty Fire (25%) percent of amount charged for new construction permit in accordance with N.J.A.C. 5-23-4.18(b</w:t>
      </w:r>
      <w:proofErr w:type="gramStart"/>
      <w:r w:rsidRPr="008E319E">
        <w:rPr>
          <w:rFonts w:ascii="Arial" w:eastAsia="Calibri" w:hAnsi="Arial" w:cs="Arial"/>
          <w:b/>
          <w:sz w:val="20"/>
          <w:szCs w:val="20"/>
        </w:rPr>
        <w:t>)1</w:t>
      </w:r>
      <w:proofErr w:type="gramEnd"/>
      <w:r w:rsidRPr="008E319E">
        <w:rPr>
          <w:rFonts w:ascii="Arial" w:eastAsia="Calibri" w:hAnsi="Arial" w:cs="Arial"/>
          <w:b/>
          <w:sz w:val="20"/>
          <w:szCs w:val="20"/>
        </w:rPr>
        <w:t xml:space="preserve">. Said amount is non-refundable in the event the permit is cancelled for any reason. </w:t>
      </w:r>
    </w:p>
    <w:p w:rsidR="008E319E" w:rsidRDefault="008E319E" w:rsidP="002E3A13">
      <w:pPr>
        <w:ind w:left="90" w:hanging="90"/>
        <w:rPr>
          <w:rFonts w:ascii="Arial" w:hAnsi="Arial" w:cs="Arial"/>
          <w:b/>
          <w:sz w:val="20"/>
          <w:szCs w:val="20"/>
        </w:rPr>
      </w:pPr>
    </w:p>
    <w:p w:rsidR="008E319E" w:rsidRPr="00925F88" w:rsidRDefault="008E319E" w:rsidP="008E319E">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8E319E" w:rsidRPr="00925F88" w:rsidRDefault="008E319E" w:rsidP="008E319E">
      <w:pPr>
        <w:ind w:left="90" w:hanging="90"/>
        <w:rPr>
          <w:rFonts w:ascii="Arial" w:hAnsi="Arial" w:cs="Arial"/>
          <w:sz w:val="20"/>
          <w:szCs w:val="20"/>
        </w:rPr>
      </w:pPr>
      <w:r>
        <w:rPr>
          <w:rFonts w:ascii="Arial" w:hAnsi="Arial" w:cs="Arial"/>
          <w:sz w:val="20"/>
          <w:szCs w:val="20"/>
        </w:rPr>
        <w:t>Ordinance #60-21</w:t>
      </w:r>
      <w:r w:rsidRPr="00925F88">
        <w:rPr>
          <w:rFonts w:ascii="Arial" w:hAnsi="Arial" w:cs="Arial"/>
          <w:sz w:val="20"/>
          <w:szCs w:val="20"/>
        </w:rPr>
        <w:t xml:space="preserve"> was introduced by Mr. </w:t>
      </w:r>
      <w:r w:rsidR="00F43CDA">
        <w:rPr>
          <w:rFonts w:ascii="Arial" w:hAnsi="Arial" w:cs="Arial"/>
          <w:sz w:val="20"/>
          <w:szCs w:val="20"/>
        </w:rPr>
        <w:t>Beyer</w:t>
      </w:r>
      <w:r>
        <w:rPr>
          <w:rFonts w:ascii="Arial" w:hAnsi="Arial" w:cs="Arial"/>
          <w:sz w:val="20"/>
          <w:szCs w:val="20"/>
        </w:rPr>
        <w:t xml:space="preserve"> </w:t>
      </w:r>
      <w:r w:rsidRPr="00925F88">
        <w:rPr>
          <w:rFonts w:ascii="Arial" w:hAnsi="Arial" w:cs="Arial"/>
          <w:sz w:val="20"/>
          <w:szCs w:val="20"/>
        </w:rPr>
        <w:t>and was read on first reading by the Deputy Clerk.</w:t>
      </w:r>
    </w:p>
    <w:p w:rsidR="008E319E" w:rsidRPr="00925F88" w:rsidRDefault="008E319E" w:rsidP="008E319E">
      <w:pPr>
        <w:ind w:left="90" w:hanging="90"/>
        <w:rPr>
          <w:rFonts w:ascii="Arial" w:hAnsi="Arial" w:cs="Arial"/>
          <w:sz w:val="20"/>
          <w:szCs w:val="20"/>
        </w:rPr>
      </w:pPr>
    </w:p>
    <w:p w:rsidR="008E319E" w:rsidRPr="00925F88" w:rsidRDefault="008E319E" w:rsidP="008E319E">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Beyer</w:t>
      </w:r>
      <w:r w:rsidRPr="00925F88">
        <w:rPr>
          <w:rFonts w:ascii="Arial" w:hAnsi="Arial" w:cs="Arial"/>
          <w:sz w:val="20"/>
          <w:szCs w:val="20"/>
        </w:rPr>
        <w:t>, seconded by Mr</w:t>
      </w:r>
      <w:r>
        <w:rPr>
          <w:rFonts w:ascii="Arial" w:hAnsi="Arial" w:cs="Arial"/>
          <w:sz w:val="20"/>
          <w:szCs w:val="20"/>
        </w:rPr>
        <w:t xml:space="preserve">. Medina </w:t>
      </w:r>
      <w:r w:rsidRPr="00925F88">
        <w:rPr>
          <w:rFonts w:ascii="Arial" w:hAnsi="Arial" w:cs="Arial"/>
          <w:sz w:val="20"/>
          <w:szCs w:val="20"/>
        </w:rPr>
        <w:t xml:space="preserve">the foregoing Ordinance was on roll call vote was unanimously ordered approved. </w:t>
      </w:r>
    </w:p>
    <w:p w:rsidR="008E319E" w:rsidRPr="00925F88" w:rsidRDefault="008E319E" w:rsidP="008E319E">
      <w:pPr>
        <w:ind w:left="90" w:hanging="90"/>
        <w:rPr>
          <w:rFonts w:ascii="Arial" w:hAnsi="Arial" w:cs="Arial"/>
          <w:sz w:val="20"/>
          <w:szCs w:val="20"/>
        </w:rPr>
      </w:pPr>
    </w:p>
    <w:p w:rsidR="008E319E" w:rsidRDefault="008E319E" w:rsidP="008E319E">
      <w:pPr>
        <w:ind w:left="90" w:hanging="90"/>
        <w:rPr>
          <w:rFonts w:ascii="Arial" w:hAnsi="Arial" w:cs="Arial"/>
          <w:b/>
          <w:sz w:val="20"/>
          <w:szCs w:val="20"/>
        </w:rPr>
      </w:pPr>
      <w:r w:rsidRPr="00925F88">
        <w:rPr>
          <w:rFonts w:ascii="Arial" w:hAnsi="Arial" w:cs="Arial"/>
          <w:b/>
          <w:sz w:val="20"/>
          <w:szCs w:val="20"/>
        </w:rPr>
        <w:t>An Ordinance entitled:</w:t>
      </w:r>
    </w:p>
    <w:p w:rsidR="00F43CDA" w:rsidRDefault="00F43CDA" w:rsidP="008E319E">
      <w:pPr>
        <w:ind w:left="90" w:hanging="90"/>
        <w:rPr>
          <w:rFonts w:ascii="Arial" w:hAnsi="Arial" w:cs="Arial"/>
          <w:b/>
          <w:sz w:val="20"/>
          <w:szCs w:val="20"/>
        </w:rPr>
      </w:pPr>
    </w:p>
    <w:p w:rsidR="00F43CDA" w:rsidRPr="00F43CDA" w:rsidRDefault="00F43CDA" w:rsidP="00F43CDA">
      <w:pPr>
        <w:ind w:left="1350" w:hanging="1350"/>
        <w:rPr>
          <w:rFonts w:ascii="Arial" w:eastAsiaTheme="minorHAnsi" w:hAnsi="Arial" w:cs="Arial"/>
          <w:b/>
          <w:sz w:val="20"/>
          <w:szCs w:val="20"/>
        </w:rPr>
      </w:pPr>
      <w:r w:rsidRPr="00F43CDA">
        <w:rPr>
          <w:rFonts w:ascii="Arial" w:eastAsiaTheme="minorHAnsi" w:hAnsi="Arial" w:cs="Arial"/>
          <w:b/>
          <w:sz w:val="20"/>
          <w:szCs w:val="20"/>
        </w:rPr>
        <w:t>#60-22</w:t>
      </w:r>
      <w:r w:rsidRPr="00F43CDA">
        <w:rPr>
          <w:rFonts w:ascii="Arial" w:eastAsiaTheme="minorHAnsi" w:hAnsi="Arial" w:cs="Arial"/>
          <w:b/>
          <w:sz w:val="20"/>
          <w:szCs w:val="20"/>
        </w:rPr>
        <w:tab/>
        <w:t>An ordinance to amend and supplement Chapter VII Traffic, 7-33 Handicapped Parking Regulation, 7-33.1A Handicapped Parking On-Street</w:t>
      </w:r>
    </w:p>
    <w:p w:rsidR="00F43CDA" w:rsidRPr="00F43CDA" w:rsidRDefault="00F43CDA" w:rsidP="00F43CDA">
      <w:pPr>
        <w:numPr>
          <w:ilvl w:val="1"/>
          <w:numId w:val="11"/>
        </w:numPr>
        <w:ind w:firstLine="90"/>
        <w:contextualSpacing/>
        <w:rPr>
          <w:rFonts w:ascii="Arial" w:eastAsia="Calibri" w:hAnsi="Arial" w:cs="Arial"/>
          <w:b/>
          <w:sz w:val="20"/>
          <w:szCs w:val="20"/>
        </w:rPr>
      </w:pPr>
      <w:r w:rsidRPr="00F43CDA">
        <w:rPr>
          <w:rFonts w:ascii="Arial" w:eastAsia="Calibri" w:hAnsi="Arial" w:cs="Arial"/>
          <w:b/>
          <w:sz w:val="20"/>
          <w:szCs w:val="20"/>
        </w:rPr>
        <w:t>Delete:</w:t>
      </w:r>
      <w:r w:rsidRPr="00F43CDA">
        <w:rPr>
          <w:rFonts w:ascii="Arial" w:eastAsia="Calibri" w:hAnsi="Arial" w:cs="Arial"/>
          <w:b/>
          <w:sz w:val="20"/>
          <w:szCs w:val="20"/>
        </w:rPr>
        <w:tab/>
      </w:r>
      <w:r w:rsidRPr="00F43CDA">
        <w:rPr>
          <w:rFonts w:ascii="Arial" w:eastAsia="Calibri" w:hAnsi="Arial" w:cs="Arial"/>
          <w:b/>
          <w:sz w:val="20"/>
          <w:szCs w:val="20"/>
        </w:rPr>
        <w:tab/>
      </w:r>
      <w:r w:rsidRPr="00F43CDA">
        <w:rPr>
          <w:rFonts w:ascii="Arial" w:eastAsia="Calibri" w:hAnsi="Arial" w:cs="Arial"/>
          <w:b/>
          <w:sz w:val="20"/>
          <w:szCs w:val="20"/>
        </w:rPr>
        <w:tab/>
      </w:r>
      <w:r w:rsidRPr="00F43CDA">
        <w:rPr>
          <w:rFonts w:ascii="Arial" w:eastAsia="Calibri" w:hAnsi="Arial" w:cs="Arial"/>
          <w:b/>
          <w:sz w:val="20"/>
          <w:szCs w:val="20"/>
        </w:rPr>
        <w:tab/>
        <w:t xml:space="preserve">             </w:t>
      </w:r>
      <w:r w:rsidRPr="00F43CDA">
        <w:rPr>
          <w:rFonts w:ascii="Arial" w:eastAsia="Calibri" w:hAnsi="Arial" w:cs="Arial"/>
          <w:b/>
          <w:sz w:val="20"/>
          <w:szCs w:val="20"/>
        </w:rPr>
        <w:tab/>
        <w:t>No. of Spaces</w:t>
      </w:r>
    </w:p>
    <w:p w:rsidR="00F43CDA" w:rsidRPr="00F43CDA" w:rsidRDefault="00F43CDA" w:rsidP="00F43CDA">
      <w:pPr>
        <w:ind w:left="1440"/>
        <w:contextualSpacing/>
        <w:rPr>
          <w:rFonts w:ascii="Arial" w:eastAsia="Calibri" w:hAnsi="Arial" w:cs="Arial"/>
          <w:b/>
          <w:sz w:val="20"/>
          <w:szCs w:val="20"/>
        </w:rPr>
      </w:pPr>
    </w:p>
    <w:p w:rsidR="00F43CDA" w:rsidRPr="00F43CDA" w:rsidRDefault="00F43CDA" w:rsidP="00F43CDA">
      <w:pPr>
        <w:numPr>
          <w:ilvl w:val="2"/>
          <w:numId w:val="11"/>
        </w:numPr>
        <w:contextualSpacing/>
        <w:rPr>
          <w:rFonts w:ascii="Arial" w:eastAsia="Calibri" w:hAnsi="Arial" w:cs="Arial"/>
          <w:b/>
          <w:sz w:val="20"/>
          <w:szCs w:val="20"/>
        </w:rPr>
      </w:pPr>
      <w:r w:rsidRPr="00F43CDA">
        <w:rPr>
          <w:rFonts w:ascii="Arial" w:eastAsia="Calibri" w:hAnsi="Arial" w:cs="Arial"/>
          <w:b/>
          <w:sz w:val="20"/>
          <w:szCs w:val="20"/>
        </w:rPr>
        <w:t xml:space="preserve">Maple Avenue </w:t>
      </w:r>
      <w:r w:rsidRPr="00F43CDA">
        <w:rPr>
          <w:rFonts w:ascii="Arial" w:eastAsia="Calibri" w:hAnsi="Arial" w:cs="Arial"/>
          <w:b/>
          <w:sz w:val="20"/>
          <w:szCs w:val="20"/>
        </w:rPr>
        <w:tab/>
      </w:r>
      <w:r w:rsidRPr="00F43CDA">
        <w:rPr>
          <w:rFonts w:ascii="Arial" w:eastAsia="Calibri" w:hAnsi="Arial" w:cs="Arial"/>
          <w:b/>
          <w:sz w:val="20"/>
          <w:szCs w:val="20"/>
        </w:rPr>
        <w:tab/>
      </w:r>
      <w:r w:rsidRPr="00F43CDA">
        <w:rPr>
          <w:rFonts w:ascii="Arial" w:eastAsia="Calibri" w:hAnsi="Arial" w:cs="Arial"/>
          <w:b/>
          <w:sz w:val="20"/>
          <w:szCs w:val="20"/>
        </w:rPr>
        <w:tab/>
      </w:r>
      <w:r w:rsidRPr="00F43CDA">
        <w:rPr>
          <w:rFonts w:ascii="Arial" w:eastAsia="Calibri" w:hAnsi="Arial" w:cs="Arial"/>
          <w:b/>
          <w:sz w:val="20"/>
          <w:szCs w:val="20"/>
        </w:rPr>
        <w:tab/>
        <w:t>1</w:t>
      </w:r>
    </w:p>
    <w:p w:rsidR="00F43CDA" w:rsidRPr="00F43CDA" w:rsidRDefault="00F43CDA" w:rsidP="008E319E">
      <w:pPr>
        <w:ind w:left="90" w:hanging="90"/>
        <w:rPr>
          <w:rFonts w:ascii="Arial" w:hAnsi="Arial" w:cs="Arial"/>
          <w:b/>
          <w:sz w:val="20"/>
          <w:szCs w:val="20"/>
        </w:rPr>
      </w:pPr>
    </w:p>
    <w:p w:rsidR="00F43CDA" w:rsidRPr="00925F88" w:rsidRDefault="00F43CDA" w:rsidP="00F43CDA">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F43CDA" w:rsidRPr="00925F88" w:rsidRDefault="00F43CDA" w:rsidP="00F43CDA">
      <w:pPr>
        <w:ind w:left="90" w:hanging="90"/>
        <w:rPr>
          <w:rFonts w:ascii="Arial" w:hAnsi="Arial" w:cs="Arial"/>
          <w:sz w:val="20"/>
          <w:szCs w:val="20"/>
        </w:rPr>
      </w:pPr>
      <w:r>
        <w:rPr>
          <w:rFonts w:ascii="Arial" w:hAnsi="Arial" w:cs="Arial"/>
          <w:sz w:val="20"/>
          <w:szCs w:val="20"/>
        </w:rPr>
        <w:t>Ordinance #60-22</w:t>
      </w:r>
      <w:r w:rsidRPr="00925F88">
        <w:rPr>
          <w:rFonts w:ascii="Arial" w:hAnsi="Arial" w:cs="Arial"/>
          <w:sz w:val="20"/>
          <w:szCs w:val="20"/>
        </w:rPr>
        <w:t xml:space="preserve"> was introduced by Mr. </w:t>
      </w:r>
      <w:r>
        <w:rPr>
          <w:rFonts w:ascii="Arial" w:hAnsi="Arial" w:cs="Arial"/>
          <w:sz w:val="20"/>
          <w:szCs w:val="20"/>
        </w:rPr>
        <w:t xml:space="preserve">Brown </w:t>
      </w:r>
      <w:r w:rsidRPr="00925F88">
        <w:rPr>
          <w:rFonts w:ascii="Arial" w:hAnsi="Arial" w:cs="Arial"/>
          <w:sz w:val="20"/>
          <w:szCs w:val="20"/>
        </w:rPr>
        <w:t>and was read on first reading by the Deputy Clerk.</w:t>
      </w:r>
    </w:p>
    <w:p w:rsidR="00F43CDA" w:rsidRPr="00925F88" w:rsidRDefault="00F43CDA" w:rsidP="00F43CDA">
      <w:pPr>
        <w:ind w:left="90" w:hanging="90"/>
        <w:rPr>
          <w:rFonts w:ascii="Arial" w:hAnsi="Arial" w:cs="Arial"/>
          <w:sz w:val="20"/>
          <w:szCs w:val="20"/>
        </w:rPr>
      </w:pPr>
    </w:p>
    <w:p w:rsidR="00F43CDA" w:rsidRPr="00925F88" w:rsidRDefault="00F43CDA" w:rsidP="00F43CDA">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 Medina </w:t>
      </w:r>
      <w:r w:rsidRPr="00925F88">
        <w:rPr>
          <w:rFonts w:ascii="Arial" w:hAnsi="Arial" w:cs="Arial"/>
          <w:sz w:val="20"/>
          <w:szCs w:val="20"/>
        </w:rPr>
        <w:t xml:space="preserve">the foregoing Ordinance was on roll call vote was unanimously ordered approved. </w:t>
      </w:r>
    </w:p>
    <w:p w:rsidR="00F43CDA" w:rsidRPr="00925F88" w:rsidRDefault="00F43CDA" w:rsidP="00F43CDA">
      <w:pPr>
        <w:ind w:left="90" w:hanging="90"/>
        <w:rPr>
          <w:rFonts w:ascii="Arial" w:hAnsi="Arial" w:cs="Arial"/>
          <w:sz w:val="20"/>
          <w:szCs w:val="20"/>
        </w:rPr>
      </w:pPr>
    </w:p>
    <w:p w:rsidR="00F43CDA" w:rsidRDefault="00F43CDA" w:rsidP="00F43CDA">
      <w:pPr>
        <w:ind w:left="90" w:hanging="90"/>
        <w:rPr>
          <w:rFonts w:ascii="Arial" w:hAnsi="Arial" w:cs="Arial"/>
          <w:b/>
          <w:sz w:val="20"/>
          <w:szCs w:val="20"/>
        </w:rPr>
      </w:pPr>
      <w:r w:rsidRPr="00925F88">
        <w:rPr>
          <w:rFonts w:ascii="Arial" w:hAnsi="Arial" w:cs="Arial"/>
          <w:b/>
          <w:sz w:val="20"/>
          <w:szCs w:val="20"/>
        </w:rPr>
        <w:t>An Ordinance entitled:</w:t>
      </w:r>
    </w:p>
    <w:p w:rsidR="00F43CDA" w:rsidRPr="00F43CDA" w:rsidRDefault="00F43CDA" w:rsidP="00F43CDA">
      <w:pPr>
        <w:spacing w:line="256" w:lineRule="auto"/>
        <w:ind w:left="1440" w:hanging="1440"/>
        <w:rPr>
          <w:rFonts w:ascii="Arial" w:eastAsiaTheme="minorHAnsi" w:hAnsi="Arial" w:cs="Arial"/>
          <w:b/>
          <w:sz w:val="20"/>
          <w:szCs w:val="20"/>
        </w:rPr>
      </w:pPr>
      <w:r w:rsidRPr="00F43CDA">
        <w:rPr>
          <w:rFonts w:ascii="Arial" w:eastAsiaTheme="minorHAnsi" w:hAnsi="Arial" w:cs="Arial"/>
          <w:b/>
          <w:sz w:val="20"/>
          <w:szCs w:val="20"/>
        </w:rPr>
        <w:t>#60-23</w:t>
      </w:r>
      <w:r w:rsidRPr="00F43CDA">
        <w:rPr>
          <w:rFonts w:ascii="Arial" w:eastAsiaTheme="minorHAnsi" w:hAnsi="Arial" w:cs="Arial"/>
          <w:b/>
          <w:sz w:val="20"/>
          <w:szCs w:val="20"/>
        </w:rPr>
        <w:tab/>
        <w:t xml:space="preserve">Bond ordinance authorizing the acquisition of various items of technology equipment for the Police Department and appropriating $418,000.00 therefore and authorizing the issuance of $397,100.00 in bonds or notes to finance part of the cost thereof. </w:t>
      </w:r>
    </w:p>
    <w:p w:rsidR="00F43CDA" w:rsidRDefault="00F43CDA" w:rsidP="00F43CDA">
      <w:pPr>
        <w:ind w:left="90" w:hanging="90"/>
        <w:rPr>
          <w:rFonts w:ascii="Arial" w:hAnsi="Arial" w:cs="Arial"/>
          <w:b/>
          <w:sz w:val="20"/>
          <w:szCs w:val="20"/>
        </w:rPr>
      </w:pPr>
    </w:p>
    <w:p w:rsidR="00F43CDA" w:rsidRPr="00925F88" w:rsidRDefault="00F43CDA" w:rsidP="00F43CDA">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F43CDA" w:rsidRPr="00925F88" w:rsidRDefault="00F43CDA" w:rsidP="00F43CDA">
      <w:pPr>
        <w:ind w:left="90" w:hanging="90"/>
        <w:rPr>
          <w:rFonts w:ascii="Arial" w:hAnsi="Arial" w:cs="Arial"/>
          <w:sz w:val="20"/>
          <w:szCs w:val="20"/>
        </w:rPr>
      </w:pPr>
      <w:r>
        <w:rPr>
          <w:rFonts w:ascii="Arial" w:hAnsi="Arial" w:cs="Arial"/>
          <w:sz w:val="20"/>
          <w:szCs w:val="20"/>
        </w:rPr>
        <w:t>Ordinance #60-23</w:t>
      </w:r>
      <w:r w:rsidRPr="00925F88">
        <w:rPr>
          <w:rFonts w:ascii="Arial" w:hAnsi="Arial" w:cs="Arial"/>
          <w:sz w:val="20"/>
          <w:szCs w:val="20"/>
        </w:rPr>
        <w:t xml:space="preserve"> was introduced by Mr. </w:t>
      </w:r>
      <w:r>
        <w:rPr>
          <w:rFonts w:ascii="Arial" w:hAnsi="Arial" w:cs="Arial"/>
          <w:sz w:val="20"/>
          <w:szCs w:val="20"/>
        </w:rPr>
        <w:t xml:space="preserve">Brown </w:t>
      </w:r>
      <w:r w:rsidRPr="00925F88">
        <w:rPr>
          <w:rFonts w:ascii="Arial" w:hAnsi="Arial" w:cs="Arial"/>
          <w:sz w:val="20"/>
          <w:szCs w:val="20"/>
        </w:rPr>
        <w:t>and was read on first reading by the Deputy Clerk.</w:t>
      </w:r>
    </w:p>
    <w:p w:rsidR="00F43CDA" w:rsidRPr="00925F88" w:rsidRDefault="00F43CDA" w:rsidP="00F43CDA">
      <w:pPr>
        <w:ind w:left="90" w:hanging="90"/>
        <w:rPr>
          <w:rFonts w:ascii="Arial" w:hAnsi="Arial" w:cs="Arial"/>
          <w:sz w:val="20"/>
          <w:szCs w:val="20"/>
        </w:rPr>
      </w:pPr>
    </w:p>
    <w:p w:rsidR="00F43CDA" w:rsidRPr="00925F88" w:rsidRDefault="00F43CDA" w:rsidP="00F43CDA">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 Medina </w:t>
      </w:r>
      <w:r w:rsidRPr="00925F88">
        <w:rPr>
          <w:rFonts w:ascii="Arial" w:hAnsi="Arial" w:cs="Arial"/>
          <w:sz w:val="20"/>
          <w:szCs w:val="20"/>
        </w:rPr>
        <w:t xml:space="preserve">the foregoing Ordinance was on roll call vote was unanimously ordered approved. </w:t>
      </w:r>
    </w:p>
    <w:p w:rsidR="00F43CDA" w:rsidRPr="00925F88" w:rsidRDefault="00F43CDA" w:rsidP="00F43CDA">
      <w:pPr>
        <w:ind w:left="90" w:hanging="90"/>
        <w:rPr>
          <w:rFonts w:ascii="Arial" w:hAnsi="Arial" w:cs="Arial"/>
          <w:sz w:val="20"/>
          <w:szCs w:val="20"/>
        </w:rPr>
      </w:pPr>
    </w:p>
    <w:p w:rsidR="00F43CDA" w:rsidRPr="00C77750" w:rsidRDefault="00F43CDA" w:rsidP="00F43CDA">
      <w:pPr>
        <w:ind w:left="90" w:hanging="90"/>
        <w:rPr>
          <w:rFonts w:ascii="Arial" w:hAnsi="Arial" w:cs="Arial"/>
          <w:b/>
          <w:sz w:val="20"/>
          <w:szCs w:val="20"/>
        </w:rPr>
      </w:pPr>
      <w:r w:rsidRPr="00925F88">
        <w:rPr>
          <w:rFonts w:ascii="Arial" w:hAnsi="Arial" w:cs="Arial"/>
          <w:b/>
          <w:sz w:val="20"/>
          <w:szCs w:val="20"/>
        </w:rPr>
        <w:t>An Ordinance entitled:</w:t>
      </w:r>
    </w:p>
    <w:p w:rsidR="00C77750" w:rsidRPr="00C77750" w:rsidRDefault="00C77750" w:rsidP="00C77750">
      <w:pPr>
        <w:contextualSpacing/>
        <w:rPr>
          <w:rFonts w:ascii="Arial" w:eastAsia="Calibri" w:hAnsi="Arial" w:cs="Arial"/>
          <w:sz w:val="20"/>
          <w:szCs w:val="20"/>
        </w:rPr>
      </w:pPr>
    </w:p>
    <w:p w:rsidR="00C77750" w:rsidRPr="00C77750" w:rsidRDefault="00C77750" w:rsidP="00C77750">
      <w:pPr>
        <w:spacing w:line="256" w:lineRule="auto"/>
        <w:ind w:left="1440" w:hanging="1440"/>
        <w:rPr>
          <w:rFonts w:ascii="Arial" w:eastAsiaTheme="minorHAnsi" w:hAnsi="Arial" w:cs="Arial"/>
          <w:b/>
          <w:sz w:val="20"/>
          <w:szCs w:val="20"/>
        </w:rPr>
      </w:pPr>
      <w:r w:rsidRPr="00C77750">
        <w:rPr>
          <w:rFonts w:ascii="Arial" w:eastAsiaTheme="minorHAnsi" w:hAnsi="Arial" w:cs="Arial"/>
          <w:b/>
          <w:sz w:val="20"/>
          <w:szCs w:val="20"/>
        </w:rPr>
        <w:t>#60-24</w:t>
      </w:r>
      <w:r w:rsidRPr="00C77750">
        <w:rPr>
          <w:rFonts w:ascii="Arial" w:eastAsiaTheme="minorHAnsi" w:hAnsi="Arial" w:cs="Arial"/>
          <w:b/>
          <w:sz w:val="20"/>
          <w:szCs w:val="20"/>
        </w:rPr>
        <w:tab/>
        <w:t xml:space="preserve">Bond ordinance authorizing an assessment and planning study for the improvement of the Police Department Headquarters and appropriating $55,000.00 therefore and authorizing the issuance of $52,250.00 bonds or notes to finance part of the cost thereof. </w:t>
      </w:r>
    </w:p>
    <w:p w:rsidR="00C77750" w:rsidRPr="00C77750" w:rsidRDefault="00C77750" w:rsidP="00C77750">
      <w:pPr>
        <w:ind w:left="720"/>
        <w:contextualSpacing/>
        <w:rPr>
          <w:rFonts w:ascii="Arial" w:eastAsia="Calibri" w:hAnsi="Arial" w:cs="Arial"/>
          <w:b/>
          <w:sz w:val="22"/>
          <w:szCs w:val="22"/>
        </w:rPr>
      </w:pPr>
    </w:p>
    <w:p w:rsidR="00C77750" w:rsidRPr="00925F88" w:rsidRDefault="00C77750" w:rsidP="00C77750">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C77750" w:rsidRPr="00925F88" w:rsidRDefault="00C77750" w:rsidP="00C77750">
      <w:pPr>
        <w:ind w:left="90" w:hanging="90"/>
        <w:rPr>
          <w:rFonts w:ascii="Arial" w:hAnsi="Arial" w:cs="Arial"/>
          <w:sz w:val="20"/>
          <w:szCs w:val="20"/>
        </w:rPr>
      </w:pPr>
      <w:r>
        <w:rPr>
          <w:rFonts w:ascii="Arial" w:hAnsi="Arial" w:cs="Arial"/>
          <w:sz w:val="20"/>
          <w:szCs w:val="20"/>
        </w:rPr>
        <w:t>Ordinance #60-24</w:t>
      </w:r>
      <w:r w:rsidRPr="00925F88">
        <w:rPr>
          <w:rFonts w:ascii="Arial" w:hAnsi="Arial" w:cs="Arial"/>
          <w:sz w:val="20"/>
          <w:szCs w:val="20"/>
        </w:rPr>
        <w:t xml:space="preserve"> was introduced by Mr. </w:t>
      </w:r>
      <w:r>
        <w:rPr>
          <w:rFonts w:ascii="Arial" w:hAnsi="Arial" w:cs="Arial"/>
          <w:sz w:val="20"/>
          <w:szCs w:val="20"/>
        </w:rPr>
        <w:t xml:space="preserve">Brown </w:t>
      </w:r>
      <w:r w:rsidRPr="00925F88">
        <w:rPr>
          <w:rFonts w:ascii="Arial" w:hAnsi="Arial" w:cs="Arial"/>
          <w:sz w:val="20"/>
          <w:szCs w:val="20"/>
        </w:rPr>
        <w:t>and was read on first reading by the Deputy Clerk.</w:t>
      </w:r>
    </w:p>
    <w:p w:rsidR="00C77750" w:rsidRPr="00925F88" w:rsidRDefault="00C77750" w:rsidP="00C77750">
      <w:pPr>
        <w:ind w:left="90" w:hanging="90"/>
        <w:rPr>
          <w:rFonts w:ascii="Arial" w:hAnsi="Arial" w:cs="Arial"/>
          <w:sz w:val="20"/>
          <w:szCs w:val="20"/>
        </w:rPr>
      </w:pPr>
    </w:p>
    <w:p w:rsidR="00C77750" w:rsidRPr="00925F88" w:rsidRDefault="00C77750" w:rsidP="00C77750">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 Medina </w:t>
      </w:r>
      <w:r w:rsidRPr="00925F88">
        <w:rPr>
          <w:rFonts w:ascii="Arial" w:hAnsi="Arial" w:cs="Arial"/>
          <w:sz w:val="20"/>
          <w:szCs w:val="20"/>
        </w:rPr>
        <w:t xml:space="preserve">the foregoing Ordinance was on roll call vote was </w:t>
      </w:r>
      <w:r>
        <w:rPr>
          <w:rFonts w:ascii="Arial" w:hAnsi="Arial" w:cs="Arial"/>
          <w:sz w:val="20"/>
          <w:szCs w:val="20"/>
        </w:rPr>
        <w:t xml:space="preserve">ordered approved with all voting in favor with the exception of Mrs. Cosby-Hurling who voted no. </w:t>
      </w:r>
    </w:p>
    <w:p w:rsidR="00C77750" w:rsidRPr="00925F88" w:rsidRDefault="00C77750" w:rsidP="00C77750">
      <w:pPr>
        <w:ind w:left="90" w:hanging="90"/>
        <w:rPr>
          <w:rFonts w:ascii="Arial" w:hAnsi="Arial" w:cs="Arial"/>
          <w:sz w:val="20"/>
          <w:szCs w:val="20"/>
        </w:rPr>
      </w:pPr>
    </w:p>
    <w:p w:rsidR="00C77750" w:rsidRDefault="00C77750" w:rsidP="00C77750">
      <w:pPr>
        <w:ind w:left="90" w:hanging="90"/>
        <w:rPr>
          <w:rFonts w:ascii="Arial" w:hAnsi="Arial" w:cs="Arial"/>
          <w:b/>
          <w:sz w:val="20"/>
          <w:szCs w:val="20"/>
        </w:rPr>
      </w:pPr>
      <w:r w:rsidRPr="00925F88">
        <w:rPr>
          <w:rFonts w:ascii="Arial" w:hAnsi="Arial" w:cs="Arial"/>
          <w:b/>
          <w:sz w:val="20"/>
          <w:szCs w:val="20"/>
        </w:rPr>
        <w:t>An Ordinance entitled:</w:t>
      </w:r>
    </w:p>
    <w:p w:rsidR="00D739C5" w:rsidRDefault="00D739C5" w:rsidP="00C77750">
      <w:pPr>
        <w:ind w:left="90" w:hanging="90"/>
        <w:rPr>
          <w:rFonts w:ascii="Arial" w:hAnsi="Arial" w:cs="Arial"/>
          <w:b/>
          <w:sz w:val="20"/>
          <w:szCs w:val="20"/>
        </w:rPr>
      </w:pPr>
    </w:p>
    <w:p w:rsidR="00D739C5" w:rsidRPr="00D739C5" w:rsidRDefault="00D739C5" w:rsidP="00D739C5">
      <w:pPr>
        <w:spacing w:line="256" w:lineRule="auto"/>
        <w:ind w:left="1440" w:hanging="1440"/>
        <w:rPr>
          <w:rFonts w:ascii="Arial" w:eastAsiaTheme="minorHAnsi" w:hAnsi="Arial" w:cs="Arial"/>
          <w:b/>
          <w:sz w:val="20"/>
          <w:szCs w:val="20"/>
        </w:rPr>
      </w:pPr>
      <w:r w:rsidRPr="00D739C5">
        <w:rPr>
          <w:rFonts w:ascii="Arial" w:eastAsiaTheme="minorHAnsi" w:hAnsi="Arial" w:cs="Arial"/>
          <w:b/>
          <w:sz w:val="20"/>
          <w:szCs w:val="20"/>
        </w:rPr>
        <w:t>#60-25</w:t>
      </w:r>
      <w:r w:rsidRPr="00D739C5">
        <w:rPr>
          <w:rFonts w:ascii="Arial" w:eastAsiaTheme="minorHAnsi" w:hAnsi="Arial" w:cs="Arial"/>
          <w:b/>
          <w:sz w:val="20"/>
          <w:szCs w:val="20"/>
        </w:rPr>
        <w:tab/>
        <w:t xml:space="preserve">Bond ordinance authorizing the acquisition of various items of capital equipment for the Police Department and appropriating $77,000.00 therefore and authorizing the issuance of $73,150.00 bonds or notes to finance part of the cost thereof. </w:t>
      </w:r>
    </w:p>
    <w:p w:rsidR="00D739C5" w:rsidRPr="00C77750" w:rsidRDefault="00D739C5" w:rsidP="00C77750">
      <w:pPr>
        <w:ind w:left="90" w:hanging="90"/>
        <w:rPr>
          <w:rFonts w:ascii="Arial" w:hAnsi="Arial" w:cs="Arial"/>
          <w:b/>
          <w:sz w:val="20"/>
          <w:szCs w:val="20"/>
        </w:rPr>
      </w:pPr>
    </w:p>
    <w:p w:rsidR="00D739C5" w:rsidRPr="00925F88" w:rsidRDefault="00D739C5" w:rsidP="00D739C5">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739C5" w:rsidRPr="00925F88" w:rsidRDefault="00D739C5" w:rsidP="00D739C5">
      <w:pPr>
        <w:ind w:left="90" w:hanging="90"/>
        <w:rPr>
          <w:rFonts w:ascii="Arial" w:hAnsi="Arial" w:cs="Arial"/>
          <w:sz w:val="20"/>
          <w:szCs w:val="20"/>
        </w:rPr>
      </w:pPr>
      <w:r>
        <w:rPr>
          <w:rFonts w:ascii="Arial" w:hAnsi="Arial" w:cs="Arial"/>
          <w:sz w:val="20"/>
          <w:szCs w:val="20"/>
        </w:rPr>
        <w:t>Ordinance #60-25</w:t>
      </w:r>
      <w:r w:rsidRPr="00925F88">
        <w:rPr>
          <w:rFonts w:ascii="Arial" w:hAnsi="Arial" w:cs="Arial"/>
          <w:sz w:val="20"/>
          <w:szCs w:val="20"/>
        </w:rPr>
        <w:t xml:space="preserve"> was introduced by Mr. </w:t>
      </w:r>
      <w:r>
        <w:rPr>
          <w:rFonts w:ascii="Arial" w:hAnsi="Arial" w:cs="Arial"/>
          <w:sz w:val="20"/>
          <w:szCs w:val="20"/>
        </w:rPr>
        <w:t xml:space="preserve">Brown </w:t>
      </w:r>
      <w:r w:rsidRPr="00925F88">
        <w:rPr>
          <w:rFonts w:ascii="Arial" w:hAnsi="Arial" w:cs="Arial"/>
          <w:sz w:val="20"/>
          <w:szCs w:val="20"/>
        </w:rPr>
        <w:t>and was read on first reading by the Deputy Clerk.</w:t>
      </w:r>
    </w:p>
    <w:p w:rsidR="00D739C5" w:rsidRPr="00925F88" w:rsidRDefault="00D739C5" w:rsidP="00D739C5">
      <w:pPr>
        <w:ind w:left="90" w:hanging="90"/>
        <w:rPr>
          <w:rFonts w:ascii="Arial" w:hAnsi="Arial" w:cs="Arial"/>
          <w:sz w:val="20"/>
          <w:szCs w:val="20"/>
        </w:rPr>
      </w:pPr>
    </w:p>
    <w:p w:rsidR="00D739C5" w:rsidRDefault="00D739C5" w:rsidP="00D739C5">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 Medina </w:t>
      </w:r>
      <w:r w:rsidRPr="00925F88">
        <w:rPr>
          <w:rFonts w:ascii="Arial" w:hAnsi="Arial" w:cs="Arial"/>
          <w:sz w:val="20"/>
          <w:szCs w:val="20"/>
        </w:rPr>
        <w:t xml:space="preserve">the foregoing Ordinance was on roll call vote was </w:t>
      </w:r>
      <w:r>
        <w:rPr>
          <w:rFonts w:ascii="Arial" w:hAnsi="Arial" w:cs="Arial"/>
          <w:sz w:val="20"/>
          <w:szCs w:val="20"/>
        </w:rPr>
        <w:t>unanimously ordered approved.</w:t>
      </w:r>
    </w:p>
    <w:p w:rsidR="00D739C5" w:rsidRDefault="00D739C5" w:rsidP="00D739C5">
      <w:pPr>
        <w:ind w:left="90" w:hanging="90"/>
        <w:rPr>
          <w:rFonts w:ascii="Arial" w:hAnsi="Arial" w:cs="Arial"/>
          <w:sz w:val="20"/>
          <w:szCs w:val="20"/>
        </w:rPr>
      </w:pPr>
    </w:p>
    <w:p w:rsidR="00D739C5" w:rsidRDefault="00D739C5" w:rsidP="00D739C5">
      <w:pPr>
        <w:ind w:left="90" w:hanging="90"/>
        <w:rPr>
          <w:rFonts w:ascii="Arial" w:hAnsi="Arial" w:cs="Arial"/>
          <w:b/>
          <w:sz w:val="20"/>
          <w:szCs w:val="20"/>
        </w:rPr>
      </w:pPr>
      <w:r w:rsidRPr="00925F88">
        <w:rPr>
          <w:rFonts w:ascii="Arial" w:hAnsi="Arial" w:cs="Arial"/>
          <w:b/>
          <w:sz w:val="20"/>
          <w:szCs w:val="20"/>
        </w:rPr>
        <w:t>An Ordinance entitled:</w:t>
      </w:r>
    </w:p>
    <w:p w:rsidR="008E319E" w:rsidRDefault="008E319E" w:rsidP="008E319E">
      <w:pPr>
        <w:ind w:left="90" w:hanging="90"/>
        <w:rPr>
          <w:rFonts w:ascii="Arial" w:hAnsi="Arial" w:cs="Arial"/>
          <w:b/>
          <w:sz w:val="20"/>
          <w:szCs w:val="20"/>
        </w:rPr>
      </w:pPr>
    </w:p>
    <w:p w:rsidR="00D739C5" w:rsidRPr="00D739C5" w:rsidRDefault="00D739C5" w:rsidP="00D739C5">
      <w:pPr>
        <w:spacing w:line="256" w:lineRule="auto"/>
        <w:ind w:left="1440" w:hanging="1440"/>
        <w:rPr>
          <w:rFonts w:ascii="Arial" w:eastAsiaTheme="minorHAnsi" w:hAnsi="Arial" w:cs="Arial"/>
          <w:b/>
          <w:sz w:val="20"/>
          <w:szCs w:val="20"/>
        </w:rPr>
      </w:pPr>
      <w:r w:rsidRPr="00D739C5">
        <w:rPr>
          <w:rFonts w:ascii="Arial" w:eastAsiaTheme="minorHAnsi" w:hAnsi="Arial" w:cs="Arial"/>
          <w:b/>
          <w:sz w:val="20"/>
          <w:szCs w:val="20"/>
        </w:rPr>
        <w:t>#60-26</w:t>
      </w:r>
      <w:r w:rsidRPr="00D739C5">
        <w:rPr>
          <w:rFonts w:ascii="Arial" w:eastAsiaTheme="minorHAnsi" w:hAnsi="Arial" w:cs="Arial"/>
          <w:b/>
          <w:sz w:val="20"/>
          <w:szCs w:val="20"/>
        </w:rPr>
        <w:tab/>
        <w:t xml:space="preserve">Bond ordinance authorizing the acquisition of various vehicles for and by the City of Linden and appropriating $226,800.00 therefore and authorizing the issuance of $215,460.00 in bonds or notes to finance part of the cost thereof. </w:t>
      </w:r>
    </w:p>
    <w:p w:rsidR="004C132B" w:rsidRPr="004C132B" w:rsidRDefault="004C132B" w:rsidP="004C132B">
      <w:pPr>
        <w:ind w:left="720" w:hanging="720"/>
        <w:rPr>
          <w:rFonts w:ascii="Arial" w:hAnsi="Arial" w:cs="Arial"/>
          <w:b/>
          <w:sz w:val="20"/>
          <w:szCs w:val="20"/>
        </w:rPr>
      </w:pPr>
    </w:p>
    <w:p w:rsidR="00D739C5" w:rsidRPr="00925F88" w:rsidRDefault="00D739C5" w:rsidP="00D739C5">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739C5" w:rsidRPr="00925F88" w:rsidRDefault="00D739C5" w:rsidP="00D739C5">
      <w:pPr>
        <w:ind w:left="90" w:hanging="90"/>
        <w:rPr>
          <w:rFonts w:ascii="Arial" w:hAnsi="Arial" w:cs="Arial"/>
          <w:sz w:val="20"/>
          <w:szCs w:val="20"/>
        </w:rPr>
      </w:pPr>
      <w:r>
        <w:rPr>
          <w:rFonts w:ascii="Arial" w:hAnsi="Arial" w:cs="Arial"/>
          <w:sz w:val="20"/>
          <w:szCs w:val="20"/>
        </w:rPr>
        <w:t>Ordinance #60-26</w:t>
      </w:r>
      <w:r w:rsidRPr="00925F88">
        <w:rPr>
          <w:rFonts w:ascii="Arial" w:hAnsi="Arial" w:cs="Arial"/>
          <w:sz w:val="20"/>
          <w:szCs w:val="20"/>
        </w:rPr>
        <w:t xml:space="preserve"> was introduced by Mr. </w:t>
      </w:r>
      <w:r>
        <w:rPr>
          <w:rFonts w:ascii="Arial" w:hAnsi="Arial" w:cs="Arial"/>
          <w:sz w:val="20"/>
          <w:szCs w:val="20"/>
        </w:rPr>
        <w:t xml:space="preserve">Brown </w:t>
      </w:r>
      <w:r w:rsidRPr="00925F88">
        <w:rPr>
          <w:rFonts w:ascii="Arial" w:hAnsi="Arial" w:cs="Arial"/>
          <w:sz w:val="20"/>
          <w:szCs w:val="20"/>
        </w:rPr>
        <w:t>and was read on first reading by the Deputy Clerk.</w:t>
      </w:r>
    </w:p>
    <w:p w:rsidR="00D739C5" w:rsidRPr="00925F88" w:rsidRDefault="00D739C5" w:rsidP="00D739C5">
      <w:pPr>
        <w:ind w:left="90" w:hanging="90"/>
        <w:rPr>
          <w:rFonts w:ascii="Arial" w:hAnsi="Arial" w:cs="Arial"/>
          <w:sz w:val="20"/>
          <w:szCs w:val="20"/>
        </w:rPr>
      </w:pPr>
    </w:p>
    <w:p w:rsidR="00D739C5" w:rsidRDefault="00D739C5" w:rsidP="00D739C5">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 Brooks </w:t>
      </w:r>
      <w:r w:rsidRPr="00925F88">
        <w:rPr>
          <w:rFonts w:ascii="Arial" w:hAnsi="Arial" w:cs="Arial"/>
          <w:sz w:val="20"/>
          <w:szCs w:val="20"/>
        </w:rPr>
        <w:t xml:space="preserve">the foregoing Ordinance was on roll call vote was </w:t>
      </w:r>
      <w:r>
        <w:rPr>
          <w:rFonts w:ascii="Arial" w:hAnsi="Arial" w:cs="Arial"/>
          <w:sz w:val="20"/>
          <w:szCs w:val="20"/>
        </w:rPr>
        <w:t>unanimously ordered approved.</w:t>
      </w:r>
    </w:p>
    <w:p w:rsidR="00D739C5" w:rsidRDefault="00D739C5" w:rsidP="00D739C5">
      <w:pPr>
        <w:ind w:left="90" w:hanging="90"/>
        <w:rPr>
          <w:rFonts w:ascii="Arial" w:hAnsi="Arial" w:cs="Arial"/>
          <w:sz w:val="20"/>
          <w:szCs w:val="20"/>
        </w:rPr>
      </w:pPr>
    </w:p>
    <w:p w:rsidR="00D739C5" w:rsidRDefault="00D739C5" w:rsidP="00D739C5">
      <w:pPr>
        <w:ind w:left="90" w:hanging="90"/>
        <w:rPr>
          <w:rFonts w:ascii="Arial" w:hAnsi="Arial" w:cs="Arial"/>
          <w:b/>
          <w:sz w:val="20"/>
          <w:szCs w:val="20"/>
        </w:rPr>
      </w:pPr>
      <w:r w:rsidRPr="00925F88">
        <w:rPr>
          <w:rFonts w:ascii="Arial" w:hAnsi="Arial" w:cs="Arial"/>
          <w:b/>
          <w:sz w:val="20"/>
          <w:szCs w:val="20"/>
        </w:rPr>
        <w:t>An Ordinance entitled:</w:t>
      </w:r>
    </w:p>
    <w:p w:rsidR="00A950D4" w:rsidRDefault="00A950D4" w:rsidP="00D739C5">
      <w:pPr>
        <w:ind w:left="90" w:hanging="90"/>
        <w:rPr>
          <w:rFonts w:ascii="Arial" w:hAnsi="Arial" w:cs="Arial"/>
          <w:b/>
          <w:sz w:val="20"/>
          <w:szCs w:val="20"/>
        </w:rPr>
      </w:pPr>
    </w:p>
    <w:p w:rsidR="00A950D4" w:rsidRPr="00A950D4" w:rsidRDefault="00A950D4" w:rsidP="00A950D4">
      <w:pPr>
        <w:spacing w:line="256" w:lineRule="auto"/>
        <w:ind w:left="360" w:hanging="360"/>
        <w:rPr>
          <w:rFonts w:ascii="Arial" w:eastAsiaTheme="minorHAnsi" w:hAnsi="Arial" w:cs="Arial"/>
          <w:b/>
          <w:sz w:val="20"/>
          <w:szCs w:val="20"/>
        </w:rPr>
      </w:pPr>
      <w:r w:rsidRPr="00A950D4">
        <w:rPr>
          <w:rFonts w:ascii="Arial" w:eastAsiaTheme="minorHAnsi" w:hAnsi="Arial" w:cs="Arial"/>
          <w:b/>
          <w:sz w:val="20"/>
          <w:szCs w:val="20"/>
        </w:rPr>
        <w:t>#60-27</w:t>
      </w:r>
      <w:r w:rsidRPr="00A950D4">
        <w:rPr>
          <w:rFonts w:ascii="Arial" w:eastAsiaTheme="minorHAnsi" w:hAnsi="Arial" w:cs="Arial"/>
          <w:b/>
          <w:sz w:val="20"/>
          <w:szCs w:val="20"/>
        </w:rPr>
        <w:tab/>
      </w:r>
      <w:r w:rsidRPr="00A950D4">
        <w:rPr>
          <w:rFonts w:ascii="Arial" w:eastAsiaTheme="minorHAnsi" w:hAnsi="Arial" w:cs="Arial"/>
          <w:b/>
          <w:sz w:val="20"/>
          <w:szCs w:val="20"/>
        </w:rPr>
        <w:tab/>
        <w:t xml:space="preserve">An ordinance to amend and supplement Chapter IV, General Licensing as follows: </w:t>
      </w:r>
    </w:p>
    <w:p w:rsidR="00A950D4" w:rsidRPr="00A950D4" w:rsidRDefault="00A950D4" w:rsidP="00A950D4">
      <w:pPr>
        <w:spacing w:line="256" w:lineRule="auto"/>
        <w:ind w:left="1440"/>
        <w:rPr>
          <w:rFonts w:ascii="Arial" w:eastAsiaTheme="minorHAnsi" w:hAnsi="Arial" w:cs="Arial"/>
          <w:b/>
          <w:sz w:val="20"/>
          <w:szCs w:val="20"/>
        </w:rPr>
      </w:pPr>
      <w:r w:rsidRPr="00A950D4">
        <w:rPr>
          <w:rFonts w:ascii="Arial" w:eastAsiaTheme="minorHAnsi" w:hAnsi="Arial" w:cs="Arial"/>
          <w:b/>
          <w:sz w:val="20"/>
          <w:szCs w:val="20"/>
        </w:rPr>
        <w:t xml:space="preserve">4-35 Licensing of Taxi Cabs, Delete Section 4-35.1 Definitions </w:t>
      </w:r>
    </w:p>
    <w:p w:rsidR="00A950D4" w:rsidRPr="00A950D4" w:rsidRDefault="00A950D4" w:rsidP="00A950D4">
      <w:pPr>
        <w:spacing w:line="256" w:lineRule="auto"/>
        <w:ind w:left="1440"/>
        <w:rPr>
          <w:rFonts w:ascii="Arial" w:eastAsiaTheme="minorHAnsi" w:hAnsi="Arial" w:cs="Arial"/>
          <w:sz w:val="22"/>
          <w:szCs w:val="22"/>
        </w:rPr>
      </w:pPr>
      <w:r w:rsidRPr="00A950D4">
        <w:rPr>
          <w:rFonts w:ascii="Arial" w:eastAsiaTheme="minorHAnsi" w:hAnsi="Arial" w:cs="Arial"/>
          <w:b/>
          <w:sz w:val="20"/>
          <w:szCs w:val="20"/>
        </w:rPr>
        <w:tab/>
        <w:t>Add Section 4-35.1, Definitions</w:t>
      </w:r>
      <w:r w:rsidRPr="00A950D4">
        <w:rPr>
          <w:rFonts w:ascii="Arial" w:eastAsiaTheme="minorHAnsi" w:hAnsi="Arial" w:cs="Arial"/>
          <w:sz w:val="22"/>
          <w:szCs w:val="22"/>
        </w:rPr>
        <w:t xml:space="preserve"> </w:t>
      </w:r>
    </w:p>
    <w:p w:rsidR="00A950D4" w:rsidRDefault="00A950D4" w:rsidP="00D739C5">
      <w:pPr>
        <w:ind w:left="90" w:hanging="90"/>
        <w:rPr>
          <w:rFonts w:ascii="Arial" w:hAnsi="Arial" w:cs="Arial"/>
          <w:b/>
          <w:sz w:val="20"/>
          <w:szCs w:val="20"/>
        </w:rPr>
      </w:pPr>
    </w:p>
    <w:p w:rsidR="00A950D4" w:rsidRPr="00925F88" w:rsidRDefault="00A950D4" w:rsidP="00A950D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A950D4" w:rsidRPr="00925F88" w:rsidRDefault="00A950D4" w:rsidP="00A950D4">
      <w:pPr>
        <w:ind w:left="90" w:hanging="90"/>
        <w:rPr>
          <w:rFonts w:ascii="Arial" w:hAnsi="Arial" w:cs="Arial"/>
          <w:sz w:val="20"/>
          <w:szCs w:val="20"/>
        </w:rPr>
      </w:pPr>
      <w:r>
        <w:rPr>
          <w:rFonts w:ascii="Arial" w:hAnsi="Arial" w:cs="Arial"/>
          <w:sz w:val="20"/>
          <w:szCs w:val="20"/>
        </w:rPr>
        <w:t>Ordinance #60-27</w:t>
      </w:r>
      <w:r w:rsidRPr="00925F88">
        <w:rPr>
          <w:rFonts w:ascii="Arial" w:hAnsi="Arial" w:cs="Arial"/>
          <w:sz w:val="20"/>
          <w:szCs w:val="20"/>
        </w:rPr>
        <w:t xml:space="preserve"> was introduced by Mr. </w:t>
      </w:r>
      <w:r>
        <w:rPr>
          <w:rFonts w:ascii="Arial" w:hAnsi="Arial" w:cs="Arial"/>
          <w:sz w:val="20"/>
          <w:szCs w:val="20"/>
        </w:rPr>
        <w:t xml:space="preserve">Sadowski </w:t>
      </w:r>
      <w:r w:rsidRPr="00925F88">
        <w:rPr>
          <w:rFonts w:ascii="Arial" w:hAnsi="Arial" w:cs="Arial"/>
          <w:sz w:val="20"/>
          <w:szCs w:val="20"/>
        </w:rPr>
        <w:t>and was read on first reading by the Deputy Clerk.</w:t>
      </w:r>
    </w:p>
    <w:p w:rsidR="00A950D4" w:rsidRPr="00925F88" w:rsidRDefault="00A950D4" w:rsidP="00A950D4">
      <w:pPr>
        <w:ind w:left="90" w:hanging="90"/>
        <w:rPr>
          <w:rFonts w:ascii="Arial" w:hAnsi="Arial" w:cs="Arial"/>
          <w:sz w:val="20"/>
          <w:szCs w:val="20"/>
        </w:rPr>
      </w:pPr>
    </w:p>
    <w:p w:rsidR="00A950D4" w:rsidRDefault="00A950D4" w:rsidP="00A950D4">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Sadowski </w:t>
      </w:r>
      <w:r w:rsidRPr="00925F88">
        <w:rPr>
          <w:rFonts w:ascii="Arial" w:hAnsi="Arial" w:cs="Arial"/>
          <w:sz w:val="20"/>
          <w:szCs w:val="20"/>
        </w:rPr>
        <w:t>, seconded by Mr</w:t>
      </w:r>
      <w:r>
        <w:rPr>
          <w:rFonts w:ascii="Arial" w:hAnsi="Arial" w:cs="Arial"/>
          <w:sz w:val="20"/>
          <w:szCs w:val="20"/>
        </w:rPr>
        <w:t xml:space="preserve">. Strano </w:t>
      </w:r>
      <w:r w:rsidRPr="00925F88">
        <w:rPr>
          <w:rFonts w:ascii="Arial" w:hAnsi="Arial" w:cs="Arial"/>
          <w:sz w:val="20"/>
          <w:szCs w:val="20"/>
        </w:rPr>
        <w:t xml:space="preserve">the foregoing Ordinance was on roll call vote was </w:t>
      </w:r>
      <w:r>
        <w:rPr>
          <w:rFonts w:ascii="Arial" w:hAnsi="Arial" w:cs="Arial"/>
          <w:sz w:val="20"/>
          <w:szCs w:val="20"/>
        </w:rPr>
        <w:t>unanimously ordered approved.</w:t>
      </w:r>
    </w:p>
    <w:p w:rsidR="0034218B" w:rsidRDefault="0034218B" w:rsidP="00C92426">
      <w:pPr>
        <w:ind w:left="720" w:hanging="720"/>
        <w:jc w:val="center"/>
        <w:rPr>
          <w:rFonts w:ascii="Arial" w:hAnsi="Arial" w:cs="Arial"/>
          <w:b/>
          <w:sz w:val="20"/>
          <w:szCs w:val="20"/>
          <w:u w:val="single"/>
        </w:rPr>
      </w:pPr>
    </w:p>
    <w:p w:rsidR="0034218B" w:rsidRDefault="0034218B" w:rsidP="00C92426">
      <w:pPr>
        <w:ind w:left="720" w:hanging="720"/>
        <w:jc w:val="center"/>
        <w:rPr>
          <w:rFonts w:ascii="Arial" w:hAnsi="Arial" w:cs="Arial"/>
          <w:b/>
          <w:sz w:val="20"/>
          <w:szCs w:val="20"/>
          <w:u w:val="single"/>
        </w:rPr>
      </w:pPr>
    </w:p>
    <w:p w:rsidR="00C92426" w:rsidRDefault="00C92426" w:rsidP="00C92426">
      <w:pPr>
        <w:ind w:left="720" w:hanging="720"/>
        <w:jc w:val="center"/>
        <w:rPr>
          <w:rFonts w:ascii="Arial" w:hAnsi="Arial" w:cs="Arial"/>
          <w:b/>
          <w:sz w:val="20"/>
          <w:szCs w:val="20"/>
          <w:u w:val="single"/>
        </w:rPr>
      </w:pPr>
      <w:r>
        <w:rPr>
          <w:rFonts w:ascii="Arial" w:hAnsi="Arial" w:cs="Arial"/>
          <w:b/>
          <w:sz w:val="20"/>
          <w:szCs w:val="20"/>
          <w:u w:val="single"/>
        </w:rPr>
        <w:t>PUBLIC COMMENT</w:t>
      </w:r>
    </w:p>
    <w:p w:rsidR="003A4379" w:rsidRDefault="003A4379" w:rsidP="00C92426">
      <w:pPr>
        <w:ind w:left="720" w:hanging="720"/>
        <w:jc w:val="center"/>
        <w:rPr>
          <w:rFonts w:ascii="Arial" w:hAnsi="Arial" w:cs="Arial"/>
          <w:b/>
          <w:sz w:val="20"/>
          <w:szCs w:val="20"/>
          <w:u w:val="single"/>
        </w:rPr>
      </w:pPr>
    </w:p>
    <w:p w:rsidR="00C92426" w:rsidRDefault="00926B97" w:rsidP="00926B97">
      <w:pPr>
        <w:rPr>
          <w:rFonts w:ascii="Arial" w:hAnsi="Arial" w:cs="Arial"/>
          <w:sz w:val="20"/>
          <w:szCs w:val="20"/>
        </w:rPr>
      </w:pPr>
      <w:r>
        <w:rPr>
          <w:rFonts w:ascii="Arial" w:hAnsi="Arial" w:cs="Arial"/>
          <w:sz w:val="20"/>
          <w:szCs w:val="20"/>
        </w:rPr>
        <w:t xml:space="preserve">Edward Kaminski, Maple Avenue. Mr. Kaminski congratulated the Linden High School Boys Basketball team on the title they won. He spoke on how he attended the game, and what impressed him about the Linden kids. He also commented the teams win, tonight, in the Tournament of Champions. Next he spoke about the City website, what he found useful, and made some suggestions on how it could be better utilized. Next he talked about the downtown development and the need to address the issue of parking. He made a few suggestions on how to improve parking on Wood Ave. </w:t>
      </w:r>
      <w:r w:rsidR="000C2ECF">
        <w:rPr>
          <w:rFonts w:ascii="Arial" w:hAnsi="Arial" w:cs="Arial"/>
          <w:sz w:val="20"/>
          <w:szCs w:val="20"/>
        </w:rPr>
        <w:t xml:space="preserve">Mr. Kaminski spoke about the City’s effort to place cameras around town, and asked if the ones placed on Wood Ave, a number of years ago, were still working. He stated that if we spend money on these items we should do so wisely. Next he addressed comments made by Mr. Medina regarding the utility companies doing work in Linden. </w:t>
      </w:r>
    </w:p>
    <w:p w:rsidR="00C412AE" w:rsidRDefault="00C412AE" w:rsidP="00C412AE">
      <w:pPr>
        <w:ind w:left="720" w:hanging="720"/>
        <w:rPr>
          <w:rFonts w:ascii="Arial" w:hAnsi="Arial" w:cs="Arial"/>
          <w:sz w:val="20"/>
          <w:szCs w:val="20"/>
        </w:rPr>
      </w:pPr>
    </w:p>
    <w:p w:rsidR="009557C9" w:rsidRDefault="00926B97" w:rsidP="000D7B42">
      <w:pPr>
        <w:rPr>
          <w:rFonts w:ascii="Arial" w:hAnsi="Arial" w:cs="Arial"/>
          <w:sz w:val="20"/>
          <w:szCs w:val="20"/>
        </w:rPr>
      </w:pPr>
      <w:r>
        <w:rPr>
          <w:rFonts w:ascii="Arial" w:hAnsi="Arial" w:cs="Arial"/>
          <w:sz w:val="20"/>
          <w:szCs w:val="20"/>
        </w:rPr>
        <w:t xml:space="preserve">Sandra Vazquez, Seymour Avenue. </w:t>
      </w:r>
      <w:r w:rsidR="000D7B42">
        <w:rPr>
          <w:rFonts w:ascii="Arial" w:hAnsi="Arial" w:cs="Arial"/>
          <w:sz w:val="20"/>
          <w:szCs w:val="20"/>
        </w:rPr>
        <w:t xml:space="preserve">Ms. Vazquez stated that she was the 2016 Linden High Bash Chairperson. She noted the date of the bash, explained what the bash was, and where it would take place. Ms. Vazquez then spoke about the cost, and the need to fundraise to offset the cost. She provided details on some of the fundraising events planned, and asked all to help support the events. </w:t>
      </w:r>
    </w:p>
    <w:p w:rsidR="00926B97" w:rsidRDefault="00926B97" w:rsidP="00C412AE">
      <w:pPr>
        <w:ind w:left="720" w:hanging="720"/>
        <w:rPr>
          <w:rFonts w:ascii="Arial" w:hAnsi="Arial" w:cs="Arial"/>
          <w:sz w:val="20"/>
          <w:szCs w:val="20"/>
        </w:rPr>
      </w:pPr>
    </w:p>
    <w:p w:rsidR="009557C9" w:rsidRPr="00C412AE" w:rsidRDefault="009557C9" w:rsidP="009557C9">
      <w:pPr>
        <w:rPr>
          <w:rFonts w:ascii="Arial" w:hAnsi="Arial" w:cs="Arial"/>
          <w:sz w:val="20"/>
          <w:szCs w:val="20"/>
        </w:rPr>
      </w:pPr>
      <w:r>
        <w:rPr>
          <w:rFonts w:ascii="Arial" w:hAnsi="Arial" w:cs="Arial"/>
          <w:sz w:val="20"/>
          <w:szCs w:val="20"/>
        </w:rPr>
        <w:t xml:space="preserve">Mrs. Cosby-Hurling moved to close the Public Comment portion of the meeting. The motion was seconded by Mr. Medina and was unanimously ordered approved by a roll call vote. </w:t>
      </w:r>
    </w:p>
    <w:p w:rsidR="00C92426" w:rsidRDefault="00C92426" w:rsidP="00C92426">
      <w:pPr>
        <w:ind w:left="720" w:hanging="720"/>
        <w:jc w:val="center"/>
        <w:rPr>
          <w:rFonts w:ascii="Arial" w:hAnsi="Arial" w:cs="Arial"/>
          <w:b/>
          <w:sz w:val="20"/>
          <w:szCs w:val="20"/>
          <w:u w:val="single"/>
        </w:rPr>
      </w:pPr>
    </w:p>
    <w:p w:rsidR="00C92426" w:rsidRDefault="00C92426" w:rsidP="00C92426">
      <w:pPr>
        <w:ind w:left="720" w:hanging="720"/>
        <w:jc w:val="center"/>
        <w:rPr>
          <w:rFonts w:ascii="Arial" w:hAnsi="Arial" w:cs="Arial"/>
          <w:b/>
          <w:sz w:val="20"/>
          <w:szCs w:val="20"/>
          <w:u w:val="single"/>
        </w:rPr>
      </w:pPr>
      <w:r>
        <w:rPr>
          <w:rFonts w:ascii="Arial" w:hAnsi="Arial" w:cs="Arial"/>
          <w:b/>
          <w:sz w:val="20"/>
          <w:szCs w:val="20"/>
          <w:u w:val="single"/>
        </w:rPr>
        <w:t>COMMENTS BY MEMBERS OF THE GOVERNING BODY</w:t>
      </w:r>
    </w:p>
    <w:p w:rsidR="000D7B42" w:rsidRDefault="000D7B42" w:rsidP="00C92426">
      <w:pPr>
        <w:ind w:left="720" w:hanging="720"/>
        <w:jc w:val="center"/>
        <w:rPr>
          <w:rFonts w:ascii="Arial" w:hAnsi="Arial" w:cs="Arial"/>
          <w:b/>
          <w:sz w:val="20"/>
          <w:szCs w:val="20"/>
          <w:u w:val="single"/>
        </w:rPr>
      </w:pPr>
    </w:p>
    <w:p w:rsidR="000D7C63" w:rsidRDefault="000D7B42" w:rsidP="000D7B42">
      <w:pPr>
        <w:rPr>
          <w:rFonts w:ascii="Arial" w:hAnsi="Arial" w:cs="Arial"/>
          <w:sz w:val="20"/>
          <w:szCs w:val="20"/>
        </w:rPr>
      </w:pPr>
      <w:r>
        <w:rPr>
          <w:rFonts w:ascii="Arial" w:hAnsi="Arial" w:cs="Arial"/>
          <w:sz w:val="20"/>
          <w:szCs w:val="20"/>
        </w:rPr>
        <w:t xml:space="preserve">Mr. Medina thanked Mr. Kaminski for his comments. He then spoke about his frustrations. </w:t>
      </w:r>
    </w:p>
    <w:p w:rsidR="000D7B42" w:rsidRDefault="000D7B42" w:rsidP="000D7B42">
      <w:pPr>
        <w:rPr>
          <w:rFonts w:ascii="Arial" w:hAnsi="Arial" w:cs="Arial"/>
          <w:sz w:val="20"/>
          <w:szCs w:val="20"/>
        </w:rPr>
      </w:pPr>
    </w:p>
    <w:p w:rsidR="000D7B42" w:rsidRDefault="00AA2E66" w:rsidP="000D7B42">
      <w:pPr>
        <w:rPr>
          <w:rFonts w:ascii="Arial" w:hAnsi="Arial" w:cs="Arial"/>
          <w:sz w:val="20"/>
          <w:szCs w:val="20"/>
        </w:rPr>
      </w:pPr>
      <w:r>
        <w:rPr>
          <w:rFonts w:ascii="Arial" w:hAnsi="Arial" w:cs="Arial"/>
          <w:sz w:val="20"/>
          <w:szCs w:val="20"/>
        </w:rPr>
        <w:t xml:space="preserve">Mr. Strano stated that his no vote on the Personnel Report had nothing to do with the individuals on the report, but with the process. He spoke about the unfair process that took place in the past. He explained some of his concerns with process and the issues he was having. </w:t>
      </w:r>
    </w:p>
    <w:p w:rsidR="00AA2E66" w:rsidRDefault="00AA2E66" w:rsidP="000D7B42">
      <w:pPr>
        <w:rPr>
          <w:rFonts w:ascii="Arial" w:hAnsi="Arial" w:cs="Arial"/>
          <w:sz w:val="20"/>
          <w:szCs w:val="20"/>
        </w:rPr>
      </w:pPr>
    </w:p>
    <w:p w:rsidR="00AA2E66" w:rsidRDefault="00AA2E66" w:rsidP="000D7B42">
      <w:pPr>
        <w:rPr>
          <w:rFonts w:ascii="Arial" w:hAnsi="Arial" w:cs="Arial"/>
          <w:sz w:val="20"/>
          <w:szCs w:val="20"/>
        </w:rPr>
      </w:pPr>
      <w:r>
        <w:rPr>
          <w:rFonts w:ascii="Arial" w:hAnsi="Arial" w:cs="Arial"/>
          <w:sz w:val="20"/>
          <w:szCs w:val="20"/>
        </w:rPr>
        <w:t>Mrs. Cosby-Hurling stated that she wasn’t at the meeting last night. She noted that the Personnel Committee consisting of four people had agreed on the report that was read. She then addressed some of the comments by Mr. Strano, and that the process he described was no longer the way it was done. She detailed the current process</w:t>
      </w:r>
      <w:r w:rsidR="00361298">
        <w:rPr>
          <w:rFonts w:ascii="Arial" w:hAnsi="Arial" w:cs="Arial"/>
          <w:sz w:val="20"/>
          <w:szCs w:val="20"/>
        </w:rPr>
        <w:t xml:space="preserve"> for hiring seasonal employees, and the problems she had with prior process.</w:t>
      </w:r>
      <w:r w:rsidR="00FC24A1">
        <w:rPr>
          <w:rFonts w:ascii="Arial" w:hAnsi="Arial" w:cs="Arial"/>
          <w:sz w:val="20"/>
          <w:szCs w:val="20"/>
        </w:rPr>
        <w:t xml:space="preserve"> The changes opens the process to all and takes the politics out of it. </w:t>
      </w:r>
      <w:r w:rsidR="00361298">
        <w:rPr>
          <w:rFonts w:ascii="Arial" w:hAnsi="Arial" w:cs="Arial"/>
          <w:sz w:val="20"/>
          <w:szCs w:val="20"/>
        </w:rPr>
        <w:t xml:space="preserve"> Mrs. Cosby-Hurling then spoke about praying that Pricilla daughter will come safety to her family. </w:t>
      </w:r>
    </w:p>
    <w:p w:rsidR="00AA2E66" w:rsidRDefault="00AA2E66" w:rsidP="000D7B42">
      <w:pPr>
        <w:rPr>
          <w:rFonts w:ascii="Arial" w:hAnsi="Arial" w:cs="Arial"/>
          <w:sz w:val="20"/>
          <w:szCs w:val="20"/>
        </w:rPr>
      </w:pPr>
    </w:p>
    <w:p w:rsidR="00AA2E66" w:rsidRDefault="00AA2E66" w:rsidP="000D7B42">
      <w:pPr>
        <w:rPr>
          <w:rFonts w:ascii="Arial" w:hAnsi="Arial" w:cs="Arial"/>
          <w:sz w:val="20"/>
          <w:szCs w:val="20"/>
        </w:rPr>
      </w:pPr>
      <w:r>
        <w:rPr>
          <w:rFonts w:ascii="Arial" w:hAnsi="Arial" w:cs="Arial"/>
          <w:sz w:val="20"/>
          <w:szCs w:val="20"/>
        </w:rPr>
        <w:t xml:space="preserve">Mr. Brown </w:t>
      </w:r>
      <w:r w:rsidR="00FC24A1">
        <w:rPr>
          <w:rFonts w:ascii="Arial" w:hAnsi="Arial" w:cs="Arial"/>
          <w:sz w:val="20"/>
          <w:szCs w:val="20"/>
        </w:rPr>
        <w:t xml:space="preserve">stated his agreement with Mrs. Yamakaitis and Mr. Strano earlier comment. He further stated that when a person, who was not at a meeting, labels things political it is sad. He noted that some here have reaped the rewards of a political process in obtaining their jobs. He spoke about his reasons for voting the way he did. Next, Mr. Brown spoke about the cameras on Wood Ave, that Mr. Kaminski referred to, and that they are not owned by the City and were put in as part of a study done three years ago. The new cameras that the City is talking about will be used to help deter crime and not for traffic purposes. He also addressed the issue regarding parking that Mr. Kaminski raised about Wood Ave. He also talked about the possible creation of Parking Authority to help address these issues. </w:t>
      </w:r>
    </w:p>
    <w:p w:rsidR="00361298" w:rsidRDefault="00361298" w:rsidP="000D7B42">
      <w:pPr>
        <w:rPr>
          <w:rFonts w:ascii="Arial" w:hAnsi="Arial" w:cs="Arial"/>
          <w:sz w:val="20"/>
          <w:szCs w:val="20"/>
        </w:rPr>
      </w:pPr>
    </w:p>
    <w:p w:rsidR="00361298" w:rsidRDefault="00361298" w:rsidP="000D7B42">
      <w:pPr>
        <w:rPr>
          <w:rFonts w:ascii="Arial" w:hAnsi="Arial" w:cs="Arial"/>
          <w:sz w:val="20"/>
          <w:szCs w:val="20"/>
        </w:rPr>
      </w:pPr>
      <w:r>
        <w:rPr>
          <w:rFonts w:ascii="Arial" w:hAnsi="Arial" w:cs="Arial"/>
          <w:sz w:val="20"/>
          <w:szCs w:val="20"/>
        </w:rPr>
        <w:t xml:space="preserve">Mrs. Hickey </w:t>
      </w:r>
      <w:r w:rsidR="00FC24A1">
        <w:rPr>
          <w:rFonts w:ascii="Arial" w:hAnsi="Arial" w:cs="Arial"/>
          <w:sz w:val="20"/>
          <w:szCs w:val="20"/>
        </w:rPr>
        <w:t xml:space="preserve">responded to some of the comments made by Mr. Strano and Mrs. Cosby-Hurling earlier. She noted that there were problems on </w:t>
      </w:r>
      <w:r w:rsidR="00005A96">
        <w:rPr>
          <w:rFonts w:ascii="Arial" w:hAnsi="Arial" w:cs="Arial"/>
          <w:sz w:val="20"/>
          <w:szCs w:val="20"/>
        </w:rPr>
        <w:t xml:space="preserve">both sides. She explained her reasons for voting yes, and that a policy needs to be put together, before the next meeting to address this. She spoke about the comments made by other councilmembers. </w:t>
      </w:r>
    </w:p>
    <w:p w:rsidR="00005A96" w:rsidRDefault="00005A96" w:rsidP="000D7B42">
      <w:pPr>
        <w:rPr>
          <w:rFonts w:ascii="Arial" w:hAnsi="Arial" w:cs="Arial"/>
          <w:sz w:val="20"/>
          <w:szCs w:val="20"/>
        </w:rPr>
      </w:pPr>
    </w:p>
    <w:p w:rsidR="00005A96" w:rsidRDefault="00005A96" w:rsidP="000D7B42">
      <w:pPr>
        <w:rPr>
          <w:rFonts w:ascii="Arial" w:hAnsi="Arial" w:cs="Arial"/>
          <w:sz w:val="20"/>
          <w:szCs w:val="20"/>
        </w:rPr>
      </w:pPr>
      <w:r>
        <w:rPr>
          <w:rFonts w:ascii="Arial" w:hAnsi="Arial" w:cs="Arial"/>
          <w:sz w:val="20"/>
          <w:szCs w:val="20"/>
        </w:rPr>
        <w:t xml:space="preserve">Mr. Brooks stated that he votes his conscious and reserves the right to change his mind at any time, and it is not due to any outside influence. He noted that all council member have exactly the same right. </w:t>
      </w:r>
    </w:p>
    <w:p w:rsidR="00005A96" w:rsidRDefault="00005A96" w:rsidP="000D7B42">
      <w:pPr>
        <w:rPr>
          <w:rFonts w:ascii="Arial" w:hAnsi="Arial" w:cs="Arial"/>
          <w:sz w:val="20"/>
          <w:szCs w:val="20"/>
        </w:rPr>
      </w:pPr>
    </w:p>
    <w:p w:rsidR="00005A96" w:rsidRDefault="00005A96" w:rsidP="000D7B42">
      <w:pPr>
        <w:rPr>
          <w:rFonts w:ascii="Arial" w:hAnsi="Arial" w:cs="Arial"/>
          <w:b/>
          <w:sz w:val="20"/>
          <w:szCs w:val="20"/>
          <w:u w:val="single"/>
        </w:rPr>
      </w:pPr>
      <w:r>
        <w:rPr>
          <w:rFonts w:ascii="Arial" w:hAnsi="Arial" w:cs="Arial"/>
          <w:sz w:val="20"/>
          <w:szCs w:val="20"/>
        </w:rPr>
        <w:t xml:space="preserve">President Alvarez also spoke on the issue. </w:t>
      </w:r>
    </w:p>
    <w:p w:rsidR="00C92426" w:rsidRDefault="00C92426" w:rsidP="00C92426">
      <w:pPr>
        <w:jc w:val="center"/>
        <w:rPr>
          <w:rFonts w:ascii="Arial" w:hAnsi="Arial" w:cs="Arial"/>
          <w:b/>
          <w:sz w:val="20"/>
          <w:szCs w:val="20"/>
          <w:u w:val="single"/>
        </w:rPr>
      </w:pPr>
    </w:p>
    <w:p w:rsidR="00C92426" w:rsidRDefault="00C92426" w:rsidP="00C92426">
      <w:pPr>
        <w:jc w:val="center"/>
        <w:rPr>
          <w:rFonts w:ascii="Arial" w:hAnsi="Arial" w:cs="Arial"/>
          <w:b/>
          <w:sz w:val="20"/>
          <w:szCs w:val="20"/>
          <w:u w:val="single"/>
        </w:rPr>
      </w:pPr>
      <w:r>
        <w:rPr>
          <w:rFonts w:ascii="Arial" w:hAnsi="Arial" w:cs="Arial"/>
          <w:b/>
          <w:sz w:val="20"/>
          <w:szCs w:val="20"/>
          <w:u w:val="single"/>
        </w:rPr>
        <w:t xml:space="preserve">ANNOUNCEMENTS </w:t>
      </w:r>
    </w:p>
    <w:p w:rsidR="00C92426" w:rsidRPr="00DC1B71" w:rsidRDefault="00C92426" w:rsidP="00C92426">
      <w:pPr>
        <w:jc w:val="center"/>
        <w:rPr>
          <w:rFonts w:ascii="Arial" w:hAnsi="Arial" w:cs="Arial"/>
          <w:b/>
          <w:sz w:val="20"/>
          <w:szCs w:val="20"/>
          <w:u w:val="single"/>
        </w:rPr>
      </w:pPr>
    </w:p>
    <w:p w:rsidR="00C73145" w:rsidRPr="00DC1B71" w:rsidRDefault="00C73145" w:rsidP="00DC1B7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DC1B71">
        <w:rPr>
          <w:rFonts w:ascii="Arial" w:hAnsi="Arial" w:cs="Arial"/>
          <w:b/>
          <w:bCs/>
          <w:sz w:val="20"/>
          <w:szCs w:val="20"/>
        </w:rPr>
        <w:t xml:space="preserve"> </w:t>
      </w:r>
      <w:r w:rsidR="00DC1B71" w:rsidRPr="00DC1B71">
        <w:rPr>
          <w:rFonts w:ascii="Arial" w:hAnsi="Arial" w:cs="Arial"/>
          <w:bCs/>
          <w:sz w:val="20"/>
          <w:szCs w:val="20"/>
        </w:rPr>
        <w:t xml:space="preserve">President Alvarez announced the </w:t>
      </w:r>
      <w:r w:rsidRPr="00DC1B71">
        <w:rPr>
          <w:rFonts w:ascii="Arial" w:hAnsi="Arial" w:cs="Arial"/>
          <w:bCs/>
          <w:sz w:val="20"/>
          <w:szCs w:val="20"/>
        </w:rPr>
        <w:t>following Counci</w:t>
      </w:r>
      <w:r w:rsidR="00DC1B71" w:rsidRPr="00DC1B71">
        <w:rPr>
          <w:rFonts w:ascii="Arial" w:hAnsi="Arial" w:cs="Arial"/>
          <w:bCs/>
          <w:sz w:val="20"/>
          <w:szCs w:val="20"/>
        </w:rPr>
        <w:t>l Meetings</w:t>
      </w:r>
      <w:r w:rsidRPr="00DC1B71">
        <w:rPr>
          <w:rFonts w:ascii="Arial" w:hAnsi="Arial" w:cs="Arial"/>
          <w:bCs/>
          <w:sz w:val="20"/>
          <w:szCs w:val="20"/>
        </w:rPr>
        <w:t>:</w:t>
      </w:r>
    </w:p>
    <w:p w:rsidR="00C73145"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DC1B71">
        <w:rPr>
          <w:rFonts w:ascii="Arial" w:hAnsi="Arial" w:cs="Arial"/>
          <w:bCs/>
          <w:sz w:val="20"/>
          <w:szCs w:val="20"/>
        </w:rPr>
        <w:t xml:space="preserve">              </w:t>
      </w:r>
      <w:r w:rsidRPr="00DC1B71">
        <w:rPr>
          <w:rFonts w:ascii="Arial" w:hAnsi="Arial" w:cs="Arial"/>
          <w:bCs/>
          <w:sz w:val="20"/>
          <w:szCs w:val="20"/>
        </w:rPr>
        <w:tab/>
      </w:r>
    </w:p>
    <w:p w:rsidR="00C73145"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DC1B71">
        <w:rPr>
          <w:rFonts w:ascii="Arial" w:hAnsi="Arial" w:cs="Arial"/>
          <w:bCs/>
          <w:sz w:val="20"/>
          <w:szCs w:val="20"/>
        </w:rPr>
        <w:tab/>
        <w:t>*Council Conference meeting:</w:t>
      </w:r>
    </w:p>
    <w:p w:rsidR="00C73145" w:rsidRPr="00DC1B71" w:rsidRDefault="00D85A79"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rPr>
          <w:rFonts w:ascii="Arial" w:hAnsi="Arial" w:cs="Arial"/>
          <w:bCs/>
          <w:sz w:val="20"/>
          <w:szCs w:val="20"/>
        </w:rPr>
      </w:pPr>
      <w:r>
        <w:rPr>
          <w:rFonts w:ascii="Arial" w:hAnsi="Arial" w:cs="Arial"/>
          <w:bCs/>
          <w:sz w:val="20"/>
          <w:szCs w:val="20"/>
        </w:rPr>
        <w:t xml:space="preserve">  Monday, April 18</w:t>
      </w:r>
      <w:r w:rsidR="00C73145" w:rsidRPr="00DC1B71">
        <w:rPr>
          <w:rFonts w:ascii="Arial" w:hAnsi="Arial" w:cs="Arial"/>
          <w:bCs/>
          <w:sz w:val="20"/>
          <w:szCs w:val="20"/>
        </w:rPr>
        <w:t xml:space="preserve">, 2016 at 6:00 pm in the Council Conference Room, City Hall, 301 N. Wood Ave. </w:t>
      </w:r>
    </w:p>
    <w:p w:rsidR="00C73145"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C73145" w:rsidRPr="00DC1B71" w:rsidRDefault="00C73145" w:rsidP="00C73145">
      <w:pPr>
        <w:ind w:left="270" w:right="-90"/>
        <w:rPr>
          <w:rFonts w:ascii="Arial" w:hAnsi="Arial" w:cs="Arial"/>
          <w:bCs/>
          <w:sz w:val="20"/>
          <w:szCs w:val="20"/>
        </w:rPr>
      </w:pPr>
      <w:r w:rsidRPr="00DC1B71">
        <w:rPr>
          <w:rFonts w:ascii="Arial" w:hAnsi="Arial" w:cs="Arial"/>
          <w:bCs/>
          <w:sz w:val="20"/>
          <w:szCs w:val="20"/>
        </w:rPr>
        <w:t>*Council Conference meeting prior to t</w:t>
      </w:r>
      <w:smartTag w:uri="urn:schemas-microsoft-com:office:smarttags" w:element="PersonName">
        <w:r w:rsidRPr="00DC1B71">
          <w:rPr>
            <w:rFonts w:ascii="Arial" w:hAnsi="Arial" w:cs="Arial"/>
            <w:bCs/>
            <w:sz w:val="20"/>
            <w:szCs w:val="20"/>
          </w:rPr>
          <w:t>h</w:t>
        </w:r>
      </w:smartTag>
      <w:r w:rsidRPr="00DC1B71">
        <w:rPr>
          <w:rFonts w:ascii="Arial" w:hAnsi="Arial" w:cs="Arial"/>
          <w:bCs/>
          <w:sz w:val="20"/>
          <w:szCs w:val="20"/>
        </w:rPr>
        <w:t>e Council meeting:</w:t>
      </w:r>
    </w:p>
    <w:p w:rsidR="00C73145" w:rsidRPr="00DC1B71" w:rsidRDefault="00D85A79" w:rsidP="00C73145">
      <w:pPr>
        <w:ind w:left="270" w:right="-90"/>
        <w:rPr>
          <w:rFonts w:ascii="Arial" w:hAnsi="Arial" w:cs="Arial"/>
          <w:bCs/>
          <w:sz w:val="20"/>
          <w:szCs w:val="20"/>
        </w:rPr>
      </w:pPr>
      <w:r>
        <w:rPr>
          <w:rFonts w:ascii="Arial" w:hAnsi="Arial" w:cs="Arial"/>
          <w:bCs/>
          <w:sz w:val="20"/>
          <w:szCs w:val="20"/>
        </w:rPr>
        <w:t>Tuesday, April 19</w:t>
      </w:r>
      <w:r w:rsidR="00C73145" w:rsidRPr="00DC1B71">
        <w:rPr>
          <w:rFonts w:ascii="Arial" w:hAnsi="Arial" w:cs="Arial"/>
          <w:bCs/>
          <w:sz w:val="20"/>
          <w:szCs w:val="20"/>
        </w:rPr>
        <w:t xml:space="preserve">, 2016 at 6:00 pm in the Council Conference Room, City Hall, 301 N. Wood Ave. </w:t>
      </w:r>
    </w:p>
    <w:p w:rsidR="00C73145" w:rsidRPr="00DC1B71" w:rsidRDefault="00C73145" w:rsidP="00C73145">
      <w:pPr>
        <w:ind w:left="-450" w:right="-90"/>
        <w:rPr>
          <w:rFonts w:ascii="Arial" w:hAnsi="Arial" w:cs="Arial"/>
          <w:bCs/>
          <w:sz w:val="20"/>
          <w:szCs w:val="20"/>
        </w:rPr>
      </w:pPr>
    </w:p>
    <w:p w:rsidR="00D85A79" w:rsidRDefault="00C73145" w:rsidP="0016521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DC1B71">
        <w:rPr>
          <w:rFonts w:ascii="Arial" w:hAnsi="Arial" w:cs="Arial"/>
          <w:bCs/>
          <w:sz w:val="20"/>
          <w:szCs w:val="20"/>
        </w:rPr>
        <w:t xml:space="preserve">  </w:t>
      </w:r>
      <w:r w:rsidRPr="00DC1B71">
        <w:rPr>
          <w:rFonts w:ascii="Arial" w:hAnsi="Arial" w:cs="Arial"/>
          <w:bCs/>
          <w:sz w:val="20"/>
          <w:szCs w:val="20"/>
        </w:rPr>
        <w:tab/>
        <w:t>*Co</w:t>
      </w:r>
      <w:r w:rsidR="00D85A79">
        <w:rPr>
          <w:rFonts w:ascii="Arial" w:hAnsi="Arial" w:cs="Arial"/>
          <w:bCs/>
          <w:sz w:val="20"/>
          <w:szCs w:val="20"/>
        </w:rPr>
        <w:t>uncil Meeting: Tuesday, April 19</w:t>
      </w:r>
      <w:r w:rsidRPr="00DC1B71">
        <w:rPr>
          <w:rFonts w:ascii="Arial" w:hAnsi="Arial" w:cs="Arial"/>
          <w:bCs/>
          <w:sz w:val="20"/>
          <w:szCs w:val="20"/>
        </w:rPr>
        <w:t>, 2016 at 7:00 p.m. in t</w:t>
      </w:r>
      <w:smartTag w:uri="urn:schemas-microsoft-com:office:smarttags" w:element="PersonName">
        <w:r w:rsidRPr="00DC1B71">
          <w:rPr>
            <w:rFonts w:ascii="Arial" w:hAnsi="Arial" w:cs="Arial"/>
            <w:bCs/>
            <w:sz w:val="20"/>
            <w:szCs w:val="20"/>
          </w:rPr>
          <w:t>h</w:t>
        </w:r>
      </w:smartTag>
      <w:r w:rsidRPr="00DC1B71">
        <w:rPr>
          <w:rFonts w:ascii="Arial" w:hAnsi="Arial" w:cs="Arial"/>
          <w:bCs/>
          <w:sz w:val="20"/>
          <w:szCs w:val="20"/>
        </w:rPr>
        <w:t>e Council C</w:t>
      </w:r>
      <w:smartTag w:uri="urn:schemas-microsoft-com:office:smarttags" w:element="PersonName">
        <w:r w:rsidRPr="00DC1B71">
          <w:rPr>
            <w:rFonts w:ascii="Arial" w:hAnsi="Arial" w:cs="Arial"/>
            <w:bCs/>
            <w:sz w:val="20"/>
            <w:szCs w:val="20"/>
          </w:rPr>
          <w:t>h</w:t>
        </w:r>
      </w:smartTag>
      <w:r w:rsidRPr="00DC1B71">
        <w:rPr>
          <w:rFonts w:ascii="Arial" w:hAnsi="Arial" w:cs="Arial"/>
          <w:bCs/>
          <w:sz w:val="20"/>
          <w:szCs w:val="20"/>
        </w:rPr>
        <w:t xml:space="preserve">ambers, City Hall, 301 N. Wood Ave.  </w:t>
      </w:r>
    </w:p>
    <w:p w:rsidR="00D85A79" w:rsidRPr="00D85A79" w:rsidRDefault="00D85A79" w:rsidP="00D85A7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jc w:val="center"/>
        <w:rPr>
          <w:rFonts w:ascii="Arial" w:hAnsi="Arial" w:cs="Arial"/>
          <w:b/>
          <w:bCs/>
          <w:sz w:val="20"/>
          <w:szCs w:val="20"/>
          <w:u w:val="single"/>
        </w:rPr>
      </w:pPr>
      <w:r w:rsidRPr="00D85A79">
        <w:rPr>
          <w:rFonts w:ascii="Arial" w:hAnsi="Arial" w:cs="Arial"/>
          <w:b/>
          <w:bCs/>
          <w:sz w:val="20"/>
          <w:szCs w:val="20"/>
          <w:u w:val="single"/>
        </w:rPr>
        <w:t>ADJOURNMENT</w:t>
      </w:r>
    </w:p>
    <w:p w:rsidR="00DC1B71" w:rsidRPr="00DC1B71" w:rsidRDefault="00DC1B71"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w:t>
      </w:r>
      <w:r w:rsidR="00EB467D">
        <w:rPr>
          <w:rFonts w:ascii="Arial" w:hAnsi="Arial" w:cs="Arial"/>
          <w:bCs/>
          <w:sz w:val="20"/>
          <w:szCs w:val="20"/>
        </w:rPr>
        <w:t>before the governing body Mr. Sadowski</w:t>
      </w:r>
      <w:r>
        <w:rPr>
          <w:rFonts w:ascii="Arial" w:hAnsi="Arial" w:cs="Arial"/>
          <w:bCs/>
          <w:sz w:val="20"/>
          <w:szCs w:val="20"/>
        </w:rPr>
        <w:t xml:space="preserve"> moved to adjourn the meeting. The motion was seconded by Mrs. </w:t>
      </w:r>
      <w:r w:rsidR="00EB467D">
        <w:rPr>
          <w:rFonts w:ascii="Arial" w:hAnsi="Arial" w:cs="Arial"/>
          <w:bCs/>
          <w:sz w:val="20"/>
          <w:szCs w:val="20"/>
        </w:rPr>
        <w:t>Cosby-Hurling</w:t>
      </w:r>
      <w:r>
        <w:rPr>
          <w:rFonts w:ascii="Arial" w:hAnsi="Arial" w:cs="Arial"/>
          <w:bCs/>
          <w:sz w:val="20"/>
          <w:szCs w:val="20"/>
        </w:rPr>
        <w:t xml:space="preserve"> and was ordere</w:t>
      </w:r>
      <w:r w:rsidR="00EB467D">
        <w:rPr>
          <w:rFonts w:ascii="Arial" w:hAnsi="Arial" w:cs="Arial"/>
          <w:bCs/>
          <w:sz w:val="20"/>
          <w:szCs w:val="20"/>
        </w:rPr>
        <w:t xml:space="preserve">d approved by a roll call vote by all voting in favor with the exception of Mr. Brown who abstained. </w:t>
      </w:r>
      <w:r>
        <w:rPr>
          <w:rFonts w:ascii="Arial" w:hAnsi="Arial" w:cs="Arial"/>
          <w:bCs/>
          <w:sz w:val="20"/>
          <w:szCs w:val="20"/>
        </w:rPr>
        <w:t xml:space="preserve">The meeting was adjourned at </w:t>
      </w:r>
      <w:r w:rsidR="00EB467D">
        <w:rPr>
          <w:rFonts w:ascii="Arial" w:hAnsi="Arial" w:cs="Arial"/>
          <w:bCs/>
          <w:sz w:val="20"/>
          <w:szCs w:val="20"/>
        </w:rPr>
        <w:t>9:42</w:t>
      </w:r>
      <w:r>
        <w:rPr>
          <w:rFonts w:ascii="Arial" w:hAnsi="Arial" w:cs="Arial"/>
          <w:bCs/>
          <w:sz w:val="20"/>
          <w:szCs w:val="20"/>
        </w:rPr>
        <w:t xml:space="preserve"> pm. </w:t>
      </w: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Joseph C. Bodek</w:t>
      </w:r>
    </w:p>
    <w:p w:rsidR="00DC1B71" w:rsidRP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sectPr w:rsidR="00DC1B71" w:rsidRPr="00DC1B71" w:rsidSect="001B00C9">
      <w:pgSz w:w="12240" w:h="20160" w:code="5"/>
      <w:pgMar w:top="1440" w:right="1440" w:bottom="1440" w:left="1440" w:header="720" w:footer="720" w:gutter="0"/>
      <w:pgNumType w:start="9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D6E" w:rsidRDefault="00D85D6E">
      <w:r>
        <w:separator/>
      </w:r>
    </w:p>
  </w:endnote>
  <w:endnote w:type="continuationSeparator" w:id="0">
    <w:p w:rsidR="00D85D6E" w:rsidRDefault="00D85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D6E" w:rsidRDefault="00D85D6E" w:rsidP="00AD0047">
    <w:pPr>
      <w:pStyle w:val="Footer"/>
      <w:rPr>
        <w:rStyle w:val="DocID"/>
      </w:rPr>
    </w:pPr>
    <w:r>
      <w:tab/>
    </w:r>
    <w:r>
      <w:tab/>
    </w:r>
    <w:r w:rsidRPr="00972CD5">
      <w:rPr>
        <w:rStyle w:val="DocID"/>
      </w:rPr>
      <w:fldChar w:fldCharType="begin"/>
    </w:r>
    <w:r w:rsidRPr="00972CD5">
      <w:rPr>
        <w:rStyle w:val="DocID"/>
      </w:rPr>
      <w:instrText xml:space="preserve"> DOCPROPERTY "DOCID" \* MERGEFORMAT </w:instrText>
    </w:r>
    <w:r w:rsidRPr="00972CD5">
      <w:rPr>
        <w:rStyle w:val="DocID"/>
      </w:rPr>
      <w:fldChar w:fldCharType="separate"/>
    </w:r>
    <w:r>
      <w:rPr>
        <w:rStyle w:val="DocID"/>
        <w:b/>
        <w:bCs/>
      </w:rPr>
      <w:t>Error! Unknown document property name.</w:t>
    </w:r>
    <w:r w:rsidRPr="00972CD5">
      <w:rPr>
        <w:rStyle w:val="DocID"/>
      </w:rPr>
      <w:fldChar w:fldCharType="end"/>
    </w:r>
  </w:p>
  <w:p w:rsidR="00D85D6E" w:rsidRPr="00972CD5" w:rsidRDefault="00D85D6E" w:rsidP="00AD0047">
    <w:pPr>
      <w:pStyle w:val="Footer"/>
      <w:rPr>
        <w:rStyle w:val="DocID"/>
      </w:rPr>
    </w:pPr>
    <w:r>
      <w:tab/>
    </w:r>
    <w:r>
      <w:tab/>
    </w:r>
    <w:r w:rsidRPr="00972CD5">
      <w:rPr>
        <w:rStyle w:val="DocID"/>
      </w:rPr>
      <w:fldChar w:fldCharType="begin"/>
    </w:r>
    <w:r w:rsidRPr="00972CD5">
      <w:rPr>
        <w:rStyle w:val="DocID"/>
      </w:rPr>
      <w:instrText xml:space="preserve"> DOCPROPERTY "CLIENTMATTER" \* MERGEFORMAT </w:instrText>
    </w:r>
    <w:r w:rsidRPr="00972CD5">
      <w:rPr>
        <w:rStyle w:val="DocID"/>
      </w:rPr>
      <w:fldChar w:fldCharType="separate"/>
    </w:r>
    <w:r>
      <w:rPr>
        <w:rStyle w:val="DocID"/>
        <w:b/>
        <w:bCs/>
      </w:rPr>
      <w:t>Error! Unknown document property name.</w:t>
    </w:r>
    <w:r w:rsidRPr="00972CD5">
      <w:rPr>
        <w:rStyle w:val="DocID"/>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0081902"/>
      <w:docPartObj>
        <w:docPartGallery w:val="Page Numbers (Bottom of Page)"/>
        <w:docPartUnique/>
      </w:docPartObj>
    </w:sdtPr>
    <w:sdtEndPr>
      <w:rPr>
        <w:noProof/>
      </w:rPr>
    </w:sdtEndPr>
    <w:sdtContent>
      <w:p w:rsidR="00D85D6E" w:rsidRDefault="00D85D6E">
        <w:pPr>
          <w:pStyle w:val="Footer"/>
          <w:jc w:val="center"/>
        </w:pPr>
        <w:r>
          <w:fldChar w:fldCharType="begin"/>
        </w:r>
        <w:r>
          <w:instrText xml:space="preserve"> PAGE   \* MERGEFORMAT </w:instrText>
        </w:r>
        <w:r>
          <w:fldChar w:fldCharType="separate"/>
        </w:r>
        <w:r w:rsidR="00DF7188">
          <w:rPr>
            <w:noProof/>
          </w:rPr>
          <w:t>98</w:t>
        </w:r>
        <w:r>
          <w:rPr>
            <w:noProof/>
          </w:rPr>
          <w:fldChar w:fldCharType="end"/>
        </w:r>
      </w:p>
    </w:sdtContent>
  </w:sdt>
  <w:p w:rsidR="00D85D6E" w:rsidRDefault="00D85D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D6E" w:rsidRDefault="00D85D6E" w:rsidP="008608B3">
    <w:pPr>
      <w:pStyle w:val="Footer"/>
      <w:rPr>
        <w:sz w:val="16"/>
      </w:rPr>
    </w:pPr>
    <w:r>
      <w:tab/>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D6E" w:rsidRDefault="00D85D6E" w:rsidP="001B00C9">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D6E" w:rsidRDefault="00D85D6E">
      <w:r>
        <w:separator/>
      </w:r>
    </w:p>
  </w:footnote>
  <w:footnote w:type="continuationSeparator" w:id="0">
    <w:p w:rsidR="00D85D6E" w:rsidRDefault="00D85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D6E" w:rsidRDefault="00D85D6E" w:rsidP="0016521C">
    <w:pPr>
      <w:pStyle w:val="Header"/>
      <w:tabs>
        <w:tab w:val="left" w:pos="1296"/>
        <w:tab w:val="left" w:pos="2016"/>
        <w:tab w:val="left" w:pos="2736"/>
        <w:tab w:val="left" w:pos="4608"/>
      </w:tabs>
      <w:spacing w:line="-240" w:lineRule="auto"/>
      <w:ind w:right="144"/>
      <w:jc w:val="center"/>
    </w:pPr>
  </w:p>
  <w:p w:rsidR="00D85D6E" w:rsidRDefault="00D85D6E" w:rsidP="0016521C">
    <w:pPr>
      <w:pStyle w:val="Header"/>
      <w:tabs>
        <w:tab w:val="left" w:pos="1296"/>
        <w:tab w:val="left" w:pos="2016"/>
        <w:tab w:val="left" w:pos="2736"/>
        <w:tab w:val="left" w:pos="4608"/>
      </w:tabs>
      <w:spacing w:line="-240" w:lineRule="auto"/>
      <w:ind w:right="144"/>
      <w:jc w:val="center"/>
    </w:pPr>
  </w:p>
  <w:p w:rsidR="00D85D6E" w:rsidRDefault="00D85D6E" w:rsidP="0016521C">
    <w:pPr>
      <w:pStyle w:val="Header"/>
      <w:tabs>
        <w:tab w:val="left" w:pos="1296"/>
        <w:tab w:val="left" w:pos="2016"/>
        <w:tab w:val="left" w:pos="2736"/>
        <w:tab w:val="left" w:pos="4608"/>
      </w:tabs>
      <w:spacing w:line="-240" w:lineRule="auto"/>
      <w:ind w:right="144"/>
      <w:jc w:val="center"/>
    </w:pPr>
    <w:r>
      <w:t>March 15, 2016</w:t>
    </w:r>
  </w:p>
  <w:p w:rsidR="00D85D6E" w:rsidRDefault="00D85D6E" w:rsidP="0016521C">
    <w:pPr>
      <w:pStyle w:val="Header"/>
      <w:tabs>
        <w:tab w:val="left" w:pos="1296"/>
        <w:tab w:val="left" w:pos="2016"/>
        <w:tab w:val="left" w:pos="2736"/>
        <w:tab w:val="left" w:pos="4608"/>
      </w:tabs>
      <w:spacing w:line="-240" w:lineRule="auto"/>
      <w:ind w:right="14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D6E" w:rsidRDefault="00D85D6E" w:rsidP="001B00C9">
    <w:pPr>
      <w:pStyle w:val="Header"/>
      <w:jc w:val="center"/>
    </w:pPr>
    <w:r>
      <w:t>March 15,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17E13D86"/>
    <w:multiLevelType w:val="hybridMultilevel"/>
    <w:tmpl w:val="7DF0F8AA"/>
    <w:lvl w:ilvl="0" w:tplc="6CB608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6001485"/>
    <w:multiLevelType w:val="hybridMultilevel"/>
    <w:tmpl w:val="51300E4C"/>
    <w:lvl w:ilvl="0" w:tplc="160C10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1EF546C"/>
    <w:multiLevelType w:val="hybridMultilevel"/>
    <w:tmpl w:val="4F2A6608"/>
    <w:lvl w:ilvl="0" w:tplc="1714D4E0">
      <w:start w:val="2"/>
      <w:numFmt w:val="decimal"/>
      <w:pStyle w:val="1-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EF3E08"/>
    <w:multiLevelType w:val="hybridMultilevel"/>
    <w:tmpl w:val="A526398E"/>
    <w:lvl w:ilvl="0" w:tplc="5B180D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FC46C8"/>
    <w:multiLevelType w:val="hybridMultilevel"/>
    <w:tmpl w:val="0DCCA5A0"/>
    <w:lvl w:ilvl="0" w:tplc="B2227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CE0020E"/>
    <w:multiLevelType w:val="hybridMultilevel"/>
    <w:tmpl w:val="0100DA44"/>
    <w:lvl w:ilvl="0" w:tplc="0A92E37E">
      <w:start w:val="1"/>
      <w:numFmt w:val="decimal"/>
      <w:lvlText w:val="%1."/>
      <w:lvlJc w:val="left"/>
      <w:pPr>
        <w:ind w:left="1548" w:hanging="692"/>
      </w:pPr>
      <w:rPr>
        <w:rFonts w:ascii="Times New Roman" w:eastAsia="Times New Roman" w:hAnsi="Times New Roman" w:hint="default"/>
        <w:color w:val="1D1F21"/>
        <w:w w:val="94"/>
        <w:sz w:val="24"/>
        <w:szCs w:val="24"/>
      </w:rPr>
    </w:lvl>
    <w:lvl w:ilvl="1" w:tplc="EE2218CA">
      <w:start w:val="1"/>
      <w:numFmt w:val="bullet"/>
      <w:lvlText w:val="•"/>
      <w:lvlJc w:val="left"/>
      <w:pPr>
        <w:ind w:left="2386" w:hanging="692"/>
      </w:pPr>
      <w:rPr>
        <w:rFonts w:hint="default"/>
      </w:rPr>
    </w:lvl>
    <w:lvl w:ilvl="2" w:tplc="5C209A2C">
      <w:start w:val="1"/>
      <w:numFmt w:val="bullet"/>
      <w:lvlText w:val="•"/>
      <w:lvlJc w:val="left"/>
      <w:pPr>
        <w:ind w:left="3232" w:hanging="692"/>
      </w:pPr>
      <w:rPr>
        <w:rFonts w:hint="default"/>
      </w:rPr>
    </w:lvl>
    <w:lvl w:ilvl="3" w:tplc="3208DEBC">
      <w:start w:val="1"/>
      <w:numFmt w:val="bullet"/>
      <w:lvlText w:val="•"/>
      <w:lvlJc w:val="left"/>
      <w:pPr>
        <w:ind w:left="4078" w:hanging="692"/>
      </w:pPr>
      <w:rPr>
        <w:rFonts w:hint="default"/>
      </w:rPr>
    </w:lvl>
    <w:lvl w:ilvl="4" w:tplc="7CD2F778">
      <w:start w:val="1"/>
      <w:numFmt w:val="bullet"/>
      <w:lvlText w:val="•"/>
      <w:lvlJc w:val="left"/>
      <w:pPr>
        <w:ind w:left="4924" w:hanging="692"/>
      </w:pPr>
      <w:rPr>
        <w:rFonts w:hint="default"/>
      </w:rPr>
    </w:lvl>
    <w:lvl w:ilvl="5" w:tplc="5C768BD2">
      <w:start w:val="1"/>
      <w:numFmt w:val="bullet"/>
      <w:lvlText w:val="•"/>
      <w:lvlJc w:val="left"/>
      <w:pPr>
        <w:ind w:left="5770" w:hanging="692"/>
      </w:pPr>
      <w:rPr>
        <w:rFonts w:hint="default"/>
      </w:rPr>
    </w:lvl>
    <w:lvl w:ilvl="6" w:tplc="9312BB40">
      <w:start w:val="1"/>
      <w:numFmt w:val="bullet"/>
      <w:lvlText w:val="•"/>
      <w:lvlJc w:val="left"/>
      <w:pPr>
        <w:ind w:left="6616" w:hanging="692"/>
      </w:pPr>
      <w:rPr>
        <w:rFonts w:hint="default"/>
      </w:rPr>
    </w:lvl>
    <w:lvl w:ilvl="7" w:tplc="08260D24">
      <w:start w:val="1"/>
      <w:numFmt w:val="bullet"/>
      <w:lvlText w:val="•"/>
      <w:lvlJc w:val="left"/>
      <w:pPr>
        <w:ind w:left="7462" w:hanging="692"/>
      </w:pPr>
      <w:rPr>
        <w:rFonts w:hint="default"/>
      </w:rPr>
    </w:lvl>
    <w:lvl w:ilvl="8" w:tplc="A12EE6C6">
      <w:start w:val="1"/>
      <w:numFmt w:val="bullet"/>
      <w:lvlText w:val="•"/>
      <w:lvlJc w:val="left"/>
      <w:pPr>
        <w:ind w:left="8308" w:hanging="692"/>
      </w:pPr>
      <w:rPr>
        <w:rFonts w:hint="default"/>
      </w:rPr>
    </w:lvl>
  </w:abstractNum>
  <w:abstractNum w:abstractNumId="9">
    <w:nsid w:val="523E6093"/>
    <w:multiLevelType w:val="hybridMultilevel"/>
    <w:tmpl w:val="8F0675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05E0FC4">
      <w:start w:val="63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AF123B"/>
    <w:multiLevelType w:val="hybridMultilevel"/>
    <w:tmpl w:val="5D422C9C"/>
    <w:lvl w:ilvl="0" w:tplc="964EDD4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6"/>
  </w:num>
  <w:num w:numId="3">
    <w:abstractNumId w:val="3"/>
  </w:num>
  <w:num w:numId="4">
    <w:abstractNumId w:val="10"/>
  </w:num>
  <w:num w:numId="5">
    <w:abstractNumId w:val="7"/>
  </w:num>
  <w:num w:numId="6">
    <w:abstractNumId w:val="8"/>
  </w:num>
  <w:num w:numId="7">
    <w:abstractNumId w:val="2"/>
  </w:num>
  <w:num w:numId="8">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9">
    <w:abstractNumId w:val="1"/>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6DE"/>
    <w:rsid w:val="000027A4"/>
    <w:rsid w:val="00005A96"/>
    <w:rsid w:val="00015956"/>
    <w:rsid w:val="000230F2"/>
    <w:rsid w:val="0003089D"/>
    <w:rsid w:val="00045049"/>
    <w:rsid w:val="00047726"/>
    <w:rsid w:val="00084FC7"/>
    <w:rsid w:val="000864A0"/>
    <w:rsid w:val="00097A79"/>
    <w:rsid w:val="000A02A0"/>
    <w:rsid w:val="000C2ECF"/>
    <w:rsid w:val="000D19D9"/>
    <w:rsid w:val="000D34C0"/>
    <w:rsid w:val="000D7B42"/>
    <w:rsid w:val="000D7C63"/>
    <w:rsid w:val="001111D4"/>
    <w:rsid w:val="00112B77"/>
    <w:rsid w:val="001232AE"/>
    <w:rsid w:val="00133305"/>
    <w:rsid w:val="001550AE"/>
    <w:rsid w:val="00157E64"/>
    <w:rsid w:val="0016521C"/>
    <w:rsid w:val="00175DAC"/>
    <w:rsid w:val="00182822"/>
    <w:rsid w:val="001913BA"/>
    <w:rsid w:val="001961FA"/>
    <w:rsid w:val="00197332"/>
    <w:rsid w:val="001B00C9"/>
    <w:rsid w:val="001C00A9"/>
    <w:rsid w:val="001C0FFB"/>
    <w:rsid w:val="001E53CC"/>
    <w:rsid w:val="001F5683"/>
    <w:rsid w:val="00200BA7"/>
    <w:rsid w:val="0020126F"/>
    <w:rsid w:val="002033C9"/>
    <w:rsid w:val="00212E31"/>
    <w:rsid w:val="002170AA"/>
    <w:rsid w:val="00217599"/>
    <w:rsid w:val="002176EA"/>
    <w:rsid w:val="002178EB"/>
    <w:rsid w:val="0025304C"/>
    <w:rsid w:val="002650DE"/>
    <w:rsid w:val="00266FD0"/>
    <w:rsid w:val="002741EB"/>
    <w:rsid w:val="00276384"/>
    <w:rsid w:val="00284085"/>
    <w:rsid w:val="002B3A51"/>
    <w:rsid w:val="002C52AA"/>
    <w:rsid w:val="002D164F"/>
    <w:rsid w:val="002D1B76"/>
    <w:rsid w:val="002D6079"/>
    <w:rsid w:val="002D6341"/>
    <w:rsid w:val="002D7DED"/>
    <w:rsid w:val="002E3A13"/>
    <w:rsid w:val="002F36CE"/>
    <w:rsid w:val="00316AF5"/>
    <w:rsid w:val="00323193"/>
    <w:rsid w:val="00325035"/>
    <w:rsid w:val="003325EF"/>
    <w:rsid w:val="003402C1"/>
    <w:rsid w:val="0034218B"/>
    <w:rsid w:val="003570EA"/>
    <w:rsid w:val="00361298"/>
    <w:rsid w:val="00361E4F"/>
    <w:rsid w:val="00363F6C"/>
    <w:rsid w:val="003702E4"/>
    <w:rsid w:val="0037261F"/>
    <w:rsid w:val="003806A3"/>
    <w:rsid w:val="0038490D"/>
    <w:rsid w:val="003A4379"/>
    <w:rsid w:val="003B21BD"/>
    <w:rsid w:val="003E47BE"/>
    <w:rsid w:val="003F1BA1"/>
    <w:rsid w:val="00401A60"/>
    <w:rsid w:val="004023F4"/>
    <w:rsid w:val="0040768C"/>
    <w:rsid w:val="00412ABC"/>
    <w:rsid w:val="004217E2"/>
    <w:rsid w:val="00424F6A"/>
    <w:rsid w:val="00437C80"/>
    <w:rsid w:val="00454C13"/>
    <w:rsid w:val="00476CDD"/>
    <w:rsid w:val="00482991"/>
    <w:rsid w:val="004A14AE"/>
    <w:rsid w:val="004B102F"/>
    <w:rsid w:val="004C132B"/>
    <w:rsid w:val="004C2894"/>
    <w:rsid w:val="004C2E1B"/>
    <w:rsid w:val="004C3D9F"/>
    <w:rsid w:val="00517587"/>
    <w:rsid w:val="0051782F"/>
    <w:rsid w:val="00517B15"/>
    <w:rsid w:val="00531072"/>
    <w:rsid w:val="00542673"/>
    <w:rsid w:val="005657D8"/>
    <w:rsid w:val="005658CE"/>
    <w:rsid w:val="00571816"/>
    <w:rsid w:val="0057362B"/>
    <w:rsid w:val="005A3CCB"/>
    <w:rsid w:val="005A7868"/>
    <w:rsid w:val="005B3C64"/>
    <w:rsid w:val="005C052C"/>
    <w:rsid w:val="005D46DE"/>
    <w:rsid w:val="005D5CFA"/>
    <w:rsid w:val="00602AA5"/>
    <w:rsid w:val="00606B51"/>
    <w:rsid w:val="00611D76"/>
    <w:rsid w:val="00621F7C"/>
    <w:rsid w:val="00634CF4"/>
    <w:rsid w:val="006463D9"/>
    <w:rsid w:val="0065164F"/>
    <w:rsid w:val="0066299E"/>
    <w:rsid w:val="00675ED6"/>
    <w:rsid w:val="0068150F"/>
    <w:rsid w:val="00687CB4"/>
    <w:rsid w:val="006A0319"/>
    <w:rsid w:val="006A0947"/>
    <w:rsid w:val="006A308C"/>
    <w:rsid w:val="006C2DF8"/>
    <w:rsid w:val="006D369A"/>
    <w:rsid w:val="006D3A0F"/>
    <w:rsid w:val="006D4606"/>
    <w:rsid w:val="006F46F5"/>
    <w:rsid w:val="006F689F"/>
    <w:rsid w:val="007200C7"/>
    <w:rsid w:val="00744B71"/>
    <w:rsid w:val="007451D4"/>
    <w:rsid w:val="00750021"/>
    <w:rsid w:val="0075542C"/>
    <w:rsid w:val="0077340E"/>
    <w:rsid w:val="0078208C"/>
    <w:rsid w:val="00783257"/>
    <w:rsid w:val="00784B56"/>
    <w:rsid w:val="00787269"/>
    <w:rsid w:val="00793316"/>
    <w:rsid w:val="0079781D"/>
    <w:rsid w:val="007C1183"/>
    <w:rsid w:val="007C5D04"/>
    <w:rsid w:val="007D080C"/>
    <w:rsid w:val="007D40C6"/>
    <w:rsid w:val="007F05F6"/>
    <w:rsid w:val="00800294"/>
    <w:rsid w:val="00801429"/>
    <w:rsid w:val="00804654"/>
    <w:rsid w:val="0080556D"/>
    <w:rsid w:val="008159F0"/>
    <w:rsid w:val="00834DDB"/>
    <w:rsid w:val="00834EED"/>
    <w:rsid w:val="00842F3B"/>
    <w:rsid w:val="008608B3"/>
    <w:rsid w:val="0087251C"/>
    <w:rsid w:val="00875FF5"/>
    <w:rsid w:val="008761E9"/>
    <w:rsid w:val="008772C5"/>
    <w:rsid w:val="0089411A"/>
    <w:rsid w:val="008A2D01"/>
    <w:rsid w:val="008B1144"/>
    <w:rsid w:val="008B3B30"/>
    <w:rsid w:val="008C1BD8"/>
    <w:rsid w:val="008E319E"/>
    <w:rsid w:val="00901446"/>
    <w:rsid w:val="0091169D"/>
    <w:rsid w:val="00920F65"/>
    <w:rsid w:val="00925F88"/>
    <w:rsid w:val="00926B97"/>
    <w:rsid w:val="00954D69"/>
    <w:rsid w:val="009557C9"/>
    <w:rsid w:val="00961BEA"/>
    <w:rsid w:val="00987812"/>
    <w:rsid w:val="009A5C56"/>
    <w:rsid w:val="009B35AB"/>
    <w:rsid w:val="009B4654"/>
    <w:rsid w:val="009C2371"/>
    <w:rsid w:val="009D1624"/>
    <w:rsid w:val="009E45D3"/>
    <w:rsid w:val="009F7DE4"/>
    <w:rsid w:val="00A031AC"/>
    <w:rsid w:val="00A17FEE"/>
    <w:rsid w:val="00A41689"/>
    <w:rsid w:val="00A445B7"/>
    <w:rsid w:val="00A72098"/>
    <w:rsid w:val="00A950D4"/>
    <w:rsid w:val="00AA2E66"/>
    <w:rsid w:val="00AB5624"/>
    <w:rsid w:val="00AB74A2"/>
    <w:rsid w:val="00AD0047"/>
    <w:rsid w:val="00AE7A4C"/>
    <w:rsid w:val="00B3728B"/>
    <w:rsid w:val="00B4329F"/>
    <w:rsid w:val="00B634E9"/>
    <w:rsid w:val="00B95263"/>
    <w:rsid w:val="00BB7568"/>
    <w:rsid w:val="00C04315"/>
    <w:rsid w:val="00C15F96"/>
    <w:rsid w:val="00C262BA"/>
    <w:rsid w:val="00C2780F"/>
    <w:rsid w:val="00C412AE"/>
    <w:rsid w:val="00C44E60"/>
    <w:rsid w:val="00C50699"/>
    <w:rsid w:val="00C73145"/>
    <w:rsid w:val="00C77750"/>
    <w:rsid w:val="00C91248"/>
    <w:rsid w:val="00C92426"/>
    <w:rsid w:val="00CA6B12"/>
    <w:rsid w:val="00CC14F4"/>
    <w:rsid w:val="00CC5A6C"/>
    <w:rsid w:val="00CD321C"/>
    <w:rsid w:val="00CE042F"/>
    <w:rsid w:val="00D04152"/>
    <w:rsid w:val="00D06B2E"/>
    <w:rsid w:val="00D07604"/>
    <w:rsid w:val="00D2141F"/>
    <w:rsid w:val="00D31279"/>
    <w:rsid w:val="00D333E4"/>
    <w:rsid w:val="00D367DD"/>
    <w:rsid w:val="00D51D5C"/>
    <w:rsid w:val="00D552C5"/>
    <w:rsid w:val="00D739C5"/>
    <w:rsid w:val="00D7472D"/>
    <w:rsid w:val="00D74A79"/>
    <w:rsid w:val="00D82138"/>
    <w:rsid w:val="00D85A79"/>
    <w:rsid w:val="00D85D6E"/>
    <w:rsid w:val="00D9051A"/>
    <w:rsid w:val="00D95337"/>
    <w:rsid w:val="00DA2802"/>
    <w:rsid w:val="00DC1B71"/>
    <w:rsid w:val="00DC1C59"/>
    <w:rsid w:val="00DC344B"/>
    <w:rsid w:val="00DE2FF3"/>
    <w:rsid w:val="00DF7188"/>
    <w:rsid w:val="00DF7E4B"/>
    <w:rsid w:val="00E238A8"/>
    <w:rsid w:val="00E2659F"/>
    <w:rsid w:val="00E31867"/>
    <w:rsid w:val="00E540E1"/>
    <w:rsid w:val="00E758EF"/>
    <w:rsid w:val="00E92C66"/>
    <w:rsid w:val="00EA7805"/>
    <w:rsid w:val="00EB467D"/>
    <w:rsid w:val="00EB65CC"/>
    <w:rsid w:val="00EB67FE"/>
    <w:rsid w:val="00EC0B84"/>
    <w:rsid w:val="00EC153B"/>
    <w:rsid w:val="00EE0A37"/>
    <w:rsid w:val="00EF71EE"/>
    <w:rsid w:val="00F063F9"/>
    <w:rsid w:val="00F15FC9"/>
    <w:rsid w:val="00F204D0"/>
    <w:rsid w:val="00F43CDA"/>
    <w:rsid w:val="00F43FDB"/>
    <w:rsid w:val="00F53AED"/>
    <w:rsid w:val="00F603EE"/>
    <w:rsid w:val="00F72600"/>
    <w:rsid w:val="00F94777"/>
    <w:rsid w:val="00FA0782"/>
    <w:rsid w:val="00FA2565"/>
    <w:rsid w:val="00FB479F"/>
    <w:rsid w:val="00FB55EC"/>
    <w:rsid w:val="00FC24A1"/>
    <w:rsid w:val="00FF0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ockticker"/>
  <w:shapeDefaults>
    <o:shapedefaults v:ext="edit" spidmax="14337"/>
    <o:shapelayout v:ext="edit">
      <o:idmap v:ext="edit" data="1"/>
    </o:shapelayout>
  </w:shapeDefaults>
  <w:decimalSymbol w:val="."/>
  <w:listSeparator w:val=","/>
  <w15:chartTrackingRefBased/>
  <w15:docId w15:val="{AC702A6B-5B23-4E23-8382-32408047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6DE"/>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rsid w:val="00987812"/>
    <w:pPr>
      <w:ind w:left="720"/>
    </w:pPr>
    <w:rPr>
      <w:rFonts w:ascii="Calibri" w:hAnsi="Calibri"/>
      <w:sz w:val="22"/>
      <w:szCs w:val="22"/>
    </w:rPr>
  </w:style>
  <w:style w:type="paragraph" w:styleId="ListParagraph">
    <w:name w:val="List Paragraph"/>
    <w:basedOn w:val="Normal"/>
    <w:uiPriority w:val="34"/>
    <w:qFormat/>
    <w:rsid w:val="00987812"/>
    <w:pPr>
      <w:ind w:left="720"/>
    </w:pPr>
  </w:style>
  <w:style w:type="paragraph" w:styleId="BalloonText">
    <w:name w:val="Balloon Text"/>
    <w:basedOn w:val="Normal"/>
    <w:link w:val="BalloonTextChar"/>
    <w:uiPriority w:val="99"/>
    <w:semiHidden/>
    <w:unhideWhenUsed/>
    <w:rsid w:val="000450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049"/>
    <w:rPr>
      <w:rFonts w:ascii="Segoe UI" w:eastAsia="Times New Roman" w:hAnsi="Segoe UI" w:cs="Segoe UI"/>
      <w:sz w:val="18"/>
      <w:szCs w:val="18"/>
    </w:rPr>
  </w:style>
  <w:style w:type="paragraph" w:customStyle="1" w:styleId="TableParagraph">
    <w:name w:val="Table Paragraph"/>
    <w:basedOn w:val="Normal"/>
    <w:uiPriority w:val="1"/>
    <w:qFormat/>
    <w:rsid w:val="00EE0A37"/>
    <w:pPr>
      <w:widowControl w:val="0"/>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5658CE"/>
    <w:rPr>
      <w:rFonts w:eastAsiaTheme="minorHAnsi"/>
    </w:rPr>
  </w:style>
  <w:style w:type="character" w:styleId="Strong">
    <w:name w:val="Strong"/>
    <w:basedOn w:val="DefaultParagraphFont"/>
    <w:uiPriority w:val="22"/>
    <w:qFormat/>
    <w:rsid w:val="005658CE"/>
    <w:rPr>
      <w:b/>
      <w:bCs/>
    </w:rPr>
  </w:style>
  <w:style w:type="paragraph" w:styleId="BodyTextIndent">
    <w:name w:val="Body Text Indent"/>
    <w:basedOn w:val="Normal"/>
    <w:link w:val="BodyTextIndentChar"/>
    <w:semiHidden/>
    <w:unhideWhenUsed/>
    <w:rsid w:val="00D07604"/>
    <w:pPr>
      <w:ind w:left="1620" w:hanging="1620"/>
    </w:pPr>
  </w:style>
  <w:style w:type="character" w:customStyle="1" w:styleId="BodyTextIndentChar">
    <w:name w:val="Body Text Indent Char"/>
    <w:basedOn w:val="DefaultParagraphFont"/>
    <w:link w:val="BodyTextIndent"/>
    <w:semiHidden/>
    <w:rsid w:val="00D07604"/>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E2659F"/>
    <w:pPr>
      <w:spacing w:after="120"/>
    </w:pPr>
  </w:style>
  <w:style w:type="character" w:customStyle="1" w:styleId="BodyTextChar">
    <w:name w:val="Body Text Char"/>
    <w:basedOn w:val="DefaultParagraphFont"/>
    <w:link w:val="BodyText"/>
    <w:uiPriority w:val="99"/>
    <w:semiHidden/>
    <w:rsid w:val="00E2659F"/>
    <w:rPr>
      <w:rFonts w:ascii="Times New Roman" w:eastAsia="Times New Roman" w:hAnsi="Times New Roman" w:cs="Times New Roman"/>
      <w:sz w:val="24"/>
      <w:szCs w:val="24"/>
    </w:rPr>
  </w:style>
  <w:style w:type="paragraph" w:styleId="Header">
    <w:name w:val="header"/>
    <w:basedOn w:val="Normal"/>
    <w:link w:val="HeaderChar"/>
    <w:rsid w:val="002741EB"/>
    <w:pPr>
      <w:tabs>
        <w:tab w:val="center" w:pos="4320"/>
        <w:tab w:val="right" w:pos="8640"/>
      </w:tabs>
    </w:pPr>
    <w:rPr>
      <w:szCs w:val="20"/>
    </w:rPr>
  </w:style>
  <w:style w:type="character" w:customStyle="1" w:styleId="HeaderChar">
    <w:name w:val="Header Char"/>
    <w:basedOn w:val="DefaultParagraphFont"/>
    <w:link w:val="Header"/>
    <w:rsid w:val="002741EB"/>
    <w:rPr>
      <w:rFonts w:ascii="Times New Roman" w:eastAsia="Times New Roman" w:hAnsi="Times New Roman" w:cs="Times New Roman"/>
      <w:sz w:val="24"/>
      <w:szCs w:val="20"/>
    </w:rPr>
  </w:style>
  <w:style w:type="paragraph" w:styleId="Footer">
    <w:name w:val="footer"/>
    <w:basedOn w:val="Normal"/>
    <w:link w:val="FooterChar"/>
    <w:uiPriority w:val="99"/>
    <w:rsid w:val="002741EB"/>
    <w:pPr>
      <w:tabs>
        <w:tab w:val="center" w:pos="4320"/>
        <w:tab w:val="right" w:pos="8640"/>
      </w:tabs>
    </w:pPr>
    <w:rPr>
      <w:szCs w:val="20"/>
    </w:rPr>
  </w:style>
  <w:style w:type="character" w:customStyle="1" w:styleId="FooterChar">
    <w:name w:val="Footer Char"/>
    <w:basedOn w:val="DefaultParagraphFont"/>
    <w:link w:val="Footer"/>
    <w:uiPriority w:val="99"/>
    <w:rsid w:val="002741EB"/>
    <w:rPr>
      <w:rFonts w:ascii="Times New Roman" w:eastAsia="Times New Roman" w:hAnsi="Times New Roman" w:cs="Times New Roman"/>
      <w:sz w:val="24"/>
      <w:szCs w:val="20"/>
    </w:rPr>
  </w:style>
  <w:style w:type="character" w:styleId="PageNumber">
    <w:name w:val="page number"/>
    <w:basedOn w:val="DefaultParagraphFont"/>
    <w:rsid w:val="002741EB"/>
  </w:style>
  <w:style w:type="paragraph" w:customStyle="1" w:styleId="BlockQuote">
    <w:name w:val="BlockQuote"/>
    <w:basedOn w:val="Normal"/>
    <w:link w:val="BlockQuoteChar"/>
    <w:rsid w:val="002741EB"/>
    <w:pPr>
      <w:ind w:left="1440" w:right="1440"/>
    </w:pPr>
    <w:rPr>
      <w:szCs w:val="20"/>
    </w:rPr>
  </w:style>
  <w:style w:type="character" w:customStyle="1" w:styleId="DocID">
    <w:name w:val="DocID"/>
    <w:rsid w:val="002741EB"/>
    <w:rPr>
      <w:b w:val="0"/>
      <w:i w:val="0"/>
      <w:caps w:val="0"/>
      <w:smallCaps w:val="0"/>
      <w:strike w:val="0"/>
      <w:dstrike w:val="0"/>
      <w:outline w:val="0"/>
      <w:shadow w:val="0"/>
      <w:emboss w:val="0"/>
      <w:imprint w:val="0"/>
      <w:vanish w:val="0"/>
      <w:color w:val="auto"/>
      <w:w w:val="100"/>
      <w:kern w:val="0"/>
      <w:sz w:val="16"/>
      <w:u w:val="none"/>
      <w:effect w:val="none"/>
      <w:vertAlign w:val="baseline"/>
    </w:rPr>
  </w:style>
  <w:style w:type="character" w:customStyle="1" w:styleId="BlockQuoteChar">
    <w:name w:val="BlockQuote Char"/>
    <w:link w:val="BlockQuote"/>
    <w:rsid w:val="002741EB"/>
    <w:rPr>
      <w:rFonts w:ascii="Times New Roman" w:eastAsia="Times New Roman" w:hAnsi="Times New Roman" w:cs="Times New Roman"/>
      <w:sz w:val="24"/>
      <w:szCs w:val="20"/>
    </w:rPr>
  </w:style>
  <w:style w:type="paragraph" w:customStyle="1" w:styleId="1-1">
    <w:name w:val="1-1"/>
    <w:basedOn w:val="Normal"/>
    <w:rsid w:val="002D6341"/>
    <w:pPr>
      <w:widowControl w:val="0"/>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hanging="720"/>
      <w:outlineLvl w:val="0"/>
    </w:pPr>
    <w:rPr>
      <w:rFonts w:ascii="Shruti" w:hAnsi="Shruti" w:cs="Shruti"/>
    </w:rPr>
  </w:style>
  <w:style w:type="character" w:styleId="PlaceholderText">
    <w:name w:val="Placeholder Text"/>
    <w:basedOn w:val="DefaultParagraphFont"/>
    <w:uiPriority w:val="99"/>
    <w:semiHidden/>
    <w:rsid w:val="000D34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9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0A589-2C4F-4C2D-A5BB-F42AD3413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30</Pages>
  <Words>16226</Words>
  <Characters>92491</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90</cp:revision>
  <cp:lastPrinted>2016-05-04T19:34:00Z</cp:lastPrinted>
  <dcterms:created xsi:type="dcterms:W3CDTF">2016-03-24T13:50:00Z</dcterms:created>
  <dcterms:modified xsi:type="dcterms:W3CDTF">2016-05-04T20:17:00Z</dcterms:modified>
</cp:coreProperties>
</file>